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A0C3" w14:textId="77777777" w:rsidR="007E184A" w:rsidRPr="00095955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color w:val="FF0000"/>
          <w:szCs w:val="24"/>
        </w:rPr>
      </w:pPr>
      <w:r w:rsidRPr="00095955">
        <w:rPr>
          <w:rFonts w:asciiTheme="majorHAnsi" w:hAnsiTheme="majorHAnsi" w:cstheme="majorHAnsi"/>
          <w:bCs/>
          <w:i/>
          <w:color w:val="FF0000"/>
          <w:szCs w:val="24"/>
        </w:rPr>
        <w:t>PROJEKT</w:t>
      </w:r>
    </w:p>
    <w:p w14:paraId="48A72DE2" w14:textId="13488FCA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UCHWAŁA NR …/…/20</w:t>
      </w:r>
      <w:r w:rsidR="00280C67">
        <w:rPr>
          <w:rFonts w:asciiTheme="majorHAnsi" w:hAnsiTheme="majorHAnsi" w:cstheme="majorHAnsi"/>
          <w:b/>
          <w:bCs/>
          <w:szCs w:val="24"/>
        </w:rPr>
        <w:t>20</w:t>
      </w:r>
    </w:p>
    <w:p w14:paraId="50981729" w14:textId="6448585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</w:t>
      </w:r>
      <w:r w:rsidR="00180A7F">
        <w:rPr>
          <w:rFonts w:asciiTheme="majorHAnsi" w:hAnsiTheme="majorHAnsi" w:cstheme="majorHAnsi"/>
          <w:b/>
          <w:bCs/>
          <w:szCs w:val="24"/>
        </w:rPr>
        <w:t xml:space="preserve">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75BD547C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</w:p>
    <w:p w14:paraId="7B5F1C05" w14:textId="660E822C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z dnia </w:t>
      </w:r>
      <w:r w:rsidR="00E86C86">
        <w:rPr>
          <w:rFonts w:asciiTheme="majorHAnsi" w:hAnsiTheme="majorHAnsi" w:cstheme="majorHAnsi"/>
          <w:bCs/>
          <w:szCs w:val="24"/>
        </w:rPr>
        <w:t>26 sierpnia</w:t>
      </w:r>
      <w:r>
        <w:rPr>
          <w:rFonts w:asciiTheme="majorHAnsi" w:hAnsiTheme="majorHAnsi" w:cstheme="majorHAnsi"/>
          <w:bCs/>
          <w:szCs w:val="24"/>
        </w:rPr>
        <w:t xml:space="preserve"> 20</w:t>
      </w:r>
      <w:r w:rsidR="00280C67">
        <w:rPr>
          <w:rFonts w:asciiTheme="majorHAnsi" w:hAnsiTheme="majorHAnsi" w:cstheme="majorHAnsi"/>
          <w:bCs/>
          <w:szCs w:val="24"/>
        </w:rPr>
        <w:t>20</w:t>
      </w:r>
      <w:r>
        <w:rPr>
          <w:rFonts w:asciiTheme="majorHAnsi" w:hAnsiTheme="majorHAnsi" w:cstheme="majorHAnsi"/>
          <w:bCs/>
          <w:szCs w:val="24"/>
        </w:rPr>
        <w:t xml:space="preserve"> r.</w:t>
      </w:r>
    </w:p>
    <w:p w14:paraId="0AC2D924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bCs/>
          <w:i/>
          <w:szCs w:val="24"/>
        </w:rPr>
      </w:pPr>
    </w:p>
    <w:p w14:paraId="7010EE27" w14:textId="1D27E7A6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i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w sprawie 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emisji obligacji Gminy </w:t>
      </w:r>
      <w:r w:rsidR="00E86C86"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Rogoźno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 xml:space="preserve"> oraz określenia zasad ich zbywania, nab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y</w:t>
      </w:r>
      <w:r>
        <w:rPr>
          <w:rStyle w:val="Uwydatnienie"/>
          <w:rFonts w:asciiTheme="majorHAnsi" w:hAnsiTheme="majorHAnsi" w:cstheme="majorHAnsi"/>
          <w:b/>
          <w:bCs/>
          <w:i w:val="0"/>
          <w:szCs w:val="24"/>
        </w:rPr>
        <w:t>wania i wykupu</w:t>
      </w:r>
    </w:p>
    <w:p w14:paraId="548D3139" w14:textId="77777777" w:rsidR="007E184A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  <w:u w:val="single"/>
        </w:rPr>
      </w:pPr>
    </w:p>
    <w:p w14:paraId="47A636A4" w14:textId="415D70BB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Na podstawie art. 18 ust. 2 pkt 9 lit. b ustawy z dnia 8 marca 1990 r. o samorządzie gminnym (tekst jednolity z 20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r. Dz. U. poz. </w:t>
      </w:r>
      <w:r w:rsidR="00280C67">
        <w:rPr>
          <w:rFonts w:asciiTheme="majorHAnsi" w:hAnsiTheme="majorHAnsi" w:cstheme="majorHAnsi"/>
          <w:szCs w:val="24"/>
        </w:rPr>
        <w:t>713</w:t>
      </w:r>
      <w:r>
        <w:rPr>
          <w:rFonts w:asciiTheme="majorHAnsi" w:hAnsiTheme="majorHAnsi" w:cstheme="majorHAnsi"/>
          <w:szCs w:val="24"/>
        </w:rPr>
        <w:t>), art. 89 ust. 1 pkt 2</w:t>
      </w:r>
      <w:r w:rsidR="004D0DDC">
        <w:rPr>
          <w:rFonts w:asciiTheme="majorHAnsi" w:hAnsiTheme="majorHAnsi" w:cstheme="majorHAnsi"/>
          <w:szCs w:val="24"/>
        </w:rPr>
        <w:t xml:space="preserve"> i 3</w:t>
      </w:r>
      <w:r>
        <w:rPr>
          <w:rFonts w:asciiTheme="majorHAnsi" w:hAnsiTheme="majorHAnsi" w:cstheme="majorHAnsi"/>
          <w:szCs w:val="24"/>
        </w:rPr>
        <w:t xml:space="preserve"> ustawy z dnia 27 sierpnia 2009 r. o finansach publicznych (tekst jednolity z 201</w:t>
      </w:r>
      <w:r w:rsidR="004D0DDC">
        <w:rPr>
          <w:rFonts w:asciiTheme="majorHAnsi" w:hAnsiTheme="majorHAnsi" w:cstheme="majorHAnsi"/>
          <w:szCs w:val="24"/>
        </w:rPr>
        <w:t>9</w:t>
      </w:r>
      <w:r>
        <w:rPr>
          <w:rFonts w:asciiTheme="majorHAnsi" w:hAnsiTheme="majorHAnsi" w:cstheme="majorHAnsi"/>
          <w:szCs w:val="24"/>
        </w:rPr>
        <w:t xml:space="preserve"> r. Dz. U. poz. </w:t>
      </w:r>
      <w:r w:rsidR="004D0DDC">
        <w:rPr>
          <w:rFonts w:asciiTheme="majorHAnsi" w:hAnsiTheme="majorHAnsi" w:cstheme="majorHAnsi"/>
          <w:szCs w:val="24"/>
        </w:rPr>
        <w:t>869)</w:t>
      </w:r>
      <w:r>
        <w:rPr>
          <w:rFonts w:asciiTheme="majorHAnsi" w:hAnsiTheme="majorHAnsi" w:cstheme="majorHAnsi"/>
          <w:szCs w:val="24"/>
        </w:rPr>
        <w:t xml:space="preserve"> oraz art. 2 pkt 5 i art. 33 pkt 2 ustawy z dnia 15 stycznia 2015 r. o obligacjach (tekst jednolity Dz. U. 20</w:t>
      </w:r>
      <w:r w:rsidR="009E78A9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r. poz. </w:t>
      </w:r>
      <w:r w:rsidR="009E78A9">
        <w:rPr>
          <w:rFonts w:asciiTheme="majorHAnsi" w:hAnsiTheme="majorHAnsi" w:cstheme="majorHAnsi"/>
          <w:szCs w:val="24"/>
        </w:rPr>
        <w:t xml:space="preserve">1208) </w:t>
      </w:r>
      <w:r w:rsidR="0038263A"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>chwala się, co następuje:</w:t>
      </w:r>
    </w:p>
    <w:p w14:paraId="4E8B10BD" w14:textId="77777777" w:rsidR="007E184A" w:rsidRDefault="007E184A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</w:p>
    <w:p w14:paraId="480DF05C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Cs w:val="24"/>
        </w:rPr>
        <w:t>§ 1.</w:t>
      </w:r>
    </w:p>
    <w:p w14:paraId="59CAE11F" w14:textId="671D00B8" w:rsidR="007E184A" w:rsidRDefault="00D770ED">
      <w:pPr>
        <w:pStyle w:val="Bezodstpw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Gmina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wyemituje obligacje na łączną kwotę </w:t>
      </w:r>
      <w:r w:rsidR="00E86C86">
        <w:rPr>
          <w:rFonts w:asciiTheme="majorHAnsi" w:hAnsiTheme="majorHAnsi" w:cstheme="majorHAnsi"/>
          <w:szCs w:val="24"/>
        </w:rPr>
        <w:t>3.609.000</w:t>
      </w:r>
      <w:r w:rsidR="004D0DDC">
        <w:rPr>
          <w:rFonts w:asciiTheme="majorHAnsi" w:hAnsiTheme="majorHAnsi" w:cstheme="majorHAnsi"/>
          <w:szCs w:val="24"/>
        </w:rPr>
        <w:t>,00</w:t>
      </w:r>
      <w:r>
        <w:rPr>
          <w:rFonts w:asciiTheme="majorHAnsi" w:hAnsiTheme="majorHAnsi" w:cstheme="majorHAnsi"/>
          <w:szCs w:val="24"/>
        </w:rPr>
        <w:t xml:space="preserve"> zł (słownie: </w:t>
      </w:r>
      <w:r w:rsidR="00E86C86">
        <w:rPr>
          <w:rFonts w:asciiTheme="majorHAnsi" w:hAnsiTheme="majorHAnsi" w:cstheme="majorHAnsi"/>
          <w:szCs w:val="24"/>
        </w:rPr>
        <w:t>trzy m</w:t>
      </w:r>
      <w:r w:rsidR="00E86C86">
        <w:rPr>
          <w:rFonts w:asciiTheme="majorHAnsi" w:hAnsiTheme="majorHAnsi" w:cstheme="majorHAnsi"/>
          <w:szCs w:val="24"/>
        </w:rPr>
        <w:t>i</w:t>
      </w:r>
      <w:r w:rsidR="00E86C86">
        <w:rPr>
          <w:rFonts w:asciiTheme="majorHAnsi" w:hAnsiTheme="majorHAnsi" w:cstheme="majorHAnsi"/>
          <w:szCs w:val="24"/>
        </w:rPr>
        <w:t>liony sześćset dziewięć</w:t>
      </w:r>
      <w:r w:rsidR="004D0DDC">
        <w:rPr>
          <w:rFonts w:asciiTheme="majorHAnsi" w:hAnsiTheme="majorHAnsi" w:cstheme="majorHAnsi"/>
          <w:szCs w:val="24"/>
        </w:rPr>
        <w:t xml:space="preserve"> tysięcy</w:t>
      </w:r>
      <w:r>
        <w:rPr>
          <w:rFonts w:asciiTheme="majorHAnsi" w:hAnsiTheme="majorHAnsi" w:cstheme="majorHAnsi"/>
          <w:szCs w:val="24"/>
        </w:rPr>
        <w:t xml:space="preserve"> złotych) w łącznej liczbie </w:t>
      </w:r>
      <w:r w:rsidR="00E86C86">
        <w:rPr>
          <w:rFonts w:asciiTheme="majorHAnsi" w:hAnsiTheme="majorHAnsi" w:cstheme="majorHAnsi"/>
          <w:szCs w:val="24"/>
        </w:rPr>
        <w:t>3.609</w:t>
      </w:r>
      <w:r>
        <w:rPr>
          <w:rFonts w:asciiTheme="majorHAnsi" w:hAnsiTheme="majorHAnsi" w:cstheme="majorHAnsi"/>
          <w:szCs w:val="24"/>
        </w:rPr>
        <w:t xml:space="preserve"> (słownie: </w:t>
      </w:r>
      <w:r w:rsidR="00E86C86">
        <w:rPr>
          <w:rFonts w:asciiTheme="majorHAnsi" w:hAnsiTheme="majorHAnsi" w:cstheme="majorHAnsi"/>
          <w:szCs w:val="24"/>
        </w:rPr>
        <w:t>trzy tysiące</w:t>
      </w:r>
      <w:r w:rsidR="00280C67">
        <w:rPr>
          <w:rFonts w:asciiTheme="majorHAnsi" w:hAnsiTheme="majorHAnsi" w:cstheme="majorHAnsi"/>
          <w:szCs w:val="24"/>
        </w:rPr>
        <w:t xml:space="preserve"> sześćset</w:t>
      </w:r>
      <w:r w:rsidR="00E86C86">
        <w:rPr>
          <w:rFonts w:asciiTheme="majorHAnsi" w:hAnsiTheme="majorHAnsi" w:cstheme="majorHAnsi"/>
          <w:szCs w:val="24"/>
        </w:rPr>
        <w:t xml:space="preserve"> dziewięć</w:t>
      </w:r>
      <w:r>
        <w:rPr>
          <w:rFonts w:asciiTheme="majorHAnsi" w:hAnsiTheme="majorHAnsi" w:cstheme="majorHAnsi"/>
          <w:szCs w:val="24"/>
        </w:rPr>
        <w:t xml:space="preserve">) sztuk o wartości nominalnej 1.000,00 zł (słownie: jeden tysiąc złotych) każda. </w:t>
      </w:r>
    </w:p>
    <w:p w14:paraId="572B4B16" w14:textId="199770D0" w:rsidR="007E184A" w:rsidRDefault="00280C67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 w:rsidRPr="00B83512">
        <w:rPr>
          <w:rFonts w:asciiTheme="majorHAnsi" w:hAnsiTheme="majorHAnsi" w:cstheme="majorHAnsi"/>
          <w:szCs w:val="24"/>
        </w:rPr>
        <w:t>Emisja obligacji nastąpi poprzez propozycję nabycia skierowaną do jednego adresata</w:t>
      </w:r>
      <w:r w:rsidR="00D770ED">
        <w:rPr>
          <w:rFonts w:asciiTheme="majorHAnsi" w:hAnsiTheme="majorHAnsi" w:cstheme="majorHAnsi"/>
          <w:szCs w:val="24"/>
        </w:rPr>
        <w:t>.</w:t>
      </w:r>
    </w:p>
    <w:p w14:paraId="32EC6941" w14:textId="77777777" w:rsidR="007E184A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będą obligacjami na okaziciela.</w:t>
      </w:r>
    </w:p>
    <w:p w14:paraId="260660AA" w14:textId="77777777" w:rsidR="007E184A" w:rsidRDefault="00D770ED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nie będą zabezpieczone.</w:t>
      </w:r>
    </w:p>
    <w:p w14:paraId="5DB717B9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2.</w:t>
      </w:r>
    </w:p>
    <w:p w14:paraId="5415F65D" w14:textId="77777777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Emisja ma na celu pozyskanie środków na pokrycie planowanego deficytu</w:t>
      </w:r>
      <w:r w:rsidR="004D0DDC">
        <w:rPr>
          <w:rFonts w:asciiTheme="majorHAnsi" w:hAnsiTheme="majorHAnsi" w:cstheme="majorHAnsi"/>
          <w:szCs w:val="24"/>
        </w:rPr>
        <w:t xml:space="preserve"> oraz spłatę wcz</w:t>
      </w:r>
      <w:r w:rsidR="004D0DDC">
        <w:rPr>
          <w:rFonts w:asciiTheme="majorHAnsi" w:hAnsiTheme="majorHAnsi" w:cstheme="majorHAnsi"/>
          <w:szCs w:val="24"/>
        </w:rPr>
        <w:t>e</w:t>
      </w:r>
      <w:r w:rsidR="004D0DDC">
        <w:rPr>
          <w:rFonts w:asciiTheme="majorHAnsi" w:hAnsiTheme="majorHAnsi" w:cstheme="majorHAnsi"/>
          <w:szCs w:val="24"/>
        </w:rPr>
        <w:t>śniej zaciągniętych zobowiązań</w:t>
      </w:r>
      <w:r>
        <w:rPr>
          <w:rFonts w:asciiTheme="majorHAnsi" w:hAnsiTheme="majorHAnsi" w:cstheme="majorHAnsi"/>
          <w:szCs w:val="24"/>
        </w:rPr>
        <w:t>.</w:t>
      </w:r>
    </w:p>
    <w:p w14:paraId="699925AD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3.</w:t>
      </w:r>
    </w:p>
    <w:p w14:paraId="33473A29" w14:textId="7766E9EF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zostaną wyemitowane w 2</w:t>
      </w:r>
      <w:r w:rsidR="00280C67">
        <w:rPr>
          <w:rFonts w:asciiTheme="majorHAnsi" w:hAnsiTheme="majorHAnsi" w:cstheme="majorHAnsi"/>
          <w:szCs w:val="24"/>
        </w:rPr>
        <w:t>020</w:t>
      </w:r>
      <w:r>
        <w:rPr>
          <w:rFonts w:asciiTheme="majorHAnsi" w:hAnsiTheme="majorHAnsi" w:cstheme="majorHAnsi"/>
          <w:szCs w:val="24"/>
        </w:rPr>
        <w:t xml:space="preserve"> roku, w następujących seriach:</w:t>
      </w:r>
    </w:p>
    <w:p w14:paraId="4E8F0857" w14:textId="6D5B309D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A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C26CCA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>00.000,00 zł;</w:t>
      </w:r>
    </w:p>
    <w:p w14:paraId="603FDC74" w14:textId="60675A7A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B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C26CCA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>00.000,00 zł;</w:t>
      </w:r>
    </w:p>
    <w:p w14:paraId="0CF928BB" w14:textId="18231145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C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   </w:t>
      </w:r>
      <w:r w:rsidR="00C26CCA">
        <w:rPr>
          <w:rFonts w:asciiTheme="majorHAnsi" w:hAnsiTheme="majorHAnsi" w:cstheme="majorHAnsi"/>
          <w:szCs w:val="24"/>
        </w:rPr>
        <w:t>5</w:t>
      </w:r>
      <w:r>
        <w:rPr>
          <w:rFonts w:asciiTheme="majorHAnsi" w:hAnsiTheme="majorHAnsi" w:cstheme="majorHAnsi"/>
          <w:szCs w:val="24"/>
        </w:rPr>
        <w:t>00.000,00 zł;</w:t>
      </w:r>
    </w:p>
    <w:p w14:paraId="4D9C5890" w14:textId="0330BEA6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D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</w:t>
      </w:r>
      <w:r w:rsidR="00C26CCA">
        <w:rPr>
          <w:rFonts w:asciiTheme="majorHAnsi" w:hAnsiTheme="majorHAnsi" w:cstheme="majorHAnsi"/>
          <w:szCs w:val="24"/>
        </w:rPr>
        <w:t xml:space="preserve">   500</w:t>
      </w:r>
      <w:r>
        <w:rPr>
          <w:rFonts w:asciiTheme="majorHAnsi" w:hAnsiTheme="majorHAnsi" w:cstheme="majorHAnsi"/>
          <w:szCs w:val="24"/>
        </w:rPr>
        <w:t>.000,00 zł;</w:t>
      </w:r>
    </w:p>
    <w:p w14:paraId="01FE62DC" w14:textId="1F24C866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E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</w:r>
      <w:r w:rsidR="00E86C86">
        <w:rPr>
          <w:rFonts w:asciiTheme="majorHAnsi" w:hAnsiTheme="majorHAnsi" w:cstheme="majorHAnsi"/>
          <w:szCs w:val="24"/>
        </w:rPr>
        <w:t xml:space="preserve">    500</w:t>
      </w:r>
      <w:r>
        <w:rPr>
          <w:rFonts w:asciiTheme="majorHAnsi" w:hAnsiTheme="majorHAnsi" w:cstheme="majorHAnsi"/>
          <w:szCs w:val="24"/>
        </w:rPr>
        <w:t>.000,00 zł;</w:t>
      </w:r>
    </w:p>
    <w:p w14:paraId="17233D88" w14:textId="5EB4402C" w:rsidR="007E184A" w:rsidRDefault="00D770ED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F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na kwotę</w:t>
      </w:r>
      <w:r>
        <w:rPr>
          <w:rFonts w:asciiTheme="majorHAnsi" w:hAnsiTheme="majorHAnsi" w:cstheme="majorHAnsi"/>
          <w:szCs w:val="24"/>
        </w:rPr>
        <w:tab/>
        <w:t xml:space="preserve"> </w:t>
      </w:r>
      <w:r w:rsidR="00E86C86">
        <w:rPr>
          <w:rFonts w:asciiTheme="majorHAnsi" w:hAnsiTheme="majorHAnsi" w:cstheme="majorHAnsi"/>
          <w:szCs w:val="24"/>
        </w:rPr>
        <w:t xml:space="preserve">   5</w:t>
      </w:r>
      <w:r w:rsidR="00C26CCA">
        <w:rPr>
          <w:rFonts w:asciiTheme="majorHAnsi" w:hAnsiTheme="majorHAnsi" w:cstheme="majorHAnsi"/>
          <w:szCs w:val="24"/>
        </w:rPr>
        <w:t>00</w:t>
      </w:r>
      <w:r>
        <w:rPr>
          <w:rFonts w:asciiTheme="majorHAnsi" w:hAnsiTheme="majorHAnsi" w:cstheme="majorHAnsi"/>
          <w:szCs w:val="24"/>
        </w:rPr>
        <w:t>.000,00 zł</w:t>
      </w:r>
      <w:r w:rsidR="00280C67">
        <w:rPr>
          <w:rFonts w:asciiTheme="majorHAnsi" w:hAnsiTheme="majorHAnsi" w:cstheme="majorHAnsi"/>
          <w:szCs w:val="24"/>
        </w:rPr>
        <w:t>;</w:t>
      </w:r>
    </w:p>
    <w:p w14:paraId="4CE98E26" w14:textId="350D5C38" w:rsidR="00280C67" w:rsidRDefault="00280C67" w:rsidP="00280C67">
      <w:pPr>
        <w:pStyle w:val="Bezodstpw"/>
        <w:numPr>
          <w:ilvl w:val="0"/>
          <w:numId w:val="13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seria G20 na kwotę</w:t>
      </w:r>
      <w:r>
        <w:rPr>
          <w:rFonts w:asciiTheme="majorHAnsi" w:hAnsiTheme="majorHAnsi" w:cstheme="majorHAnsi"/>
          <w:szCs w:val="24"/>
        </w:rPr>
        <w:tab/>
        <w:t xml:space="preserve"> </w:t>
      </w:r>
      <w:r w:rsidR="00E86C86">
        <w:rPr>
          <w:rFonts w:asciiTheme="majorHAnsi" w:hAnsiTheme="majorHAnsi" w:cstheme="majorHAnsi"/>
          <w:szCs w:val="24"/>
        </w:rPr>
        <w:t xml:space="preserve">   609.000,00</w:t>
      </w:r>
      <w:r>
        <w:rPr>
          <w:rFonts w:asciiTheme="majorHAnsi" w:hAnsiTheme="majorHAnsi" w:cstheme="majorHAnsi"/>
          <w:szCs w:val="24"/>
        </w:rPr>
        <w:t xml:space="preserve"> zł;</w:t>
      </w:r>
    </w:p>
    <w:p w14:paraId="3DFC594F" w14:textId="77777777" w:rsidR="007E184A" w:rsidRDefault="00D770ED">
      <w:pPr>
        <w:pStyle w:val="Bezodstpw"/>
        <w:numPr>
          <w:ilvl w:val="0"/>
          <w:numId w:val="8"/>
        </w:numPr>
        <w:tabs>
          <w:tab w:val="num" w:pos="426"/>
        </w:tabs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Cena emisyjna jednej obligacji będzie równa wartości nominalnej.</w:t>
      </w:r>
    </w:p>
    <w:p w14:paraId="14FB0072" w14:textId="671743A5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Wydatki związane z przeprowadzeniem emisji zostaną pokryte z dochodów własnych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7C4CD998" w14:textId="77777777" w:rsidR="007E184A" w:rsidRDefault="00D770ED">
      <w:pPr>
        <w:pStyle w:val="Bezodstpw"/>
        <w:numPr>
          <w:ilvl w:val="0"/>
          <w:numId w:val="8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Dopuszcza</w:t>
      </w:r>
      <w:r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</w:t>
      </w:r>
      <w:r>
        <w:rPr>
          <w:rFonts w:asciiTheme="majorHAnsi" w:hAnsiTheme="majorHAnsi" w:cstheme="majorHAnsi"/>
          <w:szCs w:val="24"/>
        </w:rPr>
        <w:t>się możliwość nieskorzystania z emisji niektórych serii obligacji.</w:t>
      </w:r>
    </w:p>
    <w:p w14:paraId="2B44A7A9" w14:textId="77777777" w:rsidR="007E184A" w:rsidRDefault="00D770ED">
      <w:pPr>
        <w:pStyle w:val="Bezodstpw"/>
        <w:spacing w:before="240" w:line="276" w:lineRule="auto"/>
        <w:jc w:val="center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4.</w:t>
      </w:r>
    </w:p>
    <w:p w14:paraId="03E0D996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Wykup obligacji nastąpi w termiach:</w:t>
      </w:r>
    </w:p>
    <w:p w14:paraId="64080524" w14:textId="2E49F816" w:rsidR="007E184A" w:rsidRDefault="00D770ED">
      <w:pPr>
        <w:pStyle w:val="Bezodstpw"/>
        <w:numPr>
          <w:ilvl w:val="0"/>
          <w:numId w:val="21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 w 202</w:t>
      </w:r>
      <w:r w:rsidR="00E86C86">
        <w:rPr>
          <w:rFonts w:asciiTheme="majorHAnsi" w:hAnsiTheme="majorHAnsi" w:cstheme="majorHAnsi"/>
          <w:szCs w:val="24"/>
        </w:rPr>
        <w:t>6</w:t>
      </w:r>
      <w:r>
        <w:rPr>
          <w:rFonts w:asciiTheme="majorHAnsi" w:hAnsiTheme="majorHAnsi" w:cstheme="majorHAnsi"/>
          <w:szCs w:val="24"/>
        </w:rPr>
        <w:t xml:space="preserve"> zostaną wykupione obligacje serii A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>;</w:t>
      </w:r>
    </w:p>
    <w:p w14:paraId="22BA1204" w14:textId="0AC34483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202</w:t>
      </w:r>
      <w:r w:rsidR="00E86C86">
        <w:rPr>
          <w:rFonts w:asciiTheme="majorHAnsi" w:hAnsiTheme="majorHAnsi" w:cstheme="majorHAnsi"/>
          <w:szCs w:val="24"/>
        </w:rPr>
        <w:t>7</w:t>
      </w:r>
      <w:r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>
        <w:rPr>
          <w:rFonts w:asciiTheme="majorHAnsi" w:hAnsiTheme="majorHAnsi" w:cstheme="majorHAnsi"/>
          <w:szCs w:val="24"/>
        </w:rPr>
        <w:t>B20</w:t>
      </w:r>
      <w:r>
        <w:rPr>
          <w:rFonts w:asciiTheme="majorHAnsi" w:hAnsiTheme="majorHAnsi" w:cstheme="majorHAnsi"/>
          <w:szCs w:val="24"/>
        </w:rPr>
        <w:t>;</w:t>
      </w:r>
    </w:p>
    <w:p w14:paraId="5751F86C" w14:textId="756BF80E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202</w:t>
      </w:r>
      <w:r w:rsidR="00E86C86">
        <w:rPr>
          <w:rFonts w:asciiTheme="majorHAnsi" w:hAnsiTheme="majorHAnsi" w:cstheme="majorHAnsi"/>
          <w:szCs w:val="24"/>
        </w:rPr>
        <w:t>8</w:t>
      </w:r>
      <w:r>
        <w:rPr>
          <w:rFonts w:asciiTheme="majorHAnsi" w:hAnsiTheme="majorHAnsi" w:cstheme="majorHAnsi"/>
          <w:szCs w:val="24"/>
        </w:rPr>
        <w:t xml:space="preserve"> zostaną wykupione obligacje serii </w:t>
      </w:r>
      <w:r w:rsidR="00E86C86">
        <w:rPr>
          <w:rFonts w:asciiTheme="majorHAnsi" w:hAnsiTheme="majorHAnsi" w:cstheme="majorHAnsi"/>
          <w:szCs w:val="24"/>
        </w:rPr>
        <w:t>C20</w:t>
      </w:r>
      <w:r>
        <w:rPr>
          <w:rFonts w:asciiTheme="majorHAnsi" w:hAnsiTheme="majorHAnsi" w:cstheme="majorHAnsi"/>
          <w:szCs w:val="24"/>
        </w:rPr>
        <w:t>;</w:t>
      </w:r>
    </w:p>
    <w:p w14:paraId="7EB42052" w14:textId="12756638" w:rsidR="007E184A" w:rsidRDefault="00D770ED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202</w:t>
      </w:r>
      <w:r w:rsidR="00E86C86">
        <w:rPr>
          <w:rFonts w:asciiTheme="majorHAnsi" w:hAnsiTheme="majorHAnsi" w:cstheme="majorHAnsi"/>
          <w:szCs w:val="24"/>
        </w:rPr>
        <w:t>9</w:t>
      </w:r>
      <w:r w:rsidR="00280C67">
        <w:rPr>
          <w:rFonts w:asciiTheme="majorHAnsi" w:hAnsiTheme="majorHAnsi" w:cstheme="majorHAnsi"/>
          <w:szCs w:val="24"/>
        </w:rPr>
        <w:t xml:space="preserve"> </w:t>
      </w:r>
      <w:r>
        <w:rPr>
          <w:rFonts w:asciiTheme="majorHAnsi" w:hAnsiTheme="majorHAnsi" w:cstheme="majorHAnsi"/>
          <w:szCs w:val="24"/>
        </w:rPr>
        <w:t xml:space="preserve">zostaną wykupione obligacje serii </w:t>
      </w:r>
      <w:r w:rsidR="00E86C86">
        <w:rPr>
          <w:rFonts w:asciiTheme="majorHAnsi" w:hAnsiTheme="majorHAnsi" w:cstheme="majorHAnsi"/>
          <w:szCs w:val="24"/>
        </w:rPr>
        <w:t>D20;</w:t>
      </w:r>
    </w:p>
    <w:p w14:paraId="5A10A00F" w14:textId="469FB241" w:rsidR="00E86C86" w:rsidRDefault="00E86C86" w:rsidP="00E86C86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2030 zostaną wykupione obligacje serii E20;</w:t>
      </w:r>
    </w:p>
    <w:p w14:paraId="4AD95204" w14:textId="775E3038" w:rsidR="00E86C86" w:rsidRDefault="00E86C86" w:rsidP="00E86C86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 2031 zostaną wykupione obligacje serii F20;</w:t>
      </w:r>
    </w:p>
    <w:p w14:paraId="3CDF3568" w14:textId="30AFD5C8" w:rsidR="00E86C86" w:rsidRPr="00E86C86" w:rsidRDefault="00E86C86" w:rsidP="00E86C86">
      <w:pPr>
        <w:pStyle w:val="Bezodstpw"/>
        <w:numPr>
          <w:ilvl w:val="0"/>
          <w:numId w:val="21"/>
        </w:numPr>
        <w:spacing w:line="276" w:lineRule="auto"/>
        <w:ind w:left="851" w:hanging="425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lastRenderedPageBreak/>
        <w:t>w 2032 zostaną wykupione obligacje serii G20;</w:t>
      </w:r>
    </w:p>
    <w:p w14:paraId="0F3696F2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Obligacje zostaną wykupione według wartości nominalnej.</w:t>
      </w:r>
    </w:p>
    <w:p w14:paraId="3C498A85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Jeżeli data wykupu obligacji przypada na sobotę lub dzień ustawowo wolny od pracy to wykup obligacji nastąpi w najbliższym dniu roboczym przypadającym po tym dniu.</w:t>
      </w:r>
    </w:p>
    <w:p w14:paraId="6C53EA87" w14:textId="77777777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Dopuszcza się możliwość nabycia przez Emitenta obligacji dowolnej serii przed terminem wykupu w celu ich umorzenia.</w:t>
      </w:r>
    </w:p>
    <w:p w14:paraId="6A59318E" w14:textId="28939C7C" w:rsidR="007E184A" w:rsidRDefault="00D770ED">
      <w:pPr>
        <w:pStyle w:val="Bezodstpw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Terminy i tryb umorzenia określi Burmistrz </w:t>
      </w:r>
      <w:r w:rsidR="00E86C86">
        <w:rPr>
          <w:rFonts w:asciiTheme="majorHAnsi" w:hAnsiTheme="majorHAnsi" w:cstheme="majorHAnsi"/>
          <w:szCs w:val="24"/>
        </w:rPr>
        <w:t>Rogoźna</w:t>
      </w:r>
      <w:r>
        <w:rPr>
          <w:rFonts w:asciiTheme="majorHAnsi" w:hAnsiTheme="majorHAnsi" w:cstheme="majorHAnsi"/>
          <w:szCs w:val="24"/>
        </w:rPr>
        <w:t>.</w:t>
      </w:r>
    </w:p>
    <w:p w14:paraId="7ACEFFCE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5.</w:t>
      </w:r>
    </w:p>
    <w:p w14:paraId="72387F43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obligacji nalicza się od wartości nominalnej i wypłaca w okresach pó</w:t>
      </w:r>
      <w:r>
        <w:rPr>
          <w:rFonts w:asciiTheme="majorHAnsi" w:hAnsiTheme="majorHAnsi" w:cstheme="majorHAnsi"/>
          <w:szCs w:val="24"/>
        </w:rPr>
        <w:t>ł</w:t>
      </w:r>
      <w:r>
        <w:rPr>
          <w:rFonts w:asciiTheme="majorHAnsi" w:hAnsiTheme="majorHAnsi" w:cstheme="majorHAnsi"/>
          <w:szCs w:val="24"/>
        </w:rPr>
        <w:t>rocznych liczonych od daty emisji, z zastrzeżeniem że pierwszy okres odsetkowy może trwać maksymalnie dwanaście miesięcy.</w:t>
      </w:r>
    </w:p>
    <w:p w14:paraId="7C77303C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obligacji będzie zmienne, równe stawce WIBOR 6M, ustalonej na dwa dni robocze przed rozpoczęciem okresu odsetkowego, powiększonej o marżę.</w:t>
      </w:r>
    </w:p>
    <w:p w14:paraId="03827A97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Oprocentowanie wypłaca się w następnym dniu po upływie okresu odsetkowego.</w:t>
      </w:r>
    </w:p>
    <w:p w14:paraId="3FA5B205" w14:textId="77777777" w:rsidR="007E184A" w:rsidRDefault="00D770ED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Jeżeli termin wypłaty oprocentowania określony w ust. 3 przypadnie na sobotę lub dzień ustawowo wolny od pracy, wypłata oprocentowania nastąpi w najbliższym dniu rob</w:t>
      </w:r>
      <w:r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>czym przypadającym po tym dniu.</w:t>
      </w:r>
    </w:p>
    <w:p w14:paraId="52AB4860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6.</w:t>
      </w:r>
    </w:p>
    <w:p w14:paraId="10046D8F" w14:textId="72DF92B4" w:rsidR="007E184A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Wydatki związane z wypłatą oprocentowania zostaną pokryte z dochodów własnych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14EBC2E5" w14:textId="3B6ED4ED" w:rsidR="007E184A" w:rsidRDefault="00D770ED">
      <w:pPr>
        <w:pStyle w:val="Bezodstpw"/>
        <w:numPr>
          <w:ilvl w:val="0"/>
          <w:numId w:val="20"/>
        </w:numPr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Rozchody związane z wykupem obligacji zostaną pokryte z dochodów własnych lub przychodów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>.</w:t>
      </w:r>
    </w:p>
    <w:p w14:paraId="33A08AA8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7.</w:t>
      </w:r>
    </w:p>
    <w:p w14:paraId="30F4231A" w14:textId="4563813F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Wykonanie uchwały powierza się Burmistrz</w:t>
      </w:r>
      <w:r w:rsidR="002203D6">
        <w:rPr>
          <w:rFonts w:asciiTheme="majorHAnsi" w:hAnsiTheme="majorHAnsi" w:cstheme="majorHAnsi"/>
          <w:szCs w:val="24"/>
        </w:rPr>
        <w:t>owi</w:t>
      </w:r>
      <w:r>
        <w:rPr>
          <w:rFonts w:asciiTheme="majorHAnsi" w:hAnsiTheme="majorHAnsi" w:cstheme="majorHAnsi"/>
          <w:szCs w:val="24"/>
        </w:rPr>
        <w:t xml:space="preserve"> </w:t>
      </w:r>
      <w:r w:rsidR="00E86C86">
        <w:rPr>
          <w:rFonts w:asciiTheme="majorHAnsi" w:hAnsiTheme="majorHAnsi" w:cstheme="majorHAnsi"/>
          <w:szCs w:val="24"/>
        </w:rPr>
        <w:t>Rogoźna</w:t>
      </w:r>
      <w:r>
        <w:rPr>
          <w:rFonts w:asciiTheme="majorHAnsi" w:hAnsiTheme="majorHAnsi" w:cstheme="majorHAnsi"/>
          <w:szCs w:val="24"/>
        </w:rPr>
        <w:t>.</w:t>
      </w:r>
    </w:p>
    <w:p w14:paraId="20F36EA5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>§ 8.</w:t>
      </w:r>
    </w:p>
    <w:p w14:paraId="35E86D62" w14:textId="77777777" w:rsidR="007E184A" w:rsidRDefault="00D770ED">
      <w:pPr>
        <w:pStyle w:val="Bezodstpw"/>
        <w:spacing w:line="276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Uchwała wchodzi w życie z dniem podjęcia.</w:t>
      </w:r>
    </w:p>
    <w:p w14:paraId="30B92058" w14:textId="77777777" w:rsidR="007E184A" w:rsidRDefault="00D770ED">
      <w:pPr>
        <w:spacing w:after="16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491A9E58" w14:textId="77777777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lastRenderedPageBreak/>
        <w:t>UZASADNIENIE</w:t>
      </w:r>
    </w:p>
    <w:p w14:paraId="1D396FA9" w14:textId="23AE49B0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RADY MIEJSKIEJ W </w:t>
      </w:r>
      <w:r w:rsidR="00E86C86">
        <w:rPr>
          <w:rFonts w:asciiTheme="majorHAnsi" w:hAnsiTheme="majorHAnsi" w:cstheme="majorHAnsi"/>
          <w:b/>
          <w:bCs/>
          <w:szCs w:val="24"/>
        </w:rPr>
        <w:t>ROGOŹNIE</w:t>
      </w:r>
    </w:p>
    <w:p w14:paraId="3F7D6A21" w14:textId="5FFB14FF" w:rsidR="007E184A" w:rsidRDefault="00D770ED">
      <w:pPr>
        <w:pStyle w:val="Bezodstpw"/>
        <w:spacing w:line="276" w:lineRule="auto"/>
        <w:jc w:val="center"/>
        <w:rPr>
          <w:rFonts w:asciiTheme="majorHAnsi" w:hAnsiTheme="majorHAnsi" w:cstheme="majorHAnsi"/>
          <w:b/>
          <w:bCs/>
          <w:szCs w:val="24"/>
        </w:rPr>
      </w:pPr>
      <w:r>
        <w:rPr>
          <w:rFonts w:asciiTheme="majorHAnsi" w:hAnsiTheme="majorHAnsi" w:cstheme="majorHAnsi"/>
          <w:b/>
          <w:bCs/>
          <w:szCs w:val="24"/>
        </w:rPr>
        <w:t xml:space="preserve">z dnia </w:t>
      </w:r>
      <w:r w:rsidR="00E86C86">
        <w:rPr>
          <w:rFonts w:asciiTheme="majorHAnsi" w:hAnsiTheme="majorHAnsi" w:cstheme="majorHAnsi"/>
          <w:b/>
          <w:bCs/>
          <w:szCs w:val="24"/>
        </w:rPr>
        <w:t>26 sierpnia</w:t>
      </w:r>
      <w:r>
        <w:rPr>
          <w:rFonts w:asciiTheme="majorHAnsi" w:hAnsiTheme="majorHAnsi" w:cstheme="majorHAnsi"/>
          <w:b/>
          <w:bCs/>
          <w:szCs w:val="24"/>
        </w:rPr>
        <w:t xml:space="preserve"> 20</w:t>
      </w:r>
      <w:r w:rsidR="00280C67">
        <w:rPr>
          <w:rFonts w:asciiTheme="majorHAnsi" w:hAnsiTheme="majorHAnsi" w:cstheme="majorHAnsi"/>
          <w:b/>
          <w:bCs/>
          <w:szCs w:val="24"/>
        </w:rPr>
        <w:t xml:space="preserve">20 </w:t>
      </w:r>
      <w:r>
        <w:rPr>
          <w:rFonts w:asciiTheme="majorHAnsi" w:hAnsiTheme="majorHAnsi" w:cstheme="majorHAnsi"/>
          <w:b/>
          <w:bCs/>
          <w:szCs w:val="24"/>
        </w:rPr>
        <w:t>r.</w:t>
      </w:r>
    </w:p>
    <w:p w14:paraId="495D559F" w14:textId="77777777" w:rsidR="007E184A" w:rsidRDefault="007E184A">
      <w:pPr>
        <w:pStyle w:val="Bezodstpw"/>
        <w:spacing w:line="276" w:lineRule="auto"/>
        <w:jc w:val="center"/>
        <w:rPr>
          <w:rFonts w:asciiTheme="majorHAnsi" w:hAnsiTheme="majorHAnsi" w:cstheme="majorHAnsi"/>
          <w:szCs w:val="24"/>
        </w:rPr>
      </w:pPr>
    </w:p>
    <w:p w14:paraId="1CAA823D" w14:textId="74EF2E88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Każda jednostka samorządu terytorialnego, na podstawie art. 2 pkt 5 ustawy z dnia 15 stycznia 2015 r. o obligacjach oraz art. 89 ustawy z dnia 27 sierpnia 2009 r. o finansach p</w:t>
      </w:r>
      <w:r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 xml:space="preserve">blicznych, posiada prawną możliwość emisji obligacji. Gmina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zamierza wyemitować obligacje na okaziciela, które zostaną przeznaczone na pokrycie planowanego deficytu w 20</w:t>
      </w:r>
      <w:r w:rsidR="00E86C86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r. w związku z koniecznością sfinansowania przez Gminę realizowanych zadań inw</w:t>
      </w:r>
      <w:r>
        <w:rPr>
          <w:rFonts w:asciiTheme="majorHAnsi" w:hAnsiTheme="majorHAnsi" w:cstheme="majorHAnsi"/>
          <w:szCs w:val="24"/>
        </w:rPr>
        <w:t>e</w:t>
      </w:r>
      <w:r>
        <w:rPr>
          <w:rFonts w:asciiTheme="majorHAnsi" w:hAnsiTheme="majorHAnsi" w:cstheme="majorHAnsi"/>
          <w:szCs w:val="24"/>
        </w:rPr>
        <w:t>stycyjnych</w:t>
      </w:r>
      <w:r w:rsidR="00C55DA4">
        <w:rPr>
          <w:rFonts w:asciiTheme="majorHAnsi" w:hAnsiTheme="majorHAnsi" w:cstheme="majorHAnsi"/>
          <w:szCs w:val="24"/>
        </w:rPr>
        <w:t xml:space="preserve"> oraz spłatę wcześniej zaciągniętych zobowiązań</w:t>
      </w:r>
      <w:r>
        <w:rPr>
          <w:rFonts w:asciiTheme="majorHAnsi" w:hAnsiTheme="majorHAnsi" w:cstheme="majorHAnsi"/>
          <w:szCs w:val="24"/>
        </w:rPr>
        <w:t>.</w:t>
      </w:r>
    </w:p>
    <w:p w14:paraId="545330F4" w14:textId="1023D87C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Emisja obligacji nastąpi w całości w 20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 xml:space="preserve"> r. Wysokość zapotrzebowania na środki finansowe określono na poziomie </w:t>
      </w:r>
      <w:r w:rsidR="00E86C86">
        <w:rPr>
          <w:rFonts w:asciiTheme="majorHAnsi" w:hAnsiTheme="majorHAnsi" w:cstheme="majorHAnsi"/>
          <w:szCs w:val="24"/>
        </w:rPr>
        <w:t>3.609.000,00</w:t>
      </w:r>
      <w:r>
        <w:rPr>
          <w:rFonts w:asciiTheme="majorHAnsi" w:hAnsiTheme="majorHAnsi" w:cstheme="majorHAnsi"/>
          <w:szCs w:val="24"/>
        </w:rPr>
        <w:t xml:space="preserve"> zł, co stanowi równowartość planowanej emisji. Wykup obligacji planuje się w latach 202</w:t>
      </w:r>
      <w:r w:rsidR="00E86C86">
        <w:rPr>
          <w:rFonts w:asciiTheme="majorHAnsi" w:hAnsiTheme="majorHAnsi" w:cstheme="majorHAnsi"/>
          <w:szCs w:val="24"/>
        </w:rPr>
        <w:t>6</w:t>
      </w:r>
      <w:r>
        <w:rPr>
          <w:rFonts w:asciiTheme="majorHAnsi" w:hAnsiTheme="majorHAnsi" w:cstheme="majorHAnsi"/>
          <w:szCs w:val="24"/>
        </w:rPr>
        <w:t>-20</w:t>
      </w:r>
      <w:r w:rsidR="00E86C86">
        <w:rPr>
          <w:rFonts w:asciiTheme="majorHAnsi" w:hAnsiTheme="majorHAnsi" w:cstheme="majorHAnsi"/>
          <w:szCs w:val="24"/>
        </w:rPr>
        <w:t>32</w:t>
      </w:r>
      <w:r>
        <w:rPr>
          <w:rFonts w:asciiTheme="majorHAnsi" w:hAnsiTheme="majorHAnsi" w:cstheme="majorHAnsi"/>
          <w:szCs w:val="24"/>
        </w:rPr>
        <w:t>. Wielkość emisji oraz terminy wykupu poszczegó</w:t>
      </w:r>
      <w:r>
        <w:rPr>
          <w:rFonts w:asciiTheme="majorHAnsi" w:hAnsiTheme="majorHAnsi" w:cstheme="majorHAnsi"/>
          <w:szCs w:val="24"/>
        </w:rPr>
        <w:t>l</w:t>
      </w:r>
      <w:r>
        <w:rPr>
          <w:rFonts w:asciiTheme="majorHAnsi" w:hAnsiTheme="majorHAnsi" w:cstheme="majorHAnsi"/>
          <w:szCs w:val="24"/>
        </w:rPr>
        <w:t xml:space="preserve">nych serii ustalono uwzględniając możliwości finansowe Gminy oraz obowiązek zachowania ustawowych ograniczeń. Przy takich ustaleniach, wskaźnik obsługi zadłużenia wynikający z art. 243 ustawy o finansach publicznych zawarty w Wieloletniej Prognozie Finansowej Gminy </w:t>
      </w:r>
      <w:r w:rsidR="00E86C86">
        <w:rPr>
          <w:rFonts w:asciiTheme="majorHAnsi" w:hAnsiTheme="majorHAnsi" w:cstheme="majorHAnsi"/>
          <w:szCs w:val="24"/>
        </w:rPr>
        <w:t xml:space="preserve">Rogoźno </w:t>
      </w:r>
      <w:r>
        <w:rPr>
          <w:rFonts w:asciiTheme="majorHAnsi" w:hAnsiTheme="majorHAnsi" w:cstheme="majorHAnsi"/>
          <w:szCs w:val="24"/>
        </w:rPr>
        <w:t xml:space="preserve"> na lata 20</w:t>
      </w:r>
      <w:r w:rsidR="00280C67">
        <w:rPr>
          <w:rFonts w:asciiTheme="majorHAnsi" w:hAnsiTheme="majorHAnsi" w:cstheme="majorHAnsi"/>
          <w:szCs w:val="24"/>
        </w:rPr>
        <w:t>20</w:t>
      </w:r>
      <w:r>
        <w:rPr>
          <w:rFonts w:asciiTheme="majorHAnsi" w:hAnsiTheme="majorHAnsi" w:cstheme="majorHAnsi"/>
          <w:szCs w:val="24"/>
        </w:rPr>
        <w:t>-20</w:t>
      </w:r>
      <w:r w:rsidR="00E86C86">
        <w:rPr>
          <w:rFonts w:asciiTheme="majorHAnsi" w:hAnsiTheme="majorHAnsi" w:cstheme="majorHAnsi"/>
          <w:szCs w:val="24"/>
        </w:rPr>
        <w:t>37</w:t>
      </w:r>
      <w:r>
        <w:rPr>
          <w:rFonts w:asciiTheme="majorHAnsi" w:hAnsiTheme="majorHAnsi" w:cstheme="majorHAnsi"/>
          <w:szCs w:val="24"/>
        </w:rPr>
        <w:t xml:space="preserve"> osiąga we wszystkich okresach prawidłowy poziom. Wykup poszczególnych serii został zaplanowany w sposób zabezpieczający odpowiednią płynność budżetu Gminy w okresie prognozy.</w:t>
      </w:r>
    </w:p>
    <w:p w14:paraId="1689F5D5" w14:textId="5443623A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Pozyskanie środków finansowych w formie emisji obligacji jest dla Gminy </w:t>
      </w:r>
      <w:r w:rsidR="00E86C86">
        <w:rPr>
          <w:rFonts w:asciiTheme="majorHAnsi" w:hAnsiTheme="majorHAnsi" w:cstheme="majorHAnsi"/>
          <w:szCs w:val="24"/>
        </w:rPr>
        <w:t>Rogoźno</w:t>
      </w:r>
      <w:r>
        <w:rPr>
          <w:rFonts w:asciiTheme="majorHAnsi" w:hAnsiTheme="majorHAnsi" w:cstheme="majorHAnsi"/>
          <w:szCs w:val="24"/>
        </w:rPr>
        <w:t xml:space="preserve"> korzys</w:t>
      </w:r>
      <w:r>
        <w:rPr>
          <w:rFonts w:asciiTheme="majorHAnsi" w:hAnsiTheme="majorHAnsi" w:cstheme="majorHAnsi"/>
          <w:szCs w:val="24"/>
        </w:rPr>
        <w:t>t</w:t>
      </w:r>
      <w:r>
        <w:rPr>
          <w:rFonts w:asciiTheme="majorHAnsi" w:hAnsiTheme="majorHAnsi" w:cstheme="majorHAnsi"/>
          <w:szCs w:val="24"/>
        </w:rPr>
        <w:t>ne, z uwagi na uproszczoną procedurę oraz możliwość elastycznego negocjowania waru</w:t>
      </w:r>
      <w:r>
        <w:rPr>
          <w:rFonts w:asciiTheme="majorHAnsi" w:hAnsiTheme="majorHAnsi" w:cstheme="majorHAnsi"/>
          <w:szCs w:val="24"/>
        </w:rPr>
        <w:t>n</w:t>
      </w:r>
      <w:r>
        <w:rPr>
          <w:rFonts w:asciiTheme="majorHAnsi" w:hAnsiTheme="majorHAnsi" w:cstheme="majorHAnsi"/>
          <w:szCs w:val="24"/>
        </w:rPr>
        <w:t>ków, m.in. w zakresie ustalania karencji w spłacie, formy wykupu oraz indywidualnego opr</w:t>
      </w:r>
      <w:r>
        <w:rPr>
          <w:rFonts w:asciiTheme="majorHAnsi" w:hAnsiTheme="majorHAnsi" w:cstheme="majorHAnsi"/>
          <w:szCs w:val="24"/>
        </w:rPr>
        <w:t>o</w:t>
      </w:r>
      <w:r>
        <w:rPr>
          <w:rFonts w:asciiTheme="majorHAnsi" w:hAnsiTheme="majorHAnsi" w:cstheme="majorHAnsi"/>
          <w:szCs w:val="24"/>
        </w:rPr>
        <w:t xml:space="preserve">centowania. Niniejsza uchwała Rady Miejskiej </w:t>
      </w:r>
      <w:r w:rsidR="00E86C86">
        <w:rPr>
          <w:rFonts w:asciiTheme="majorHAnsi" w:hAnsiTheme="majorHAnsi" w:cstheme="majorHAnsi"/>
          <w:szCs w:val="24"/>
        </w:rPr>
        <w:t>w Rogoźnie</w:t>
      </w:r>
      <w:r>
        <w:rPr>
          <w:rFonts w:asciiTheme="majorHAnsi" w:hAnsiTheme="majorHAnsi" w:cstheme="majorHAnsi"/>
          <w:szCs w:val="24"/>
        </w:rPr>
        <w:t xml:space="preserve"> jest formalnym początkiem i je</w:t>
      </w:r>
      <w:r>
        <w:rPr>
          <w:rFonts w:asciiTheme="majorHAnsi" w:hAnsiTheme="majorHAnsi" w:cstheme="majorHAnsi"/>
          <w:szCs w:val="24"/>
        </w:rPr>
        <w:t>d</w:t>
      </w:r>
      <w:r>
        <w:rPr>
          <w:rFonts w:asciiTheme="majorHAnsi" w:hAnsiTheme="majorHAnsi" w:cstheme="majorHAnsi"/>
          <w:szCs w:val="24"/>
        </w:rPr>
        <w:t>nocześnie podstawą prawną do rozpoczęcia procedury emisji obligacji w trybie oferty niep</w:t>
      </w:r>
      <w:r>
        <w:rPr>
          <w:rFonts w:asciiTheme="majorHAnsi" w:hAnsiTheme="majorHAnsi" w:cstheme="majorHAnsi"/>
          <w:szCs w:val="24"/>
        </w:rPr>
        <w:t>u</w:t>
      </w:r>
      <w:r>
        <w:rPr>
          <w:rFonts w:asciiTheme="majorHAnsi" w:hAnsiTheme="majorHAnsi" w:cstheme="majorHAnsi"/>
          <w:szCs w:val="24"/>
        </w:rPr>
        <w:t>blicznej.</w:t>
      </w:r>
    </w:p>
    <w:p w14:paraId="45A8A327" w14:textId="77777777" w:rsidR="007E184A" w:rsidRDefault="00D770ED" w:rsidP="00D918B4">
      <w:pPr>
        <w:pStyle w:val="Bezodstpw"/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Dlatego mając na uwadze powyższe, podjęcie uchwały jest zasadne i leży w interesie gminy.</w:t>
      </w:r>
    </w:p>
    <w:sectPr w:rsidR="007E184A"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E834D" w14:textId="77777777" w:rsidR="009D0738" w:rsidRDefault="009D0738">
      <w:pPr>
        <w:spacing w:after="0" w:line="240" w:lineRule="auto"/>
      </w:pPr>
      <w:r>
        <w:separator/>
      </w:r>
    </w:p>
  </w:endnote>
  <w:endnote w:type="continuationSeparator" w:id="0">
    <w:p w14:paraId="696F931D" w14:textId="77777777" w:rsidR="009D0738" w:rsidRDefault="009D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F9FE2" w14:textId="77777777" w:rsidR="007E184A" w:rsidRDefault="007E184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6755837" w14:textId="77777777" w:rsidR="007E184A" w:rsidRDefault="00D770ED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54C8F" w14:textId="77777777" w:rsidR="009D0738" w:rsidRDefault="009D0738">
      <w:pPr>
        <w:spacing w:after="0" w:line="240" w:lineRule="auto"/>
      </w:pPr>
      <w:r>
        <w:separator/>
      </w:r>
    </w:p>
  </w:footnote>
  <w:footnote w:type="continuationSeparator" w:id="0">
    <w:p w14:paraId="05300841" w14:textId="77777777" w:rsidR="009D0738" w:rsidRDefault="009D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B8AB" w14:textId="77777777" w:rsidR="007E184A" w:rsidRDefault="007E18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CD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07B6A41"/>
    <w:multiLevelType w:val="hybridMultilevel"/>
    <w:tmpl w:val="062C1F06"/>
    <w:lvl w:ilvl="0" w:tplc="D5ACBCC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4016C2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B7441B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500EE4"/>
    <w:multiLevelType w:val="hybridMultilevel"/>
    <w:tmpl w:val="DA801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2A2E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375700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9680740"/>
    <w:multiLevelType w:val="hybridMultilevel"/>
    <w:tmpl w:val="1FF2E9E0"/>
    <w:lvl w:ilvl="0" w:tplc="E1C6E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361B3"/>
    <w:multiLevelType w:val="hybridMultilevel"/>
    <w:tmpl w:val="A35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879A7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9075379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0726EE3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403763"/>
    <w:multiLevelType w:val="hybridMultilevel"/>
    <w:tmpl w:val="21A8A734"/>
    <w:lvl w:ilvl="0" w:tplc="E4505AE4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4C557A3"/>
    <w:multiLevelType w:val="hybridMultilevel"/>
    <w:tmpl w:val="628E4EA2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31CAA2F4">
      <w:start w:val="1"/>
      <w:numFmt w:val="decimal"/>
      <w:lvlText w:val="%2)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4100305"/>
    <w:multiLevelType w:val="hybridMultilevel"/>
    <w:tmpl w:val="A432A916"/>
    <w:lvl w:ilvl="0" w:tplc="D5ACBCC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B417DD9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D551573"/>
    <w:multiLevelType w:val="hybridMultilevel"/>
    <w:tmpl w:val="A6745B2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F6C4E85"/>
    <w:multiLevelType w:val="hybridMultilevel"/>
    <w:tmpl w:val="0972DC20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624"/>
    <w:multiLevelType w:val="hybridMultilevel"/>
    <w:tmpl w:val="A76099F4"/>
    <w:lvl w:ilvl="0" w:tplc="099E6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33B03"/>
    <w:multiLevelType w:val="hybridMultilevel"/>
    <w:tmpl w:val="C2ACC29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7"/>
  </w:num>
  <w:num w:numId="9">
    <w:abstractNumId w:val="6"/>
  </w:num>
  <w:num w:numId="10">
    <w:abstractNumId w:val="19"/>
  </w:num>
  <w:num w:numId="11">
    <w:abstractNumId w:val="15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3"/>
  </w:num>
  <w:num w:numId="17">
    <w:abstractNumId w:val="12"/>
  </w:num>
  <w:num w:numId="18">
    <w:abstractNumId w:val="9"/>
  </w:num>
  <w:num w:numId="19">
    <w:abstractNumId w:val="8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A"/>
    <w:rsid w:val="00095955"/>
    <w:rsid w:val="00180A7F"/>
    <w:rsid w:val="002203D6"/>
    <w:rsid w:val="00280C67"/>
    <w:rsid w:val="0038263A"/>
    <w:rsid w:val="004344E0"/>
    <w:rsid w:val="004A3C6D"/>
    <w:rsid w:val="004D0DDC"/>
    <w:rsid w:val="007E184A"/>
    <w:rsid w:val="009D0738"/>
    <w:rsid w:val="009E78A9"/>
    <w:rsid w:val="009F4302"/>
    <w:rsid w:val="00C26CCA"/>
    <w:rsid w:val="00C55DA4"/>
    <w:rsid w:val="00D770ED"/>
    <w:rsid w:val="00D918B4"/>
    <w:rsid w:val="00E06AC1"/>
    <w:rsid w:val="00E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33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/>
      <w:contextualSpacing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/>
      <w:contextualSpacing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44546A" w:themeColor="text2"/>
      </w:pBdr>
      <w:spacing w:before="840" w:after="300" w:line="240" w:lineRule="auto"/>
      <w:contextualSpacing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after="0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after="0"/>
      <w:ind w:left="200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after="0"/>
      <w:ind w:left="400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after="0"/>
      <w:ind w:left="600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after="0"/>
      <w:ind w:left="800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after="0"/>
      <w:ind w:left="1000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after="0"/>
      <w:ind w:left="1200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after="0"/>
      <w:ind w:left="1400"/>
    </w:pPr>
    <w:rPr>
      <w:rFonts w:cstheme="minorHAnsi"/>
      <w:szCs w:val="20"/>
    </w:rPr>
  </w:style>
  <w:style w:type="paragraph" w:styleId="Bezodstpw">
    <w:name w:val="No Spacing"/>
    <w:uiPriority w:val="99"/>
    <w:qFormat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A65C-348A-4B1B-B729-E534DF0C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Goska</dc:creator>
  <dc:description/>
  <cp:lastModifiedBy>mkachlicka</cp:lastModifiedBy>
  <cp:revision>21</cp:revision>
  <cp:lastPrinted>2020-08-18T13:47:00Z</cp:lastPrinted>
  <dcterms:created xsi:type="dcterms:W3CDTF">2019-04-10T21:03:00Z</dcterms:created>
  <dcterms:modified xsi:type="dcterms:W3CDTF">2020-08-18T13:57:00Z</dcterms:modified>
</cp:coreProperties>
</file>