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2D7792">
        <w:t>3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167F9C" w:rsidP="002D7792">
      <w:pPr>
        <w:spacing w:after="0" w:line="240" w:lineRule="auto"/>
      </w:pPr>
      <w:r>
        <w:tab/>
      </w:r>
      <w:r w:rsidR="002D7792">
        <w:t>Gminny Ośrodek Pomocy Społecznej w Rogoźnie zwraca się  z prośbą o zwiększenie planu w związku z otrzymaniem środków z Funduszu pracy na program „Asystent rodziny na rok 2020”</w:t>
      </w:r>
    </w:p>
    <w:p w:rsidR="00EA15D6" w:rsidRDefault="00EA15D6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>W dziale 85</w:t>
      </w:r>
      <w:r w:rsidR="002D7792">
        <w:t>5</w:t>
      </w:r>
      <w:r w:rsidR="00234103">
        <w:t xml:space="preserve"> -</w:t>
      </w:r>
      <w:r w:rsidR="002D7792">
        <w:t xml:space="preserve"> Rodzina</w:t>
      </w:r>
      <w:r w:rsidR="002D7792">
        <w:tab/>
      </w:r>
      <w:r w:rsidR="002D7792">
        <w:tab/>
      </w:r>
      <w:r w:rsidR="002D7792">
        <w:tab/>
      </w:r>
      <w:r w:rsidR="002D7792">
        <w:tab/>
      </w:r>
      <w:r w:rsidR="00A53BC4">
        <w:t xml:space="preserve">             </w:t>
      </w:r>
      <w:r w:rsidR="00A53BC4">
        <w:tab/>
      </w:r>
      <w:r w:rsidR="00167F9C">
        <w:rPr>
          <w:b/>
        </w:rPr>
        <w:t xml:space="preserve">zwiększyć o </w:t>
      </w:r>
      <w:r w:rsidR="00234103" w:rsidRPr="00234103">
        <w:rPr>
          <w:b/>
        </w:rPr>
        <w:t>i</w:t>
      </w:r>
      <w:r w:rsidR="00167F9C">
        <w:t xml:space="preserve"> kwotę</w:t>
      </w:r>
      <w:r>
        <w:t xml:space="preserve">    </w:t>
      </w:r>
      <w:r w:rsidR="00167F9C">
        <w:t xml:space="preserve">      </w:t>
      </w:r>
      <w:r>
        <w:t xml:space="preserve">       </w:t>
      </w:r>
      <w:r w:rsidR="00234103">
        <w:t xml:space="preserve"> </w:t>
      </w:r>
      <w:r w:rsidR="002D7792" w:rsidRPr="002D7792">
        <w:rPr>
          <w:b/>
        </w:rPr>
        <w:t>5</w:t>
      </w:r>
      <w:r w:rsidR="00234103" w:rsidRPr="002D7792">
        <w:rPr>
          <w:b/>
        </w:rPr>
        <w:t>.</w:t>
      </w:r>
      <w:r w:rsidR="002D7792">
        <w:rPr>
          <w:b/>
        </w:rPr>
        <w:t>0</w:t>
      </w:r>
      <w:r>
        <w:rPr>
          <w:b/>
        </w:rPr>
        <w:t>00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234103">
      <w:pPr>
        <w:spacing w:after="0" w:line="240" w:lineRule="auto"/>
      </w:pPr>
      <w:r>
        <w:t xml:space="preserve">zmiana dotyczy  rozdziału  </w:t>
      </w:r>
      <w:r w:rsidR="006140C7">
        <w:t>85</w:t>
      </w:r>
      <w:r w:rsidR="002D7792">
        <w:t>504</w:t>
      </w:r>
      <w:r>
        <w:t xml:space="preserve"> „</w:t>
      </w:r>
      <w:r w:rsidR="002D7792">
        <w:t>Wspieranie rodziny</w:t>
      </w:r>
      <w:r>
        <w:t>”</w:t>
      </w:r>
    </w:p>
    <w:p w:rsidR="002D7792" w:rsidRDefault="00A53BC4" w:rsidP="00013126">
      <w:pPr>
        <w:spacing w:after="0" w:line="240" w:lineRule="auto"/>
        <w:ind w:left="1410" w:hanging="1410"/>
      </w:pPr>
      <w:r>
        <w:t>w paragrafie</w:t>
      </w:r>
      <w:r>
        <w:tab/>
        <w:t>20</w:t>
      </w:r>
      <w:r w:rsidR="002D7792">
        <w:t>1</w:t>
      </w:r>
      <w:r w:rsidR="00167F9C">
        <w:t>0</w:t>
      </w:r>
      <w:r>
        <w:t xml:space="preserve"> </w:t>
      </w:r>
      <w:r w:rsidR="002D7792">
        <w:tab/>
        <w:t>Dotacje celowe otrzymane z budżetu państwa na realizacje zadań bieżących</w:t>
      </w:r>
    </w:p>
    <w:p w:rsidR="00234103" w:rsidRPr="00234103" w:rsidRDefault="002D7792" w:rsidP="002D7792">
      <w:pPr>
        <w:spacing w:after="0" w:line="240" w:lineRule="auto"/>
        <w:ind w:left="2124"/>
      </w:pPr>
      <w:r>
        <w:t>z zakresu administracji rządowej oraz innych zadań zleconych gminie ustawami.</w:t>
      </w:r>
      <w:r w:rsidR="00013126">
        <w:t>.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6140C7" w:rsidRDefault="006140C7" w:rsidP="006140C7">
      <w:pPr>
        <w:spacing w:after="0" w:line="240" w:lineRule="auto"/>
      </w:pPr>
      <w:r>
        <w:t>W dziale 85</w:t>
      </w:r>
      <w:r w:rsidR="002D7792">
        <w:t>5</w:t>
      </w:r>
      <w:r>
        <w:t xml:space="preserve"> - </w:t>
      </w:r>
      <w:r w:rsidR="002D7792">
        <w:t>Rodzina</w:t>
      </w:r>
      <w:r w:rsidR="00013126">
        <w:t xml:space="preserve">             </w:t>
      </w:r>
      <w:r>
        <w:t xml:space="preserve">  </w:t>
      </w:r>
      <w:r>
        <w:rPr>
          <w:b/>
        </w:rPr>
        <w:t xml:space="preserve"> </w:t>
      </w:r>
      <w:r w:rsidR="002D7792">
        <w:rPr>
          <w:b/>
        </w:rPr>
        <w:tab/>
      </w:r>
      <w:r w:rsidR="002D7792">
        <w:rPr>
          <w:b/>
        </w:rPr>
        <w:tab/>
      </w:r>
      <w:r w:rsidR="002D7792">
        <w:rPr>
          <w:b/>
        </w:rPr>
        <w:tab/>
      </w:r>
      <w:r w:rsidR="002D7792">
        <w:rPr>
          <w:b/>
        </w:rPr>
        <w:tab/>
      </w:r>
      <w:r>
        <w:rPr>
          <w:b/>
        </w:rPr>
        <w:t xml:space="preserve">zwiększyć o </w:t>
      </w:r>
      <w:r w:rsidRPr="00234103">
        <w:rPr>
          <w:b/>
        </w:rPr>
        <w:t>i</w:t>
      </w:r>
      <w:r>
        <w:t xml:space="preserve"> kwotę                  </w:t>
      </w:r>
      <w:r w:rsidR="002D7792">
        <w:rPr>
          <w:b/>
        </w:rPr>
        <w:t>5</w:t>
      </w:r>
      <w:r w:rsidRPr="00EA15D6">
        <w:rPr>
          <w:b/>
        </w:rPr>
        <w:t>.</w:t>
      </w:r>
      <w:r>
        <w:rPr>
          <w:b/>
        </w:rPr>
        <w:t>000</w:t>
      </w:r>
      <w:r w:rsidRPr="00234103">
        <w:rPr>
          <w:b/>
        </w:rPr>
        <w:t>,00 zł</w:t>
      </w:r>
      <w:r>
        <w:t xml:space="preserve"> </w:t>
      </w:r>
    </w:p>
    <w:p w:rsidR="006140C7" w:rsidRDefault="006140C7" w:rsidP="006140C7">
      <w:pPr>
        <w:spacing w:after="0" w:line="240" w:lineRule="auto"/>
      </w:pPr>
      <w:r>
        <w:t>zmiana dotyczy  rozdziału  85</w:t>
      </w:r>
      <w:r w:rsidR="002D7792">
        <w:t>504</w:t>
      </w:r>
      <w:r>
        <w:t xml:space="preserve"> „</w:t>
      </w:r>
      <w:r w:rsidR="002D7792">
        <w:t>Wspieranie rodziny</w:t>
      </w:r>
      <w:r>
        <w:t>”</w:t>
      </w:r>
    </w:p>
    <w:p w:rsidR="002D7792" w:rsidRDefault="002D7792" w:rsidP="006140C7">
      <w:pPr>
        <w:spacing w:after="0" w:line="240" w:lineRule="auto"/>
        <w:ind w:left="1410" w:hanging="1412"/>
      </w:pPr>
      <w:r>
        <w:t>w paragrafach:</w:t>
      </w:r>
    </w:p>
    <w:p w:rsidR="002D7792" w:rsidRDefault="002D7792" w:rsidP="002D779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4010 Wynagrodzenia osobowe pracowników zwiększyć o kwotę  </w:t>
      </w:r>
      <w:r w:rsidRPr="002D7792">
        <w:rPr>
          <w:b/>
        </w:rPr>
        <w:t>4.291,40 zł</w:t>
      </w:r>
      <w:r>
        <w:t>,</w:t>
      </w:r>
    </w:p>
    <w:p w:rsidR="002D7792" w:rsidRDefault="002D7792" w:rsidP="002D7792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4110 Składki na ubezpieczenie społeczne zwiększyć o kwotę </w:t>
      </w:r>
      <w:r w:rsidRPr="002D7792">
        <w:rPr>
          <w:b/>
        </w:rPr>
        <w:t>739,00 zł</w:t>
      </w:r>
      <w:r>
        <w:t>,</w:t>
      </w:r>
    </w:p>
    <w:p w:rsidR="00572AAE" w:rsidRDefault="002D7792" w:rsidP="002D7792">
      <w:pPr>
        <w:pStyle w:val="Akapitzlist"/>
        <w:numPr>
          <w:ilvl w:val="0"/>
          <w:numId w:val="1"/>
        </w:numPr>
        <w:spacing w:after="0" w:line="240" w:lineRule="auto"/>
      </w:pPr>
      <w:r>
        <w:t>4120 Składki na Fundusz Pracy oraz Solidarnościowy Fundusz Wsparcia Osób Niepe</w:t>
      </w:r>
      <w:r w:rsidR="003B2E3A">
        <w:t>ł</w:t>
      </w:r>
      <w:r>
        <w:t xml:space="preserve">nosprawnych </w:t>
      </w:r>
      <w:r w:rsidR="003B2E3A">
        <w:t xml:space="preserve"> zwiększyć o kwotę </w:t>
      </w:r>
      <w:r w:rsidR="003B2E3A" w:rsidRPr="003B2E3A">
        <w:rPr>
          <w:b/>
        </w:rPr>
        <w:t>69,60</w:t>
      </w:r>
      <w:r w:rsidR="003B2E3A">
        <w:t xml:space="preserve"> zł.</w:t>
      </w:r>
      <w:r w:rsidR="006140C7">
        <w:br/>
      </w: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6140C7">
      <w:pPr>
        <w:spacing w:after="0" w:line="240" w:lineRule="auto"/>
        <w:ind w:left="1412" w:hanging="1412"/>
        <w:contextualSpacing/>
      </w:pPr>
      <w:r>
        <w:t xml:space="preserve">1 i 2 do projektu uchwały oraz dołączony zostanie  załącznik </w:t>
      </w:r>
      <w:r w:rsidR="002360F0">
        <w:t xml:space="preserve">Nr </w:t>
      </w:r>
      <w:r w:rsidR="003B2E3A">
        <w:t>5</w:t>
      </w:r>
      <w:r w:rsidR="002360F0">
        <w:t xml:space="preserve"> </w:t>
      </w:r>
      <w:r>
        <w:t xml:space="preserve"> Uchwały budżeto</w:t>
      </w:r>
      <w:r w:rsidR="006140C7">
        <w:t>wej  określający</w:t>
      </w:r>
    </w:p>
    <w:p w:rsidR="006140C7" w:rsidRDefault="003C40FA" w:rsidP="006140C7">
      <w:pPr>
        <w:spacing w:after="0" w:line="240" w:lineRule="auto"/>
        <w:ind w:left="1412" w:hanging="1412"/>
        <w:contextualSpacing/>
      </w:pPr>
      <w:r>
        <w:t>plan dochodów</w:t>
      </w:r>
      <w:r w:rsidR="003B2E3A">
        <w:t>, dotacji</w:t>
      </w:r>
      <w:r>
        <w:t xml:space="preserve"> i wydatków związanych z realizacja zadań </w:t>
      </w:r>
      <w:r w:rsidR="003B2E3A">
        <w:t>z zakresu administracji rządowej i innych zadań zleconych gminie ustawami.</w:t>
      </w:r>
      <w:bookmarkStart w:id="0" w:name="_GoBack"/>
      <w:bookmarkEnd w:id="0"/>
      <w:r w:rsidR="00013126">
        <w:t>.</w:t>
      </w:r>
      <w:r w:rsidR="006140C7">
        <w:t xml:space="preserve"> </w:t>
      </w:r>
    </w:p>
    <w:p w:rsidR="00572AAE" w:rsidRDefault="00572AAE" w:rsidP="00013126">
      <w:pPr>
        <w:spacing w:after="0" w:line="240" w:lineRule="auto"/>
        <w:contextualSpacing/>
      </w:pP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1158D0"/>
    <w:rsid w:val="00130928"/>
    <w:rsid w:val="00167F9C"/>
    <w:rsid w:val="0018409F"/>
    <w:rsid w:val="00234103"/>
    <w:rsid w:val="002360F0"/>
    <w:rsid w:val="002869EB"/>
    <w:rsid w:val="002A1462"/>
    <w:rsid w:val="002D0D06"/>
    <w:rsid w:val="002D7792"/>
    <w:rsid w:val="002F3FBF"/>
    <w:rsid w:val="003B2E3A"/>
    <w:rsid w:val="003C40FA"/>
    <w:rsid w:val="003D58A2"/>
    <w:rsid w:val="005331DD"/>
    <w:rsid w:val="00572AAE"/>
    <w:rsid w:val="006140C7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53BC4"/>
    <w:rsid w:val="00A906D7"/>
    <w:rsid w:val="00A924DD"/>
    <w:rsid w:val="00A95287"/>
    <w:rsid w:val="00B67C12"/>
    <w:rsid w:val="00B76DA4"/>
    <w:rsid w:val="00BA2406"/>
    <w:rsid w:val="00C31275"/>
    <w:rsid w:val="00C95A44"/>
    <w:rsid w:val="00CC0C07"/>
    <w:rsid w:val="00DB519C"/>
    <w:rsid w:val="00E13848"/>
    <w:rsid w:val="00E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31</cp:revision>
  <cp:lastPrinted>2020-08-25T17:20:00Z</cp:lastPrinted>
  <dcterms:created xsi:type="dcterms:W3CDTF">2018-11-26T07:23:00Z</dcterms:created>
  <dcterms:modified xsi:type="dcterms:W3CDTF">2020-08-25T17:21:00Z</dcterms:modified>
</cp:coreProperties>
</file>