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167F9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19</w:t>
      </w:r>
      <w:r w:rsidR="00941243">
        <w:t>.0</w:t>
      </w:r>
      <w:r>
        <w:t>6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B055A1">
        <w:t xml:space="preserve"> nr 7</w:t>
      </w:r>
      <w:r w:rsidR="00167F9C">
        <w:t xml:space="preserve"> </w:t>
      </w:r>
      <w:r w:rsidR="00167F9C">
        <w:br/>
        <w:t>do Uchwały nr XXXI</w:t>
      </w:r>
      <w:r w:rsidR="00941243">
        <w:t>/………./2020</w:t>
      </w:r>
      <w:r>
        <w:br/>
        <w:t xml:space="preserve">Rady Miejskiej </w:t>
      </w:r>
      <w:r w:rsidR="00167F9C">
        <w:t>w Rogoźnie</w:t>
      </w:r>
      <w:r w:rsidR="00167F9C">
        <w:br/>
        <w:t>z dnia 19</w:t>
      </w:r>
      <w:r w:rsidR="00941243">
        <w:t xml:space="preserve"> </w:t>
      </w:r>
      <w:r w:rsidR="00167F9C">
        <w:t>czerwca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A95287" w:rsidRDefault="00167F9C" w:rsidP="001158D0">
      <w:r>
        <w:tab/>
        <w:t>Na podstawie otrzymanego</w:t>
      </w:r>
      <w:r w:rsidR="00B055A1">
        <w:t xml:space="preserve"> pisma nr  FB-I.3111.189.2020.7 Wojewody Wielkopolskiego z dnia 12 czerwca 2020 roku o zwiększeniu planu dotacji celowej w dz.855, rozdział 85504, paragraf 201 z przeznaczeniem na realizację programu „Dobry start”</w:t>
      </w:r>
      <w:r>
        <w:t xml:space="preserve"> </w:t>
      </w:r>
      <w:r w:rsidR="00B67C12">
        <w:t>wnioskuje o wyrażenie zgody na  następujące</w:t>
      </w:r>
      <w:r w:rsidR="00697B25">
        <w:t xml:space="preserve"> zmian</w:t>
      </w:r>
      <w:r w:rsidR="00B67C12">
        <w:t>y</w:t>
      </w:r>
      <w:r w:rsidR="00A95287">
        <w:t>:</w:t>
      </w: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234103" w:rsidRDefault="00B055A1" w:rsidP="00234103">
      <w:pPr>
        <w:spacing w:after="0" w:line="240" w:lineRule="auto"/>
      </w:pPr>
      <w:r>
        <w:t>W dziale 855</w:t>
      </w:r>
      <w:r w:rsidR="00234103">
        <w:t xml:space="preserve"> -</w:t>
      </w:r>
      <w:r w:rsidR="00167F9C">
        <w:t xml:space="preserve"> </w:t>
      </w:r>
      <w:r>
        <w:t>Rodzina</w:t>
      </w:r>
      <w:r w:rsidR="00234103">
        <w:t xml:space="preserve"> </w:t>
      </w:r>
      <w:r w:rsidR="00167F9C">
        <w:rPr>
          <w:b/>
        </w:rPr>
        <w:t xml:space="preserve"> zwiększyć o </w:t>
      </w:r>
      <w:r w:rsidR="00234103" w:rsidRPr="00234103">
        <w:rPr>
          <w:b/>
        </w:rPr>
        <w:t>i</w:t>
      </w:r>
      <w:r w:rsidR="00167F9C">
        <w:t xml:space="preserve"> kwotę</w:t>
      </w:r>
      <w:r w:rsidR="00234103">
        <w:t xml:space="preserve">         </w:t>
      </w:r>
      <w:r w:rsidR="00167F9C">
        <w:t xml:space="preserve">                                                     </w:t>
      </w:r>
      <w:r w:rsidR="00234103">
        <w:t xml:space="preserve"> </w:t>
      </w:r>
      <w:r>
        <w:t xml:space="preserve">              </w:t>
      </w:r>
      <w:r w:rsidRPr="00B055A1">
        <w:rPr>
          <w:b/>
        </w:rPr>
        <w:t>703</w:t>
      </w:r>
      <w:r w:rsidR="00234103" w:rsidRPr="00234103">
        <w:rPr>
          <w:b/>
        </w:rPr>
        <w:t>.</w:t>
      </w:r>
      <w:r>
        <w:rPr>
          <w:b/>
        </w:rPr>
        <w:t>080</w:t>
      </w:r>
      <w:r w:rsidR="00234103" w:rsidRPr="00234103">
        <w:rPr>
          <w:b/>
        </w:rPr>
        <w:t>,00 zł</w:t>
      </w:r>
      <w:r w:rsidR="00234103">
        <w:t xml:space="preserve"> </w:t>
      </w:r>
    </w:p>
    <w:p w:rsidR="00234103" w:rsidRDefault="0018409F" w:rsidP="00234103">
      <w:pPr>
        <w:spacing w:after="0" w:line="240" w:lineRule="auto"/>
      </w:pPr>
      <w:r>
        <w:t xml:space="preserve">zmiana dotyczy  rozdziału  </w:t>
      </w:r>
      <w:r w:rsidR="00B055A1">
        <w:t>85504</w:t>
      </w:r>
      <w:r>
        <w:t xml:space="preserve"> „</w:t>
      </w:r>
      <w:r w:rsidR="00B055A1">
        <w:t xml:space="preserve"> Wspieranie rodziny </w:t>
      </w:r>
      <w:r>
        <w:t>”</w:t>
      </w:r>
    </w:p>
    <w:p w:rsidR="00234103" w:rsidRPr="00234103" w:rsidRDefault="00167F9C" w:rsidP="00CC0C07">
      <w:pPr>
        <w:spacing w:after="0" w:line="240" w:lineRule="auto"/>
        <w:ind w:left="1410" w:hanging="1410"/>
      </w:pPr>
      <w:r>
        <w:t>w paragrafie</w:t>
      </w:r>
      <w:r>
        <w:tab/>
        <w:t>2010</w:t>
      </w:r>
      <w:r w:rsidR="00234103">
        <w:t xml:space="preserve">    </w:t>
      </w:r>
      <w:r>
        <w:t xml:space="preserve">  Dotacje celowe otrzymane z budżetu państwa na realizację zadań bieżących z </w:t>
      </w:r>
      <w:r w:rsidR="00CC0C07">
        <w:t xml:space="preserve">                                     </w:t>
      </w:r>
      <w:r>
        <w:t>zakresu administracji rządowej oraz innych zadań zleconych gminie</w:t>
      </w:r>
      <w:r w:rsidR="00CC0C07">
        <w:t xml:space="preserve"> (związkom gmin,   związkom powiatowo-gminnym) ustawami.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7073D2" w:rsidRPr="0018409F" w:rsidRDefault="00234103" w:rsidP="0018409F">
      <w:pPr>
        <w:spacing w:after="0" w:line="240" w:lineRule="auto"/>
        <w:ind w:left="1416" w:hanging="1412"/>
        <w:rPr>
          <w:b/>
        </w:rPr>
      </w:pPr>
      <w:r>
        <w:t xml:space="preserve">w dziale </w:t>
      </w:r>
      <w:r w:rsidR="00B055A1">
        <w:t>855</w:t>
      </w:r>
      <w:r>
        <w:t xml:space="preserve"> - </w:t>
      </w:r>
      <w:r w:rsidR="002D0D06">
        <w:t xml:space="preserve"> </w:t>
      </w:r>
      <w:r w:rsidR="00B055A1">
        <w:t>Rodzina</w:t>
      </w:r>
      <w:r w:rsidR="00CC0C07">
        <w:t xml:space="preserve">    </w:t>
      </w:r>
      <w:r w:rsidRPr="00234103">
        <w:rPr>
          <w:b/>
        </w:rPr>
        <w:t xml:space="preserve">zwiększyć </w:t>
      </w:r>
      <w:r w:rsidR="00CC0C07">
        <w:t xml:space="preserve">o kwotę          </w:t>
      </w:r>
      <w:r>
        <w:t xml:space="preserve">  </w:t>
      </w:r>
      <w:r w:rsidR="00CC0C07">
        <w:t xml:space="preserve">                                                         </w:t>
      </w:r>
      <w:r>
        <w:t xml:space="preserve"> </w:t>
      </w:r>
      <w:r w:rsidR="00B055A1" w:rsidRPr="00B055A1">
        <w:rPr>
          <w:b/>
        </w:rPr>
        <w:t>703</w:t>
      </w:r>
      <w:r w:rsidRPr="00234103">
        <w:rPr>
          <w:b/>
        </w:rPr>
        <w:t>.0</w:t>
      </w:r>
      <w:r w:rsidR="00B055A1">
        <w:rPr>
          <w:b/>
        </w:rPr>
        <w:t>8</w:t>
      </w:r>
      <w:r w:rsidRPr="00234103">
        <w:rPr>
          <w:b/>
        </w:rPr>
        <w:t>0,00 zł</w:t>
      </w:r>
      <w:r w:rsidR="007073D2" w:rsidRPr="00234103">
        <w:rPr>
          <w:b/>
        </w:rPr>
        <w:t xml:space="preserve">              </w:t>
      </w:r>
      <w:r w:rsidR="002A1462" w:rsidRPr="00234103">
        <w:rPr>
          <w:b/>
        </w:rPr>
        <w:t xml:space="preserve">                    </w:t>
      </w:r>
      <w:r w:rsidR="00697B25" w:rsidRPr="00234103">
        <w:rPr>
          <w:b/>
        </w:rPr>
        <w:t xml:space="preserve"> </w:t>
      </w:r>
      <w:r w:rsidR="007073D2" w:rsidRPr="00234103">
        <w:rPr>
          <w:b/>
        </w:rPr>
        <w:t xml:space="preserve">                                                                    </w:t>
      </w:r>
    </w:p>
    <w:p w:rsidR="007073D2" w:rsidRDefault="0018409F" w:rsidP="006B53D7">
      <w:pPr>
        <w:spacing w:after="0" w:line="240" w:lineRule="auto"/>
        <w:ind w:left="1410" w:hanging="1412"/>
      </w:pPr>
      <w:r>
        <w:t xml:space="preserve">zmiana dotyczy </w:t>
      </w:r>
      <w:r w:rsidR="00CC0C07">
        <w:t xml:space="preserve"> rozdzia</w:t>
      </w:r>
      <w:r>
        <w:t xml:space="preserve">łu  </w:t>
      </w:r>
      <w:r w:rsidR="00B055A1">
        <w:t>85504</w:t>
      </w:r>
      <w:r>
        <w:t xml:space="preserve"> „</w:t>
      </w:r>
      <w:r w:rsidR="00B055A1">
        <w:t>Wspieranie rodziny</w:t>
      </w:r>
      <w:r>
        <w:t>”</w:t>
      </w:r>
    </w:p>
    <w:p w:rsidR="00697B25" w:rsidRDefault="007073D2" w:rsidP="006B53D7">
      <w:pPr>
        <w:spacing w:after="0" w:line="240" w:lineRule="auto"/>
        <w:ind w:left="1410" w:hanging="1412"/>
      </w:pPr>
      <w:r>
        <w:t>w paragrafie</w:t>
      </w:r>
      <w:r>
        <w:tab/>
      </w:r>
      <w:r w:rsidR="00B055A1">
        <w:t>3110</w:t>
      </w:r>
      <w:r w:rsidR="002A1462">
        <w:t xml:space="preserve">     </w:t>
      </w:r>
      <w:r w:rsidR="00B055A1">
        <w:t>Świadczenia społeczne</w:t>
      </w:r>
      <w:r w:rsidR="00CC0C07">
        <w:t xml:space="preserve"> </w:t>
      </w:r>
      <w:r w:rsidR="00130928">
        <w:t xml:space="preserve"> ( </w:t>
      </w:r>
      <w:r>
        <w:t>z</w:t>
      </w:r>
      <w:r w:rsidR="00B055A1">
        <w:t>większyć</w:t>
      </w:r>
      <w:r>
        <w:t xml:space="preserve"> o </w:t>
      </w:r>
      <w:r w:rsidR="00130928">
        <w:t xml:space="preserve"> kwot</w:t>
      </w:r>
      <w:r>
        <w:t>ę</w:t>
      </w:r>
      <w:r w:rsidR="00130928">
        <w:t xml:space="preserve"> </w:t>
      </w:r>
      <w:r w:rsidR="00B055A1">
        <w:t xml:space="preserve"> 678.080,00</w:t>
      </w:r>
      <w:r>
        <w:t xml:space="preserve"> zł</w:t>
      </w:r>
      <w:r w:rsidR="002D0D06">
        <w:t>)</w:t>
      </w:r>
      <w:r w:rsidR="00CC0C07">
        <w:t>,</w:t>
      </w:r>
    </w:p>
    <w:p w:rsidR="006B53D7" w:rsidRDefault="00B055A1" w:rsidP="00CC0C07">
      <w:pPr>
        <w:spacing w:after="0" w:line="240" w:lineRule="auto"/>
        <w:ind w:left="1410" w:hanging="1412"/>
      </w:pPr>
      <w:r>
        <w:t>w paragrafie</w:t>
      </w:r>
      <w:r>
        <w:tab/>
        <w:t>4010</w:t>
      </w:r>
      <w:r w:rsidR="00CC0C07">
        <w:tab/>
      </w:r>
      <w:r>
        <w:t>Wynagrodzenia osobowe pracowników</w:t>
      </w:r>
      <w:r w:rsidR="00CC0C07">
        <w:t xml:space="preserve"> ( zwiększyć o kwotę</w:t>
      </w:r>
      <w:r w:rsidR="0022458D">
        <w:t xml:space="preserve"> </w:t>
      </w:r>
      <w:r>
        <w:t>18</w:t>
      </w:r>
      <w:r w:rsidR="00CC0C07">
        <w:t>.</w:t>
      </w:r>
      <w:r>
        <w:t>900</w:t>
      </w:r>
      <w:r w:rsidR="00CC0C07">
        <w:t>,00 zł),</w:t>
      </w:r>
    </w:p>
    <w:p w:rsidR="00CC0C07" w:rsidRDefault="00CC0C07" w:rsidP="00CC0C07">
      <w:pPr>
        <w:spacing w:after="0" w:line="240" w:lineRule="auto"/>
        <w:ind w:left="1410" w:hanging="1412"/>
      </w:pPr>
      <w:r>
        <w:t>w paragrafie</w:t>
      </w:r>
      <w:r>
        <w:tab/>
        <w:t>4110</w:t>
      </w:r>
      <w:r>
        <w:tab/>
        <w:t>Składki na ubezpieczenie społeczne (zwiększyć o kwotę</w:t>
      </w:r>
      <w:r w:rsidR="0022458D">
        <w:t xml:space="preserve"> 3.255</w:t>
      </w:r>
      <w:r>
        <w:t>,00 zł,</w:t>
      </w:r>
    </w:p>
    <w:p w:rsidR="00CC0C07" w:rsidRDefault="00CC0C07" w:rsidP="00CC0C07">
      <w:pPr>
        <w:spacing w:after="0" w:line="240" w:lineRule="auto"/>
        <w:ind w:left="1410" w:hanging="1412"/>
      </w:pPr>
      <w:r>
        <w:t xml:space="preserve">w paragrafie </w:t>
      </w:r>
      <w:r>
        <w:tab/>
        <w:t xml:space="preserve">4120 </w:t>
      </w:r>
      <w:r>
        <w:tab/>
        <w:t xml:space="preserve">Składki na Fundusz Pracy oraz Solidarnościowy Fundusz Wsparcia Osób Niepełnosprawnych </w:t>
      </w:r>
      <w:r w:rsidR="0018409F">
        <w:t xml:space="preserve">( zwiększyć o kwotę </w:t>
      </w:r>
      <w:r w:rsidR="0022458D">
        <w:t>400</w:t>
      </w:r>
      <w:r w:rsidR="0018409F">
        <w:t>,00 zł),</w:t>
      </w:r>
    </w:p>
    <w:p w:rsidR="0018409F" w:rsidRDefault="0022458D" w:rsidP="00CC0C07">
      <w:pPr>
        <w:spacing w:after="0" w:line="240" w:lineRule="auto"/>
        <w:ind w:left="1410" w:hanging="1412"/>
      </w:pPr>
      <w:r>
        <w:t>w paragrafie</w:t>
      </w:r>
      <w:r>
        <w:tab/>
        <w:t>4210</w:t>
      </w:r>
      <w:r w:rsidR="0018409F">
        <w:tab/>
      </w:r>
      <w:r>
        <w:t>zakup materiałów i wyposażenia</w:t>
      </w:r>
      <w:r w:rsidR="0018409F">
        <w:t xml:space="preserve"> ( zwiększyć o kwotę</w:t>
      </w:r>
      <w:r>
        <w:t xml:space="preserve"> 700,00 zł),</w:t>
      </w:r>
    </w:p>
    <w:p w:rsidR="0022458D" w:rsidRDefault="0022458D" w:rsidP="00CC0C07">
      <w:pPr>
        <w:spacing w:after="0" w:line="240" w:lineRule="auto"/>
        <w:ind w:left="1410" w:hanging="1412"/>
      </w:pPr>
      <w:r>
        <w:t>w paragrafie</w:t>
      </w:r>
      <w:r>
        <w:tab/>
        <w:t>4300</w:t>
      </w:r>
      <w:r>
        <w:tab/>
        <w:t>zakup usług pozostałych (zwiększyć o kwotę 1.745,00 zł).</w:t>
      </w:r>
    </w:p>
    <w:p w:rsidR="0022458D" w:rsidRDefault="0022458D" w:rsidP="00CC0C07">
      <w:pPr>
        <w:spacing w:after="0" w:line="240" w:lineRule="auto"/>
        <w:ind w:left="1410" w:hanging="1412"/>
      </w:pPr>
    </w:p>
    <w:p w:rsidR="0022458D" w:rsidRDefault="0022458D" w:rsidP="00CC0C07">
      <w:pPr>
        <w:spacing w:after="0" w:line="240" w:lineRule="auto"/>
        <w:ind w:left="1410" w:hanging="1412"/>
      </w:pPr>
    </w:p>
    <w:p w:rsidR="0022458D" w:rsidRDefault="0022458D" w:rsidP="0022458D">
      <w:pPr>
        <w:spacing w:after="0" w:line="240" w:lineRule="auto"/>
        <w:ind w:left="1412" w:hanging="1412"/>
        <w:jc w:val="both"/>
      </w:pPr>
      <w:r>
        <w:t xml:space="preserve">Przyjęcie autopoprawki spowoduje zmianę danych w odpowiednich załącznikach do projektu </w:t>
      </w:r>
      <w:bookmarkStart w:id="0" w:name="_GoBack"/>
      <w:bookmarkEnd w:id="0"/>
      <w:r>
        <w:t>Uchwały budżetowej na 2020 rok.</w:t>
      </w:r>
    </w:p>
    <w:sectPr w:rsidR="0022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1158D0"/>
    <w:rsid w:val="00130928"/>
    <w:rsid w:val="00167F9C"/>
    <w:rsid w:val="0018409F"/>
    <w:rsid w:val="0022458D"/>
    <w:rsid w:val="00234103"/>
    <w:rsid w:val="002A1462"/>
    <w:rsid w:val="002D0D06"/>
    <w:rsid w:val="003D58A2"/>
    <w:rsid w:val="005331DD"/>
    <w:rsid w:val="006225F8"/>
    <w:rsid w:val="00697B25"/>
    <w:rsid w:val="006B53D7"/>
    <w:rsid w:val="006D1862"/>
    <w:rsid w:val="007073D2"/>
    <w:rsid w:val="007C2678"/>
    <w:rsid w:val="00907FC5"/>
    <w:rsid w:val="00941243"/>
    <w:rsid w:val="00A11844"/>
    <w:rsid w:val="00A924DD"/>
    <w:rsid w:val="00A95287"/>
    <w:rsid w:val="00B055A1"/>
    <w:rsid w:val="00B67C12"/>
    <w:rsid w:val="00B76DA4"/>
    <w:rsid w:val="00BA2406"/>
    <w:rsid w:val="00CC0C07"/>
    <w:rsid w:val="00DB519C"/>
    <w:rsid w:val="00E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2020-06-18T18:45:00Z</cp:lastPrinted>
  <dcterms:created xsi:type="dcterms:W3CDTF">2018-11-26T07:23:00Z</dcterms:created>
  <dcterms:modified xsi:type="dcterms:W3CDTF">2020-06-18T18:45:00Z</dcterms:modified>
</cp:coreProperties>
</file>