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4DD" w:rsidRDefault="00237ECB" w:rsidP="001158D0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Autopoprawka z dnia 21</w:t>
      </w:r>
      <w:r w:rsidR="00A11844">
        <w:t>.</w:t>
      </w:r>
      <w:r w:rsidR="008913D0">
        <w:t>02</w:t>
      </w:r>
      <w:r w:rsidR="00907FC5">
        <w:t>.</w:t>
      </w:r>
      <w:r w:rsidR="008913D0">
        <w:t>2020</w:t>
      </w:r>
      <w:r w:rsidR="001158D0">
        <w:t xml:space="preserve"> r.</w:t>
      </w:r>
    </w:p>
    <w:p w:rsidR="001158D0" w:rsidRDefault="001158D0" w:rsidP="001158D0">
      <w:pPr>
        <w:jc w:val="center"/>
      </w:pPr>
      <w:r>
        <w:t xml:space="preserve">Autopoprawka nr </w:t>
      </w:r>
      <w:r w:rsidR="00E55A17">
        <w:t>2</w:t>
      </w:r>
      <w:r>
        <w:t xml:space="preserve"> </w:t>
      </w:r>
      <w:r>
        <w:br/>
        <w:t xml:space="preserve">do </w:t>
      </w:r>
      <w:r w:rsidR="00494428">
        <w:t xml:space="preserve">projektu </w:t>
      </w:r>
      <w:r>
        <w:t>Uchwały nr ……/………./201</w:t>
      </w:r>
      <w:r w:rsidR="00A95287">
        <w:t>9</w:t>
      </w:r>
      <w:r>
        <w:br/>
        <w:t xml:space="preserve">Rady Miejskiej </w:t>
      </w:r>
      <w:r w:rsidR="008913D0">
        <w:t>w Rogoźnie</w:t>
      </w:r>
      <w:r w:rsidR="008913D0">
        <w:br/>
        <w:t>z dnia 24</w:t>
      </w:r>
      <w:r w:rsidR="00A95287">
        <w:t xml:space="preserve"> </w:t>
      </w:r>
      <w:r w:rsidR="008913D0">
        <w:t>lutego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1158D0" w:rsidRDefault="001158D0" w:rsidP="001158D0"/>
    <w:p w:rsidR="00D27807" w:rsidRDefault="00D27807" w:rsidP="00D27807">
      <w:pPr>
        <w:spacing w:after="0" w:line="240" w:lineRule="auto"/>
      </w:pPr>
      <w:r>
        <w:tab/>
        <w:t>Na wniosek Kierownika Wydziału Rozwoju Gospodarczego  z dnia 21 lutego 2020 roku                    w związku z  decyzją  Ministra Sportu z dnia 11 lutego 2020 r. dotyczącą ogłoszenia  programu „Sportowa Polska  - Program rozwoju lokalnej infrastruktury sportowej - EDECYJA 2020” wnioskuję</w:t>
      </w:r>
    </w:p>
    <w:p w:rsidR="00D27807" w:rsidRDefault="00D27807" w:rsidP="00D27807">
      <w:pPr>
        <w:spacing w:after="0" w:line="240" w:lineRule="auto"/>
      </w:pPr>
      <w:r>
        <w:t xml:space="preserve"> o wyrażenie zgody na następującą zmianę:</w:t>
      </w:r>
    </w:p>
    <w:p w:rsidR="00D27807" w:rsidRDefault="00D27807" w:rsidP="00D27807">
      <w:pPr>
        <w:spacing w:after="0" w:line="240" w:lineRule="auto"/>
      </w:pPr>
    </w:p>
    <w:p w:rsidR="00D27807" w:rsidRDefault="00D27807" w:rsidP="00D27807">
      <w:pPr>
        <w:spacing w:after="0" w:line="240" w:lineRule="auto"/>
        <w:ind w:left="2127" w:hanging="2127"/>
        <w:rPr>
          <w:b/>
        </w:rPr>
      </w:pPr>
      <w:r>
        <w:rPr>
          <w:b/>
        </w:rPr>
        <w:t>w dziale                900      Gospodarka komunalna i ochrona środowiska</w:t>
      </w:r>
      <w:r>
        <w:rPr>
          <w:b/>
        </w:rPr>
        <w:tab/>
        <w:t xml:space="preserve"> zmniejszyć                                    o kwotę 10.000,00 zł</w:t>
      </w:r>
    </w:p>
    <w:p w:rsidR="00D27807" w:rsidRDefault="00D27807" w:rsidP="00D27807">
      <w:pPr>
        <w:spacing w:after="0" w:line="240" w:lineRule="auto"/>
      </w:pPr>
      <w:r>
        <w:t>w rozdziale</w:t>
      </w:r>
      <w:r>
        <w:tab/>
        <w:t>90004</w:t>
      </w:r>
      <w:r>
        <w:tab/>
        <w:t>Utrzymanie zieleni w miastach i gminach</w:t>
      </w:r>
    </w:p>
    <w:p w:rsidR="00D27807" w:rsidRDefault="00D27807" w:rsidP="00D27807">
      <w:pPr>
        <w:spacing w:after="0" w:line="240" w:lineRule="auto"/>
      </w:pPr>
      <w:r>
        <w:t>w paragrafie</w:t>
      </w:r>
      <w:r>
        <w:tab/>
        <w:t xml:space="preserve">  4300</w:t>
      </w:r>
      <w:r>
        <w:tab/>
        <w:t>zakup usług pozos</w:t>
      </w:r>
      <w:r w:rsidR="00E95091">
        <w:t>tałych ( dokonuje się zmniejszenia</w:t>
      </w:r>
      <w:r>
        <w:t xml:space="preserve">  o kwotę (-) 10.000,00 w planie finansowy wydatków na 2020 rok).</w:t>
      </w:r>
    </w:p>
    <w:p w:rsidR="00D27807" w:rsidRDefault="00D27807" w:rsidP="00D27807">
      <w:pPr>
        <w:spacing w:after="0" w:line="240" w:lineRule="auto"/>
      </w:pPr>
    </w:p>
    <w:p w:rsidR="00D27807" w:rsidRPr="00D27807" w:rsidRDefault="00D27807" w:rsidP="00D27807">
      <w:pPr>
        <w:spacing w:after="0" w:line="240" w:lineRule="auto"/>
        <w:rPr>
          <w:b/>
        </w:rPr>
      </w:pPr>
      <w:r w:rsidRPr="00D27807">
        <w:rPr>
          <w:b/>
        </w:rPr>
        <w:t xml:space="preserve">w dziale </w:t>
      </w:r>
      <w:r>
        <w:rPr>
          <w:b/>
        </w:rPr>
        <w:t xml:space="preserve">                 </w:t>
      </w:r>
      <w:r w:rsidRPr="00D27807">
        <w:rPr>
          <w:b/>
        </w:rPr>
        <w:t>926</w:t>
      </w:r>
      <w:r>
        <w:rPr>
          <w:b/>
        </w:rPr>
        <w:t xml:space="preserve"> </w:t>
      </w:r>
      <w:r w:rsidRPr="00D27807">
        <w:rPr>
          <w:b/>
        </w:rPr>
        <w:t xml:space="preserve"> Kultura fizyczna</w:t>
      </w:r>
      <w:r>
        <w:rPr>
          <w:b/>
        </w:rPr>
        <w:t xml:space="preserve">  zwiększyć o kwotę 10.000,00 zł</w:t>
      </w:r>
    </w:p>
    <w:p w:rsidR="00D27807" w:rsidRDefault="00D27807" w:rsidP="00D27807">
      <w:pPr>
        <w:spacing w:after="0" w:line="240" w:lineRule="auto"/>
      </w:pPr>
      <w:r>
        <w:t>w rozdziale          92601 Obiekty sportowe</w:t>
      </w:r>
    </w:p>
    <w:p w:rsidR="00D27807" w:rsidRDefault="00D27807" w:rsidP="00D27807">
      <w:pPr>
        <w:spacing w:after="0" w:line="240" w:lineRule="auto"/>
      </w:pPr>
      <w:r>
        <w:t>w paragrafie        6050    Wydatki inwestycyjne jednostek budżetowych</w:t>
      </w:r>
      <w:r w:rsidR="00E95091">
        <w:t xml:space="preserve"> ( dokonuje się zwiększenia planu wydatków na 2020 rok o kwotę 10.000,00 zł</w:t>
      </w:r>
    </w:p>
    <w:p w:rsidR="00D27807" w:rsidRDefault="00D27807" w:rsidP="00D27807"/>
    <w:p w:rsidR="00D27807" w:rsidRDefault="00D27807" w:rsidP="00D27807">
      <w:r>
        <w:t xml:space="preserve">Przyjęcie autopoprawki spowoduje </w:t>
      </w:r>
      <w:r w:rsidR="00E95091">
        <w:t xml:space="preserve">zmianę danych w odpowiednich załącznikach  </w:t>
      </w:r>
      <w:r>
        <w:t>do  uchwały .</w:t>
      </w:r>
    </w:p>
    <w:p w:rsidR="001158D0" w:rsidRDefault="001158D0" w:rsidP="001158D0"/>
    <w:sectPr w:rsidR="00115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D0"/>
    <w:rsid w:val="00006CDB"/>
    <w:rsid w:val="000C01B5"/>
    <w:rsid w:val="001158D0"/>
    <w:rsid w:val="00130928"/>
    <w:rsid w:val="00237ECB"/>
    <w:rsid w:val="002A1462"/>
    <w:rsid w:val="00494428"/>
    <w:rsid w:val="006225F8"/>
    <w:rsid w:val="00697B25"/>
    <w:rsid w:val="006D1862"/>
    <w:rsid w:val="008913D0"/>
    <w:rsid w:val="00907FC5"/>
    <w:rsid w:val="00A11844"/>
    <w:rsid w:val="00A924DD"/>
    <w:rsid w:val="00A95287"/>
    <w:rsid w:val="00BA2406"/>
    <w:rsid w:val="00BF34BB"/>
    <w:rsid w:val="00C3256C"/>
    <w:rsid w:val="00C8441B"/>
    <w:rsid w:val="00D27807"/>
    <w:rsid w:val="00DB519C"/>
    <w:rsid w:val="00E55A17"/>
    <w:rsid w:val="00E9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BF6FE-BA5E-4D11-8364-678B94DA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Anna Mazur</cp:lastModifiedBy>
  <cp:revision>2</cp:revision>
  <cp:lastPrinted>2020-02-21T20:00:00Z</cp:lastPrinted>
  <dcterms:created xsi:type="dcterms:W3CDTF">2020-02-24T05:30:00Z</dcterms:created>
  <dcterms:modified xsi:type="dcterms:W3CDTF">2020-02-24T05:30:00Z</dcterms:modified>
</cp:coreProperties>
</file>