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091B" w:rsidRPr="00FD08BF" w:rsidRDefault="00720D70" w:rsidP="00E600CC">
      <w:pPr>
        <w:jc w:val="center"/>
        <w:rPr>
          <w:b/>
        </w:rPr>
      </w:pPr>
      <w:r>
        <w:rPr>
          <w:b/>
        </w:rPr>
        <w:t xml:space="preserve">Uzasadnienie </w:t>
      </w:r>
      <w:r w:rsidR="0090408A">
        <w:rPr>
          <w:b/>
        </w:rPr>
        <w:t>do projektu</w:t>
      </w:r>
      <w:bookmarkStart w:id="0" w:name="_GoBack"/>
      <w:bookmarkEnd w:id="0"/>
      <w:r>
        <w:rPr>
          <w:b/>
        </w:rPr>
        <w:br/>
        <w:t>do Uchwały nr …..</w:t>
      </w:r>
      <w:r w:rsidR="00E600CC" w:rsidRPr="00FD08BF">
        <w:rPr>
          <w:b/>
        </w:rPr>
        <w:t>/</w:t>
      </w:r>
      <w:r>
        <w:rPr>
          <w:b/>
        </w:rPr>
        <w:t>…./2020</w:t>
      </w:r>
      <w:r w:rsidR="00E600CC" w:rsidRPr="00FD08BF">
        <w:rPr>
          <w:b/>
        </w:rPr>
        <w:br/>
        <w:t>Rady Miejskiej w Rogoźnie</w:t>
      </w:r>
      <w:r w:rsidR="00E600CC" w:rsidRPr="00FD08BF">
        <w:rPr>
          <w:b/>
        </w:rPr>
        <w:br/>
        <w:t xml:space="preserve">z dnia </w:t>
      </w:r>
      <w:r>
        <w:rPr>
          <w:b/>
        </w:rPr>
        <w:t>27 stycznia 2020</w:t>
      </w:r>
      <w:r w:rsidR="00E600CC" w:rsidRPr="00FD08BF">
        <w:rPr>
          <w:b/>
        </w:rPr>
        <w:t xml:space="preserve"> roku</w:t>
      </w:r>
    </w:p>
    <w:p w:rsidR="00E600CC" w:rsidRPr="00FD08BF" w:rsidRDefault="00E600CC" w:rsidP="00E600CC">
      <w:pPr>
        <w:rPr>
          <w:b/>
        </w:rPr>
      </w:pPr>
      <w:r w:rsidRPr="00FD08BF">
        <w:rPr>
          <w:b/>
        </w:rPr>
        <w:t>w spraw</w:t>
      </w:r>
      <w:r w:rsidR="00720D70">
        <w:rPr>
          <w:b/>
        </w:rPr>
        <w:t>ie zmian w budżecie gminy na 2020</w:t>
      </w:r>
      <w:r w:rsidRPr="00FD08BF">
        <w:rPr>
          <w:b/>
        </w:rPr>
        <w:t xml:space="preserve"> rok</w:t>
      </w:r>
    </w:p>
    <w:p w:rsidR="00FD08BF" w:rsidRPr="00FD08BF" w:rsidRDefault="00E600CC" w:rsidP="00FD08BF">
      <w:pPr>
        <w:rPr>
          <w:b/>
        </w:rPr>
      </w:pPr>
      <w:r w:rsidRPr="00FD08BF">
        <w:rPr>
          <w:b/>
        </w:rPr>
        <w:t>WYDATKI</w:t>
      </w:r>
      <w:r w:rsidR="00FD08BF" w:rsidRPr="00FD08BF">
        <w:rPr>
          <w:b/>
        </w:rPr>
        <w:t xml:space="preserve"> </w:t>
      </w:r>
    </w:p>
    <w:p w:rsidR="004F3FD9" w:rsidRDefault="00720D70" w:rsidP="00FD08BF">
      <w:pPr>
        <w:pStyle w:val="Akapitzlist"/>
        <w:numPr>
          <w:ilvl w:val="0"/>
          <w:numId w:val="1"/>
        </w:numPr>
      </w:pPr>
      <w:r>
        <w:t>W dziel 750</w:t>
      </w:r>
      <w:r w:rsidR="00E600CC">
        <w:t xml:space="preserve"> – </w:t>
      </w:r>
      <w:r>
        <w:t xml:space="preserve">Administracja publiczna </w:t>
      </w:r>
      <w:r w:rsidR="00E600CC">
        <w:t xml:space="preserve"> dokonuje się przeniesienia wydatków między paragrafami w ramach rozdziału </w:t>
      </w:r>
      <w:r w:rsidR="004F3FD9">
        <w:t xml:space="preserve">Urzędy gmin (miast i miast na prawach powiatu </w:t>
      </w:r>
    </w:p>
    <w:p w:rsidR="00E600CC" w:rsidRDefault="00E600CC" w:rsidP="004F3FD9">
      <w:pPr>
        <w:pStyle w:val="Akapitzlist"/>
      </w:pPr>
      <w:r>
        <w:t xml:space="preserve">na kwotę +/- </w:t>
      </w:r>
      <w:r w:rsidR="00720D70">
        <w:t>19</w:t>
      </w:r>
      <w:r>
        <w:t>.</w:t>
      </w:r>
      <w:r w:rsidR="00720D70">
        <w:t>00</w:t>
      </w:r>
      <w:r w:rsidR="004E5331">
        <w:t xml:space="preserve">0 zł </w:t>
      </w:r>
      <w:r>
        <w:t>w związku z konieczności</w:t>
      </w:r>
      <w:r w:rsidR="00720D70">
        <w:t xml:space="preserve">ą finansowania montażu platformy elektrohydraulicznej </w:t>
      </w:r>
      <w:proofErr w:type="spellStart"/>
      <w:r w:rsidR="00720D70">
        <w:t>tyu</w:t>
      </w:r>
      <w:proofErr w:type="spellEnd"/>
      <w:r w:rsidR="00720D70">
        <w:t xml:space="preserve"> DHP do podnoszenia osób niepełnosprawnych przy wejściu głównym do budynku Urzędu Miejskiego w Rogoźnie.</w:t>
      </w:r>
    </w:p>
    <w:p w:rsidR="00025462" w:rsidRPr="00025462" w:rsidRDefault="00E600CC" w:rsidP="00A8546A">
      <w:pPr>
        <w:pStyle w:val="Akapitzlist"/>
        <w:numPr>
          <w:ilvl w:val="0"/>
          <w:numId w:val="1"/>
        </w:numPr>
        <w:tabs>
          <w:tab w:val="left" w:pos="284"/>
        </w:tabs>
      </w:pPr>
      <w:r>
        <w:t>W dziale 801 – Oświata i wychowanie dok</w:t>
      </w:r>
      <w:r w:rsidR="00CC2797">
        <w:t xml:space="preserve">onano </w:t>
      </w:r>
      <w:r w:rsidR="00A8546A">
        <w:t xml:space="preserve">zwiększenia </w:t>
      </w:r>
      <w:r w:rsidR="00720D70">
        <w:t xml:space="preserve"> </w:t>
      </w:r>
      <w:r w:rsidR="00CC2797">
        <w:t xml:space="preserve"> wydatków </w:t>
      </w:r>
      <w:r w:rsidR="00720D70">
        <w:t xml:space="preserve"> w ramach rozdziału </w:t>
      </w:r>
      <w:r w:rsidR="004E5331">
        <w:t xml:space="preserve">Pozostała działalność  </w:t>
      </w:r>
      <w:r w:rsidR="00720D70">
        <w:t>o kwotę  (</w:t>
      </w:r>
      <w:r w:rsidR="00A8546A">
        <w:t>+</w:t>
      </w:r>
      <w:r w:rsidR="00720D70">
        <w:t>)</w:t>
      </w:r>
      <w:r>
        <w:t xml:space="preserve"> </w:t>
      </w:r>
      <w:r w:rsidR="00CC2797">
        <w:t xml:space="preserve"> 3.</w:t>
      </w:r>
      <w:r w:rsidR="00720D70">
        <w:t>000</w:t>
      </w:r>
      <w:r w:rsidR="00CC2797">
        <w:t>,</w:t>
      </w:r>
      <w:r w:rsidR="00720D70">
        <w:t>00</w:t>
      </w:r>
      <w:r w:rsidR="00A8546A">
        <w:t xml:space="preserve"> zł. Zmiana umożliwi zlecenie realizacji zadania publicznego i udzielenie dotacji w trybie ustawy o działalności pożytku publicznego i o wolontariacie.</w:t>
      </w:r>
    </w:p>
    <w:p w:rsidR="00E600CC" w:rsidRDefault="00A8546A" w:rsidP="00FD08BF">
      <w:pPr>
        <w:pStyle w:val="Akapitzlist"/>
        <w:numPr>
          <w:ilvl w:val="0"/>
          <w:numId w:val="1"/>
        </w:numPr>
      </w:pPr>
      <w:r>
        <w:t>W dziale 921</w:t>
      </w:r>
      <w:r w:rsidR="00FD08BF">
        <w:t xml:space="preserve"> – </w:t>
      </w:r>
      <w:r>
        <w:t xml:space="preserve">Kultura i ochrona dziedzictwa narodowego dokonuje się przeniesienia wydatków między paragrafami w ramach rozdziału </w:t>
      </w:r>
      <w:r w:rsidR="004E5331">
        <w:t xml:space="preserve">Pozostała działalność </w:t>
      </w:r>
      <w:r>
        <w:t>na kwotę (+/-) 2.350,00 zł.</w:t>
      </w:r>
      <w:r w:rsidR="004E5331">
        <w:rPr>
          <w:b/>
        </w:rPr>
        <w:t xml:space="preserve"> </w:t>
      </w:r>
      <w:r>
        <w:t xml:space="preserve">Powyższej zmiany dokonano na wniosek Sołectwa Pruśce </w:t>
      </w:r>
      <w:r w:rsidR="006A5A9D">
        <w:t xml:space="preserve">, przesunięcia dotyczą przedsięwzięcia nr 6 funduszu sołeckiego na 2020 roku tj.” wyłożenie kostki brukowej pod wiatą biesiadną w Pruścach”. </w:t>
      </w:r>
    </w:p>
    <w:p w:rsidR="00FD08BF" w:rsidRDefault="006A5A9D" w:rsidP="004F3FD9">
      <w:pPr>
        <w:pStyle w:val="Akapitzlist"/>
        <w:numPr>
          <w:ilvl w:val="0"/>
          <w:numId w:val="1"/>
        </w:numPr>
        <w:tabs>
          <w:tab w:val="left" w:pos="284"/>
        </w:tabs>
      </w:pPr>
      <w:r>
        <w:t>W dziale 926</w:t>
      </w:r>
      <w:r w:rsidR="00FD08BF">
        <w:t xml:space="preserve"> – </w:t>
      </w:r>
      <w:r>
        <w:t xml:space="preserve">Kultura fizyczna </w:t>
      </w:r>
      <w:r w:rsidR="00FD08BF">
        <w:t xml:space="preserve"> dokonuje się</w:t>
      </w:r>
      <w:r w:rsidR="004F3FD9">
        <w:t xml:space="preserve"> zmniejszenia</w:t>
      </w:r>
      <w:r w:rsidR="00FD08BF">
        <w:t xml:space="preserve"> wydatków  w ramach rozdziału </w:t>
      </w:r>
      <w:r w:rsidR="004F3FD9">
        <w:t>Pozostała działalność o kwotę (-) 3.000,00 zł.</w:t>
      </w:r>
      <w:r w:rsidR="00FD08BF">
        <w:t xml:space="preserve"> </w:t>
      </w:r>
      <w:r w:rsidR="004F3FD9" w:rsidRPr="00FD08BF">
        <w:t>w związku z przeniesieniem wydatków między działami.</w:t>
      </w:r>
      <w:r w:rsidR="004F3FD9">
        <w:t xml:space="preserve"> Zmiana umożliwi zlecenie realizacji zadania publicznego i udzielenie dotacji w trybie ustawy o działalności pożytku publicznego i o wolontariacie.</w:t>
      </w:r>
    </w:p>
    <w:p w:rsidR="00FD08BF" w:rsidRDefault="00FD08BF" w:rsidP="00FD08BF">
      <w:pPr>
        <w:ind w:left="360"/>
        <w:rPr>
          <w:b/>
        </w:rPr>
      </w:pPr>
      <w:r w:rsidRPr="00FD08BF">
        <w:rPr>
          <w:b/>
        </w:rPr>
        <w:t>Dokonano zmian</w:t>
      </w:r>
      <w:r>
        <w:rPr>
          <w:b/>
        </w:rPr>
        <w:t xml:space="preserve"> w n/w załączniku:</w:t>
      </w:r>
    </w:p>
    <w:p w:rsidR="00FD08BF" w:rsidRDefault="00FD08BF" w:rsidP="00FD08BF">
      <w:pPr>
        <w:ind w:left="360"/>
      </w:pPr>
      <w:r w:rsidRPr="00FD08BF">
        <w:rPr>
          <w:b/>
        </w:rPr>
        <w:t xml:space="preserve"> nr 2 „ </w:t>
      </w:r>
      <w:r w:rsidR="004E5331">
        <w:rPr>
          <w:b/>
        </w:rPr>
        <w:t>Wykaz wydatków majątkowych gminy ujętych w planie budżetu na rok 2020</w:t>
      </w:r>
      <w:r>
        <w:rPr>
          <w:b/>
        </w:rPr>
        <w:t xml:space="preserve">” </w:t>
      </w:r>
      <w:r>
        <w:t>dokonan</w:t>
      </w:r>
      <w:r w:rsidR="004E5331">
        <w:t xml:space="preserve">o zmiany przeniesienia między paragrafami </w:t>
      </w:r>
      <w:r>
        <w:t xml:space="preserve"> na kwotę</w:t>
      </w:r>
      <w:r w:rsidR="004E5331">
        <w:t xml:space="preserve"> (</w:t>
      </w:r>
      <w:r>
        <w:t xml:space="preserve"> +/-</w:t>
      </w:r>
      <w:r w:rsidR="004E5331">
        <w:t>)19.000</w:t>
      </w:r>
      <w:r>
        <w:t>,</w:t>
      </w:r>
      <w:r w:rsidR="004E5331">
        <w:t>00</w:t>
      </w:r>
      <w:r>
        <w:t xml:space="preserve"> zł.</w:t>
      </w:r>
      <w:r w:rsidR="00A027E4">
        <w:t xml:space="preserve"> Uchwałą zmieniającą prostuje się błędy pisarskie  „ nazwa zadania majątkowego” w Uchwale nr XXIII/221/2019 z dnia 18 grudnia 2019 roku. </w:t>
      </w:r>
    </w:p>
    <w:p w:rsidR="0090408A" w:rsidRPr="0090408A" w:rsidRDefault="0090408A" w:rsidP="00FD08BF">
      <w:pPr>
        <w:ind w:left="360"/>
      </w:pPr>
      <w:r>
        <w:rPr>
          <w:b/>
        </w:rPr>
        <w:t xml:space="preserve">nr 3 „Dotacje udzielone z budżetu Gminy na 2020 rok”  </w:t>
      </w:r>
      <w:r w:rsidRPr="0090408A">
        <w:t>dokonano</w:t>
      </w:r>
      <w:r>
        <w:t xml:space="preserve"> zmiany między działami na kwotę (+/-) 3.000,00 zł</w:t>
      </w:r>
    </w:p>
    <w:p w:rsidR="004E5331" w:rsidRPr="00A027E4" w:rsidRDefault="0090408A" w:rsidP="00FD08BF">
      <w:pPr>
        <w:ind w:left="360"/>
      </w:pPr>
      <w:r>
        <w:rPr>
          <w:b/>
        </w:rPr>
        <w:t>nr 4</w:t>
      </w:r>
      <w:r w:rsidR="004E5331">
        <w:rPr>
          <w:b/>
        </w:rPr>
        <w:t xml:space="preserve"> „ Przedsięwzięcia w ramach funduszu sołeckiego na 2020 rok” </w:t>
      </w:r>
      <w:r w:rsidR="004E5331" w:rsidRPr="00A027E4">
        <w:t>dokonano zmiany między paragrafami na kwotę (+/-) 2.350,00 zł.</w:t>
      </w:r>
    </w:p>
    <w:sectPr w:rsidR="004E5331" w:rsidRPr="00A027E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5669C"/>
    <w:multiLevelType w:val="hybridMultilevel"/>
    <w:tmpl w:val="8068846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54CF5DEE"/>
    <w:multiLevelType w:val="hybridMultilevel"/>
    <w:tmpl w:val="27E4C6F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00CC"/>
    <w:rsid w:val="00025462"/>
    <w:rsid w:val="00166519"/>
    <w:rsid w:val="0043497F"/>
    <w:rsid w:val="004E5331"/>
    <w:rsid w:val="004F3FD9"/>
    <w:rsid w:val="005C36B9"/>
    <w:rsid w:val="006A5A9D"/>
    <w:rsid w:val="00720D70"/>
    <w:rsid w:val="0090408A"/>
    <w:rsid w:val="00A027E4"/>
    <w:rsid w:val="00A8546A"/>
    <w:rsid w:val="00CC2797"/>
    <w:rsid w:val="00D0091B"/>
    <w:rsid w:val="00E600CC"/>
    <w:rsid w:val="00F7481C"/>
    <w:rsid w:val="00FD08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600C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128</TotalTime>
  <Pages>1</Pages>
  <Words>299</Words>
  <Characters>1794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mkachlicka</dc:creator>
  <cp:lastModifiedBy>mkachlicka</cp:lastModifiedBy>
  <cp:revision>10</cp:revision>
  <cp:lastPrinted>2020-01-18T13:35:00Z</cp:lastPrinted>
  <dcterms:created xsi:type="dcterms:W3CDTF">2019-01-10T09:04:00Z</dcterms:created>
  <dcterms:modified xsi:type="dcterms:W3CDTF">2020-01-18T14:00:00Z</dcterms:modified>
</cp:coreProperties>
</file>