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692643">
        <w:t>4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Pr="00761368" w:rsidRDefault="00660D08" w:rsidP="00761368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otrzymanym pismem nr FB-I.3111.421.2019.8 Wojewody wielkopolskiego z dnia 18.10.2019 roku wnioskuję o dokonanie następującej zmiany:</w:t>
      </w:r>
    </w:p>
    <w:p w:rsidR="00FE373F" w:rsidRDefault="00FE373F" w:rsidP="00FE373F">
      <w:pPr>
        <w:spacing w:after="0" w:line="240" w:lineRule="auto"/>
        <w:ind w:left="1418" w:hanging="2"/>
      </w:pPr>
    </w:p>
    <w:p w:rsidR="009B6DDF" w:rsidRDefault="00692643" w:rsidP="00FE373F">
      <w:pPr>
        <w:spacing w:after="0" w:line="240" w:lineRule="auto"/>
        <w:rPr>
          <w:b/>
        </w:rPr>
      </w:pPr>
      <w:r>
        <w:rPr>
          <w:b/>
        </w:rPr>
        <w:t xml:space="preserve">DOCHODY zwiększa się o kwotę </w:t>
      </w:r>
      <w:r>
        <w:rPr>
          <w:b/>
        </w:rPr>
        <w:tab/>
      </w:r>
      <w:r>
        <w:rPr>
          <w:b/>
        </w:rPr>
        <w:tab/>
        <w:t xml:space="preserve">129.261,00 zł </w:t>
      </w:r>
    </w:p>
    <w:p w:rsidR="00692643" w:rsidRDefault="00692643" w:rsidP="00FE373F">
      <w:pPr>
        <w:spacing w:after="0" w:line="240" w:lineRule="auto"/>
      </w:pPr>
      <w:r>
        <w:t xml:space="preserve">W dziale </w:t>
      </w:r>
      <w:r>
        <w:tab/>
        <w:t>854</w:t>
      </w:r>
      <w:r>
        <w:tab/>
        <w:t>Edukacyjna opieka wychowawcza</w:t>
      </w:r>
    </w:p>
    <w:p w:rsidR="00692643" w:rsidRDefault="00692643" w:rsidP="00FE373F">
      <w:pPr>
        <w:spacing w:after="0" w:line="240" w:lineRule="auto"/>
      </w:pPr>
      <w:r>
        <w:t>W rozdziale</w:t>
      </w:r>
      <w:r>
        <w:tab/>
        <w:t>85415</w:t>
      </w:r>
      <w:r>
        <w:tab/>
        <w:t>Pomoc materialna dla uczniów o charakterze socjalnym</w:t>
      </w:r>
    </w:p>
    <w:p w:rsidR="00692643" w:rsidRDefault="00692643" w:rsidP="00692643">
      <w:pPr>
        <w:spacing w:after="0" w:line="240" w:lineRule="auto"/>
        <w:ind w:left="1410" w:hanging="1410"/>
      </w:pPr>
      <w:r>
        <w:t>W paragrafie</w:t>
      </w:r>
      <w:r>
        <w:tab/>
        <w:t>2030</w:t>
      </w:r>
      <w:r>
        <w:tab/>
        <w:t>Dotacje celowe otrzymane z budżetu państwa na realizację własnych zadań  bieżących gmin (związków gmin, związków powiatowo-gminnych)</w:t>
      </w: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692643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zwiększa się o kwotę </w:t>
      </w:r>
      <w:r w:rsidRPr="00692643">
        <w:rPr>
          <w:b/>
        </w:rPr>
        <w:tab/>
      </w:r>
      <w:r w:rsidRPr="00692643">
        <w:rPr>
          <w:b/>
        </w:rPr>
        <w:tab/>
      </w:r>
      <w:r w:rsidRPr="00692643">
        <w:rPr>
          <w:b/>
        </w:rPr>
        <w:tab/>
        <w:t>129.261,00 zł</w:t>
      </w:r>
      <w:r>
        <w:rPr>
          <w:b/>
        </w:rPr>
        <w:t xml:space="preserve"> </w:t>
      </w:r>
    </w:p>
    <w:p w:rsidR="00692643" w:rsidRDefault="00692643" w:rsidP="00692643">
      <w:pPr>
        <w:spacing w:after="0" w:line="240" w:lineRule="auto"/>
        <w:ind w:left="1410" w:hanging="1410"/>
      </w:pPr>
      <w:r w:rsidRPr="00692643">
        <w:t>W dziale</w:t>
      </w:r>
      <w:r>
        <w:tab/>
        <w:t>854</w:t>
      </w:r>
      <w:r>
        <w:tab/>
        <w:t>Edukacyjna opieka wychowawcza</w:t>
      </w:r>
    </w:p>
    <w:p w:rsidR="00692643" w:rsidRDefault="00692643" w:rsidP="00692643">
      <w:pPr>
        <w:spacing w:after="0" w:line="240" w:lineRule="auto"/>
        <w:ind w:left="1410" w:hanging="1410"/>
      </w:pPr>
      <w:r>
        <w:t>W rozdziale</w:t>
      </w:r>
      <w:r>
        <w:tab/>
        <w:t>85415</w:t>
      </w:r>
      <w:r>
        <w:tab/>
        <w:t>Pomoc materialne dla uczniów o charakterze socjalnym</w:t>
      </w:r>
    </w:p>
    <w:p w:rsidR="00692643" w:rsidRPr="00692643" w:rsidRDefault="00692643" w:rsidP="00692643">
      <w:pPr>
        <w:spacing w:after="0" w:line="240" w:lineRule="auto"/>
        <w:ind w:left="1410" w:hanging="1410"/>
      </w:pPr>
      <w:r>
        <w:t xml:space="preserve">W </w:t>
      </w:r>
      <w:r w:rsidR="008902AA">
        <w:t>paragrafie</w:t>
      </w:r>
      <w:r w:rsidR="008902AA">
        <w:tab/>
        <w:t>324</w:t>
      </w:r>
      <w:r w:rsidR="00022196">
        <w:t>0</w:t>
      </w:r>
      <w:r>
        <w:tab/>
      </w:r>
      <w:r w:rsidR="00022196">
        <w:t>Inne formy pomocy dla uczniów (ww. środki przeznaczone są na dofinansowanie świadczeń pomocy materialnej o charakterze socjalnym dla uczniów - zgodnie z art. 90d i art. 90e ustawy o systemie oświaty).</w:t>
      </w:r>
      <w:r w:rsidRPr="00692643">
        <w:tab/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93AFB"/>
    <w:rsid w:val="004C5CD8"/>
    <w:rsid w:val="004D5D9B"/>
    <w:rsid w:val="00660D08"/>
    <w:rsid w:val="006825F2"/>
    <w:rsid w:val="00692643"/>
    <w:rsid w:val="00761368"/>
    <w:rsid w:val="00775AE3"/>
    <w:rsid w:val="008902AA"/>
    <w:rsid w:val="00950873"/>
    <w:rsid w:val="00965908"/>
    <w:rsid w:val="009B6DDF"/>
    <w:rsid w:val="00A32DDA"/>
    <w:rsid w:val="00A554D7"/>
    <w:rsid w:val="00B12994"/>
    <w:rsid w:val="00B13F3E"/>
    <w:rsid w:val="00B4614B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2019-10-30T12:51:00Z</cp:lastPrinted>
  <dcterms:created xsi:type="dcterms:W3CDTF">2018-12-20T13:14:00Z</dcterms:created>
  <dcterms:modified xsi:type="dcterms:W3CDTF">2019-10-30T12:52:00Z</dcterms:modified>
</cp:coreProperties>
</file>