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>Za</w:t>
      </w:r>
      <w:r w:rsidRPr="0017435A">
        <w:rPr>
          <w:rFonts w:ascii="TimesNewRomanPSMT" w:hAnsi="TimesNewRomanPSMT" w:cs="TimesNewRomanPSMT"/>
          <w:sz w:val="24"/>
          <w:szCs w:val="24"/>
        </w:rPr>
        <w:t>łą</w:t>
      </w:r>
      <w:r w:rsidRPr="0017435A">
        <w:rPr>
          <w:rFonts w:ascii="Times New Roman" w:hAnsi="Times New Roman" w:cs="Times New Roman"/>
          <w:sz w:val="24"/>
          <w:szCs w:val="24"/>
        </w:rPr>
        <w:t>cznik do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>Uchwa</w:t>
      </w:r>
      <w:r w:rsidRPr="0017435A">
        <w:rPr>
          <w:rFonts w:ascii="TimesNewRomanPSMT" w:hAnsi="TimesNewRomanPSMT" w:cs="TimesNewRomanPSMT"/>
          <w:sz w:val="24"/>
          <w:szCs w:val="24"/>
        </w:rPr>
        <w:t>ł</w:t>
      </w:r>
      <w:r w:rsidRPr="0017435A">
        <w:rPr>
          <w:rFonts w:ascii="Times New Roman" w:hAnsi="Times New Roman" w:cs="Times New Roman"/>
          <w:sz w:val="24"/>
          <w:szCs w:val="24"/>
        </w:rPr>
        <w:t xml:space="preserve">y Nr </w:t>
      </w:r>
      <w:r w:rsidR="004545D6" w:rsidRPr="0017435A">
        <w:rPr>
          <w:rFonts w:ascii="Times New Roman" w:hAnsi="Times New Roman" w:cs="Times New Roman"/>
          <w:sz w:val="24"/>
          <w:szCs w:val="24"/>
        </w:rPr>
        <w:t>…..</w:t>
      </w:r>
      <w:r w:rsidRPr="0017435A">
        <w:rPr>
          <w:rFonts w:ascii="Times New Roman" w:hAnsi="Times New Roman" w:cs="Times New Roman"/>
          <w:sz w:val="24"/>
          <w:szCs w:val="24"/>
        </w:rPr>
        <w:t xml:space="preserve"> / </w:t>
      </w:r>
      <w:r w:rsidR="004545D6" w:rsidRPr="0017435A">
        <w:rPr>
          <w:rFonts w:ascii="Times New Roman" w:hAnsi="Times New Roman" w:cs="Times New Roman"/>
          <w:sz w:val="24"/>
          <w:szCs w:val="24"/>
        </w:rPr>
        <w:t>….. / 201</w:t>
      </w:r>
      <w:r w:rsidRPr="0017435A">
        <w:rPr>
          <w:rFonts w:ascii="Times New Roman" w:hAnsi="Times New Roman" w:cs="Times New Roman"/>
          <w:sz w:val="24"/>
          <w:szCs w:val="24"/>
        </w:rPr>
        <w:t>9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>Rady Miejskiej w Rogo</w:t>
      </w:r>
      <w:r w:rsidRPr="0017435A">
        <w:rPr>
          <w:rFonts w:ascii="TimesNewRomanPSMT" w:hAnsi="TimesNewRomanPSMT" w:cs="TimesNewRomanPSMT"/>
          <w:sz w:val="24"/>
          <w:szCs w:val="24"/>
        </w:rPr>
        <w:t>ź</w:t>
      </w:r>
      <w:r w:rsidRPr="0017435A">
        <w:rPr>
          <w:rFonts w:ascii="Times New Roman" w:hAnsi="Times New Roman" w:cs="Times New Roman"/>
          <w:sz w:val="24"/>
          <w:szCs w:val="24"/>
        </w:rPr>
        <w:t>nie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 xml:space="preserve">z dnia 25 </w:t>
      </w:r>
      <w:r w:rsidR="004545D6" w:rsidRPr="0017435A">
        <w:rPr>
          <w:rFonts w:ascii="Times New Roman" w:hAnsi="Times New Roman" w:cs="Times New Roman"/>
          <w:sz w:val="24"/>
          <w:szCs w:val="24"/>
        </w:rPr>
        <w:t>września</w:t>
      </w:r>
      <w:r w:rsidRPr="0017435A">
        <w:rPr>
          <w:rFonts w:ascii="Times New Roman" w:hAnsi="Times New Roman" w:cs="Times New Roman"/>
          <w:sz w:val="24"/>
          <w:szCs w:val="24"/>
        </w:rPr>
        <w:t xml:space="preserve"> 20</w:t>
      </w:r>
      <w:r w:rsidR="004545D6" w:rsidRPr="0017435A">
        <w:rPr>
          <w:rFonts w:ascii="Times New Roman" w:hAnsi="Times New Roman" w:cs="Times New Roman"/>
          <w:sz w:val="24"/>
          <w:szCs w:val="24"/>
        </w:rPr>
        <w:t>1</w:t>
      </w:r>
      <w:r w:rsidRPr="0017435A">
        <w:rPr>
          <w:rFonts w:ascii="Times New Roman" w:hAnsi="Times New Roman" w:cs="Times New Roman"/>
          <w:sz w:val="24"/>
          <w:szCs w:val="24"/>
        </w:rPr>
        <w:t>9r.</w:t>
      </w:r>
    </w:p>
    <w:p w:rsidR="00E606DB" w:rsidRPr="0017435A" w:rsidRDefault="00E606DB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435A">
        <w:rPr>
          <w:rFonts w:ascii="Times New Roman" w:hAnsi="Times New Roman" w:cs="Times New Roman"/>
          <w:sz w:val="48"/>
          <w:szCs w:val="48"/>
        </w:rPr>
        <w:t>REGULAMIN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okre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ś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laj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ą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cy wysoko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oraz szczegó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owe warunki przyznawania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auczycielom dodatków: za wys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ug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lat, motywacyjnego, funkcyjnego, za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warunki pracy, szczegó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owe warunki obliczania i wyp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acania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wynagrodzenia za godziny ponadwymiarowe i za godziny dora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ź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nych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zast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ę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pstw oraz niektórych innych sk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adników wynagrodzenia.</w:t>
      </w:r>
    </w:p>
    <w:p w:rsidR="00D15892" w:rsidRPr="0017435A" w:rsidRDefault="00320203" w:rsidP="00320203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Pr="0017435A">
        <w:rPr>
          <w:rFonts w:ascii="Times New Roman" w:hAnsi="Times New Roman" w:cs="Times New Roman"/>
          <w:sz w:val="28"/>
          <w:szCs w:val="28"/>
        </w:rPr>
        <w:t>. Regulamin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la: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dodatku za wys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lat zgodnie z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art.33 ustawy Karta Nauczyciela,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stawek oraz 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dodatku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motywacyjnego,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stawek oraz 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dodatku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funkcyjnego,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stawek oraz 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zasady przyznawania dodatków za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warunki pracy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art.34 ustawy Karta Nauczyciela,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owy sposób obliczania wynagrodzenia za godziny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ponadwymiarowe, oraz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zgodnie z art.35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ust.3 ustawy Karta Nauczyciela,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dodatki specjalistyczne.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9A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2. </w:t>
      </w:r>
      <w:r w:rsidRPr="0017435A">
        <w:rPr>
          <w:rFonts w:ascii="Times New Roman" w:hAnsi="Times New Roman" w:cs="Times New Roman"/>
          <w:sz w:val="28"/>
          <w:szCs w:val="28"/>
        </w:rPr>
        <w:t>Ilekro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w dalszych przepisach jest mowa bez bli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szego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lenia o</w:t>
      </w:r>
    </w:p>
    <w:p w:rsidR="00B0079A" w:rsidRPr="0017435A" w:rsidRDefault="00D15892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szkole –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przedszkole, szko</w:t>
      </w:r>
      <w:r w:rsidRPr="0017435A">
        <w:rPr>
          <w:rFonts w:ascii="TimesNewRomanPSMT" w:hAnsi="TimesNewRomanPSMT" w:cs="TimesNewRomanPSMT"/>
          <w:sz w:val="28"/>
          <w:szCs w:val="28"/>
        </w:rPr>
        <w:t>łę</w:t>
      </w:r>
      <w:r w:rsidR="0017435A" w:rsidRPr="0017435A">
        <w:rPr>
          <w:rFonts w:ascii="Times New Roman" w:hAnsi="Times New Roman" w:cs="Times New Roman"/>
          <w:sz w:val="28"/>
          <w:szCs w:val="28"/>
        </w:rPr>
        <w:t xml:space="preserve">, </w:t>
      </w:r>
      <w:r w:rsidRPr="0017435A">
        <w:rPr>
          <w:rFonts w:ascii="Times New Roman" w:hAnsi="Times New Roman" w:cs="Times New Roman"/>
          <w:sz w:val="28"/>
          <w:szCs w:val="28"/>
        </w:rPr>
        <w:t>dla których organem prowadz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jest Gmina Rogo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no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pra</w:t>
      </w:r>
      <w:r w:rsidR="00D15892" w:rsidRPr="0017435A">
        <w:rPr>
          <w:rFonts w:ascii="Times New Roman" w:hAnsi="Times New Roman" w:cs="Times New Roman"/>
          <w:sz w:val="28"/>
          <w:szCs w:val="28"/>
        </w:rPr>
        <w:t>codawcy - nale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="00D15892" w:rsidRPr="0017435A">
        <w:rPr>
          <w:rFonts w:ascii="Times New Roman" w:hAnsi="Times New Roman" w:cs="Times New Roman"/>
          <w:sz w:val="28"/>
          <w:szCs w:val="28"/>
        </w:rPr>
        <w:t>jednostk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ę</w:t>
      </w:r>
      <w:r w:rsidR="00D15892" w:rsidRPr="0017435A">
        <w:rPr>
          <w:rFonts w:ascii="Times New Roman" w:hAnsi="Times New Roman" w:cs="Times New Roman"/>
          <w:sz w:val="28"/>
          <w:szCs w:val="28"/>
        </w:rPr>
        <w:t>, o której mowa w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pkt.1, b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ądź </w:t>
      </w:r>
      <w:r w:rsidR="00D15892" w:rsidRPr="0017435A">
        <w:rPr>
          <w:rFonts w:ascii="Times New Roman" w:hAnsi="Times New Roman" w:cs="Times New Roman"/>
          <w:sz w:val="28"/>
          <w:szCs w:val="28"/>
        </w:rPr>
        <w:t>w zale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no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ci od kontekstu dyrektora lub wicedyrektora tej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jednostki,</w:t>
      </w:r>
    </w:p>
    <w:p w:rsidR="00D15892" w:rsidRPr="0017435A" w:rsidRDefault="00D15892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nauczycielach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nauczycieli zatrudnionych</w:t>
      </w:r>
      <w:r w:rsidR="00B0079A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przez danego pracodawc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uczniach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 xml:space="preserve">uczniów lub wychowanków </w:t>
      </w:r>
      <w:r w:rsidR="00E606DB" w:rsidRPr="0017435A">
        <w:rPr>
          <w:rFonts w:ascii="Times New Roman" w:hAnsi="Times New Roman" w:cs="Times New Roman"/>
          <w:sz w:val="28"/>
          <w:szCs w:val="28"/>
        </w:rPr>
        <w:t>s</w:t>
      </w:r>
      <w:r w:rsidRPr="0017435A">
        <w:rPr>
          <w:rFonts w:ascii="Times New Roman" w:hAnsi="Times New Roman" w:cs="Times New Roman"/>
          <w:sz w:val="28"/>
          <w:szCs w:val="28"/>
        </w:rPr>
        <w:t>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ach lub przedszkolach o których mowa w punkcie 1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klasie –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klas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, odzia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lub grup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szkole, przedszkolu o której mowa w punkcie 1,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lastRenderedPageBreak/>
        <w:t>roku szkolnym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okres pracy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od 1 wrze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nia danego roku do 31 sierpnia roku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pnego,</w:t>
      </w:r>
    </w:p>
    <w:p w:rsidR="007F2F3C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tygodniowym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zkowym wymiarze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tygodniowy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 wymiar godzin, o którym mowa w Art.42 ust.3 i 7 ustawy Karta Nauczyciela</w:t>
      </w:r>
      <w:r w:rsidR="0017435A" w:rsidRPr="0017435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F2F3C" w:rsidRPr="0017435A">
        <w:rPr>
          <w:rFonts w:ascii="Times New Roman" w:hAnsi="Times New Roman" w:cs="Times New Roman"/>
          <w:sz w:val="28"/>
          <w:szCs w:val="28"/>
        </w:rPr>
        <w:t xml:space="preserve">(j. t. Dz. U. z 2018 r. 967 z </w:t>
      </w:r>
      <w:proofErr w:type="spellStart"/>
      <w:r w:rsidR="007F2F3C" w:rsidRPr="0017435A">
        <w:rPr>
          <w:rFonts w:ascii="Times New Roman" w:hAnsi="Times New Roman" w:cs="Times New Roman"/>
          <w:sz w:val="28"/>
          <w:szCs w:val="28"/>
        </w:rPr>
        <w:t>pó</w:t>
      </w:r>
      <w:r w:rsidR="007F2F3C" w:rsidRPr="0017435A">
        <w:rPr>
          <w:rFonts w:ascii="TimesNewRomanPSMT" w:hAnsi="TimesNewRomanPSMT" w:cs="TimesNewRomanPSMT"/>
          <w:sz w:val="28"/>
          <w:szCs w:val="28"/>
        </w:rPr>
        <w:t>ź</w:t>
      </w:r>
      <w:r w:rsidR="007F2F3C" w:rsidRPr="001743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F2F3C" w:rsidRPr="0017435A">
        <w:rPr>
          <w:rFonts w:ascii="Times New Roman" w:hAnsi="Times New Roman" w:cs="Times New Roman"/>
          <w:sz w:val="28"/>
          <w:szCs w:val="28"/>
        </w:rPr>
        <w:t>. zm.),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kwocie bazowej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>ć ś</w:t>
      </w:r>
      <w:r w:rsidRPr="0017435A">
        <w:rPr>
          <w:rFonts w:ascii="Times New Roman" w:hAnsi="Times New Roman" w:cs="Times New Roman"/>
          <w:sz w:val="28"/>
          <w:szCs w:val="28"/>
        </w:rPr>
        <w:t>rednie wynagrodzenie nauczyciela sta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ysty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lone w Art.30 ust. 3 pkt.1 – ustawy Karta </w:t>
      </w:r>
      <w:r w:rsidR="0017435A" w:rsidRPr="0017435A">
        <w:rPr>
          <w:rFonts w:ascii="Times New Roman" w:hAnsi="Times New Roman" w:cs="Times New Roman"/>
          <w:sz w:val="28"/>
          <w:szCs w:val="28"/>
        </w:rPr>
        <w:t>Nauczyciela,</w:t>
      </w:r>
    </w:p>
    <w:p w:rsidR="007F2F3C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dzeniu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>ć</w:t>
      </w:r>
      <w:r w:rsidRPr="0017435A">
        <w:rPr>
          <w:rFonts w:ascii="Times New Roman" w:hAnsi="Times New Roman" w:cs="Times New Roman"/>
          <w:sz w:val="28"/>
          <w:szCs w:val="28"/>
        </w:rPr>
        <w:t>: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dzenie Ministra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Edukacji Narodowej i Sportu z dnia 31 stycznia 2005 r. w sprawie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ci minimalnych stawek wynagrodzenia zasadniczego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nauczycieli, ogólnych warunków przyznawania dodatków do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wynagrodzenia zasadniczego oraz wynagradzania za prac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w dniu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wolnym od pracy</w:t>
      </w:r>
      <w:r w:rsidR="0017435A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7F2F3C" w:rsidRPr="0017435A">
        <w:rPr>
          <w:rFonts w:ascii="Times New Roman" w:hAnsi="Times New Roman" w:cs="Times New Roman"/>
          <w:sz w:val="28"/>
          <w:szCs w:val="28"/>
        </w:rPr>
        <w:t xml:space="preserve">(Dz. U. z 2014r., poz. 416 z </w:t>
      </w:r>
      <w:proofErr w:type="spellStart"/>
      <w:r w:rsidR="007F2F3C" w:rsidRPr="0017435A">
        <w:rPr>
          <w:rFonts w:ascii="Times New Roman" w:hAnsi="Times New Roman" w:cs="Times New Roman"/>
          <w:sz w:val="28"/>
          <w:szCs w:val="28"/>
        </w:rPr>
        <w:t>pó</w:t>
      </w:r>
      <w:r w:rsidR="007F2F3C" w:rsidRPr="0017435A">
        <w:rPr>
          <w:rFonts w:ascii="TimesNewRomanPSMT" w:hAnsi="TimesNewRomanPSMT" w:cs="TimesNewRomanPSMT"/>
          <w:sz w:val="28"/>
          <w:szCs w:val="28"/>
        </w:rPr>
        <w:t>ź</w:t>
      </w:r>
      <w:r w:rsidR="007F2F3C" w:rsidRPr="001743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F2F3C" w:rsidRPr="0017435A">
        <w:rPr>
          <w:rFonts w:ascii="Times New Roman" w:hAnsi="Times New Roman" w:cs="Times New Roman"/>
          <w:sz w:val="28"/>
          <w:szCs w:val="28"/>
        </w:rPr>
        <w:t>. zm.).</w:t>
      </w:r>
    </w:p>
    <w:p w:rsidR="00D15892" w:rsidRPr="0017435A" w:rsidRDefault="00E606DB" w:rsidP="0017435A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Karcie Nauczyciela –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>ć</w:t>
      </w:r>
      <w:r w:rsidRPr="0017435A">
        <w:rPr>
          <w:rFonts w:ascii="Times New Roman" w:hAnsi="Times New Roman" w:cs="Times New Roman"/>
          <w:sz w:val="28"/>
          <w:szCs w:val="28"/>
        </w:rPr>
        <w:t>: ustaw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dnia 26 st</w:t>
      </w:r>
      <w:r w:rsidR="0017435A" w:rsidRPr="0017435A">
        <w:rPr>
          <w:rFonts w:ascii="Times New Roman" w:hAnsi="Times New Roman" w:cs="Times New Roman"/>
          <w:sz w:val="28"/>
          <w:szCs w:val="28"/>
        </w:rPr>
        <w:t>ycznia 1982r.-Karta Nauczyciela.</w:t>
      </w:r>
    </w:p>
    <w:p w:rsidR="007F2F3C" w:rsidRPr="0017435A" w:rsidRDefault="007F2F3C" w:rsidP="002216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FD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Pr="0017435A">
        <w:rPr>
          <w:rFonts w:ascii="Times New Roman" w:hAnsi="Times New Roman" w:cs="Times New Roman"/>
          <w:sz w:val="28"/>
          <w:szCs w:val="28"/>
        </w:rPr>
        <w:t>1. Regulamin obejmuje wszystkich nauczycieli szkó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, których organem prowadz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jest Gmina Rogo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no.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Przepisów regulaminu nie stosuje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 pracowników szkó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nie</w:t>
      </w:r>
      <w:r w:rsidR="00034CFD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NewRomanPSMT" w:hAnsi="TimesNewRomanPSMT" w:cs="TimesNewRomanPSMT"/>
          <w:sz w:val="28"/>
          <w:szCs w:val="28"/>
        </w:rPr>
        <w:t>będą</w:t>
      </w:r>
      <w:r w:rsidRPr="0017435A">
        <w:rPr>
          <w:rFonts w:ascii="Times New Roman" w:hAnsi="Times New Roman" w:cs="Times New Roman"/>
          <w:sz w:val="28"/>
          <w:szCs w:val="28"/>
        </w:rPr>
        <w:t>cych nauczycielami.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Dodatek za wys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ug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lat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§4. </w:t>
      </w:r>
      <w:r w:rsidRPr="0017435A">
        <w:rPr>
          <w:rFonts w:ascii="Times New Roman" w:hAnsi="Times New Roman" w:cs="Times New Roman"/>
          <w:sz w:val="28"/>
          <w:szCs w:val="28"/>
        </w:rPr>
        <w:t>1. Nauczycielom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dodatek za wys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lat.</w:t>
      </w:r>
    </w:p>
    <w:p w:rsidR="002B601A" w:rsidRPr="0017435A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2. </w:t>
      </w:r>
      <w:r w:rsidR="00D15892" w:rsidRPr="0017435A">
        <w:rPr>
          <w:rFonts w:ascii="Times New Roman" w:hAnsi="Times New Roman" w:cs="Times New Roman"/>
          <w:sz w:val="28"/>
          <w:szCs w:val="28"/>
        </w:rPr>
        <w:t>Wysoko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="00D15892" w:rsidRPr="0017435A">
        <w:rPr>
          <w:rFonts w:ascii="Times New Roman" w:hAnsi="Times New Roman" w:cs="Times New Roman"/>
          <w:sz w:val="28"/>
          <w:szCs w:val="28"/>
        </w:rPr>
        <w:t>dodatku okre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la art.33 ust.1 ustawa – Karta Nauczyciela.</w:t>
      </w:r>
    </w:p>
    <w:p w:rsidR="00D15892" w:rsidRPr="0017435A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3. </w:t>
      </w:r>
      <w:r w:rsidR="00D15892" w:rsidRPr="0017435A">
        <w:rPr>
          <w:rFonts w:ascii="Times New Roman" w:hAnsi="Times New Roman" w:cs="Times New Roman"/>
          <w:sz w:val="28"/>
          <w:szCs w:val="28"/>
        </w:rPr>
        <w:t>Okresy zatrudnienia oraz inne okresy uprawniaj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ce do dodatku okre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la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§ 7</w:t>
      </w:r>
      <w:r w:rsidR="002B601A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rozporz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D15892" w:rsidRPr="0017435A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. </w:t>
      </w:r>
      <w:r w:rsidR="00D15892" w:rsidRPr="0017435A">
        <w:rPr>
          <w:rFonts w:ascii="Times New Roman" w:hAnsi="Times New Roman" w:cs="Times New Roman"/>
          <w:sz w:val="28"/>
          <w:szCs w:val="28"/>
        </w:rPr>
        <w:t>Dodatek przys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ł</w:t>
      </w:r>
      <w:r w:rsidR="00D15892" w:rsidRPr="0017435A">
        <w:rPr>
          <w:rFonts w:ascii="Times New Roman" w:hAnsi="Times New Roman" w:cs="Times New Roman"/>
          <w:sz w:val="28"/>
          <w:szCs w:val="28"/>
        </w:rPr>
        <w:t>uguje:</w:t>
      </w:r>
    </w:p>
    <w:p w:rsidR="007411FB" w:rsidRPr="0017435A" w:rsidRDefault="00D15892" w:rsidP="0022167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pocz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wszy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kalendarzowego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cu, w którym nauczyciel naby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prawo do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dodatku lub do 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szej stawki dodatku,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nabycie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w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ci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gu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</w:t>
      </w:r>
    </w:p>
    <w:p w:rsidR="00D15892" w:rsidRPr="0017435A" w:rsidRDefault="00D15892" w:rsidP="0022167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za dany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nabycie prawa do dodatku lub 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szej jego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stawki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ca.</w:t>
      </w:r>
    </w:p>
    <w:p w:rsidR="00D15892" w:rsidRPr="0017435A" w:rsidRDefault="00D15892" w:rsidP="002216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Dodatek za wys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lat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za dni, za które nauczyciel otrzymuje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 </w:t>
      </w:r>
      <w:r w:rsidRPr="0017435A">
        <w:rPr>
          <w:rFonts w:ascii="Times New Roman" w:hAnsi="Times New Roman" w:cs="Times New Roman"/>
          <w:sz w:val="28"/>
          <w:szCs w:val="28"/>
        </w:rPr>
        <w:t>wynagrodzenie oraz za dni nieobecno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 pracy z powodu niezdolno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 pracy wskutek choroby lub konieczno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osobistego sprawowania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opieki nad dzieckiem lub chorym cz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onkiem rodziny, za które nauczyciel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9C1E94" w:rsidRPr="0017435A">
        <w:rPr>
          <w:rFonts w:ascii="Times New Roman" w:hAnsi="Times New Roman" w:cs="Times New Roman"/>
          <w:sz w:val="28"/>
          <w:szCs w:val="28"/>
        </w:rPr>
        <w:t>o</w:t>
      </w:r>
      <w:r w:rsidRPr="0017435A">
        <w:rPr>
          <w:rFonts w:ascii="Times New Roman" w:hAnsi="Times New Roman" w:cs="Times New Roman"/>
          <w:sz w:val="28"/>
          <w:szCs w:val="28"/>
        </w:rPr>
        <w:t>trzymuje z tego tytu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zasi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ek z ubezpieczenia spo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ecznego.</w:t>
      </w:r>
    </w:p>
    <w:p w:rsidR="00D15892" w:rsidRPr="0017435A" w:rsidRDefault="006F3EEC" w:rsidP="002216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Dodatek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góry,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Dodatek motywacyjny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5. </w:t>
      </w:r>
      <w:r w:rsidRPr="0017435A">
        <w:rPr>
          <w:rFonts w:ascii="Times New Roman" w:hAnsi="Times New Roman" w:cs="Times New Roman"/>
          <w:sz w:val="28"/>
          <w:szCs w:val="28"/>
        </w:rPr>
        <w:t>Zgodnie z art.30 ust.6 pkt.1 ustawy – Karta Nauczyciela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6D3703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nauczycielom dodatku motywacyjnego.</w:t>
      </w:r>
    </w:p>
    <w:p w:rsidR="000D4BB3" w:rsidRPr="0017435A" w:rsidRDefault="000D4BB3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1. Warunkiem przyznania nauczycielowi dodatku motywacyjnego jest:</w:t>
      </w:r>
    </w:p>
    <w:p w:rsidR="000D4BB3" w:rsidRPr="0017435A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Uzyskiwanie szczególnych osi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dydaktycznych,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wychowawczych i opieku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czych, a 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ci:</w:t>
      </w:r>
    </w:p>
    <w:p w:rsidR="000D4BB3" w:rsidRPr="0017435A" w:rsidRDefault="000D4BB3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uzyskiwanie przez uczniów dobrych osi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gni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, potwierdzonych wynikami klasyfikacji lub promocji, efektami egzaminów i sprawdzianów albo sukcesami w konkursach, olimpiadach z uwzgl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dnieniem 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liwo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oraz warunków pracy nauczyciela itp.,</w:t>
      </w:r>
    </w:p>
    <w:p w:rsidR="00D15892" w:rsidRPr="0017435A" w:rsidRDefault="000D4BB3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umiejętne rozwi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zywanie problemów wychowawczych uczniów we wspó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pracy z ich rodzicami,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rozpoznanie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rodowiska wychowawczego uczniów, aktywne i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efektywne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 na rzecz uczniów potrzebuj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szczególnej opieki.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Jako</w:t>
      </w:r>
      <w:r w:rsidRPr="0017435A">
        <w:rPr>
          <w:rFonts w:ascii="TimesNewRomanPSMT" w:hAnsi="TimesNewRomanPSMT" w:cs="TimesNewRomanPSMT"/>
          <w:sz w:val="28"/>
          <w:szCs w:val="28"/>
        </w:rPr>
        <w:t>ść ś</w:t>
      </w:r>
      <w:r w:rsidRPr="0017435A">
        <w:rPr>
          <w:rFonts w:ascii="Times New Roman" w:hAnsi="Times New Roman" w:cs="Times New Roman"/>
          <w:sz w:val="28"/>
          <w:szCs w:val="28"/>
        </w:rPr>
        <w:t>wiadczonej pracy, a 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ci: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systematyczne i efektywne przygotowywanie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 przydzielonych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zków,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podnoszenie umiej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zawodowych,</w:t>
      </w:r>
    </w:p>
    <w:p w:rsidR="000D4BB3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wzbogacanie w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asnego warsztatu pracy,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prawid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prowadzenie dokumentacji szkolnej, w tym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6D3703" w:rsidRPr="0017435A">
        <w:rPr>
          <w:rFonts w:ascii="Times New Roman" w:hAnsi="Times New Roman" w:cs="Times New Roman"/>
          <w:sz w:val="28"/>
          <w:szCs w:val="28"/>
        </w:rPr>
        <w:t>p</w:t>
      </w:r>
      <w:r w:rsidRPr="0017435A">
        <w:rPr>
          <w:rFonts w:ascii="Times New Roman" w:hAnsi="Times New Roman" w:cs="Times New Roman"/>
          <w:sz w:val="28"/>
          <w:szCs w:val="28"/>
        </w:rPr>
        <w:t>edagogicznej,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rzetelne i terminowe wywi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zywanie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polece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s</w:t>
      </w:r>
      <w:r w:rsidRPr="0017435A">
        <w:rPr>
          <w:rFonts w:ascii="TimesNewRomanPSMT" w:hAnsi="TimesNewRomanPSMT" w:cs="TimesNewRomanPSMT"/>
          <w:sz w:val="28"/>
          <w:szCs w:val="28"/>
        </w:rPr>
        <w:t>łuż</w:t>
      </w:r>
      <w:r w:rsidRPr="0017435A">
        <w:rPr>
          <w:rFonts w:ascii="Times New Roman" w:hAnsi="Times New Roman" w:cs="Times New Roman"/>
          <w:sz w:val="28"/>
          <w:szCs w:val="28"/>
        </w:rPr>
        <w:t>bowych,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przestrzeganie dyscypliny pracy,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dbanie o estetyk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pomieszcze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, powierzone pomoce dydaktyczne i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poszanowanie mienia szkolnego.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Zaanga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owanie w realizacj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czynno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i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, o których mowa w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art. 42, ust.2, pkt.2 i 3- ustawy - Karta Nauczyciela, a 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ci: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organizowaniu imprez i uroczysto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szkolnych,</w:t>
      </w:r>
    </w:p>
    <w:p w:rsidR="000D4BB3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pracach komisji przedmiotowych i innych,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danej placówce,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opiekowanie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samorz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dem uczniowskim lub innymi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organizacjami, które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na terenie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prowadzenie lekcji kole</w:t>
      </w:r>
      <w:r w:rsidRPr="0017435A">
        <w:rPr>
          <w:rFonts w:ascii="TimesNewRomanPSMT" w:hAnsi="TimesNewRomanPSMT" w:cs="TimesNewRomanPSMT"/>
          <w:sz w:val="28"/>
          <w:szCs w:val="28"/>
        </w:rPr>
        <w:t>żeń</w:t>
      </w:r>
      <w:r w:rsidRPr="0017435A">
        <w:rPr>
          <w:rFonts w:ascii="Times New Roman" w:hAnsi="Times New Roman" w:cs="Times New Roman"/>
          <w:sz w:val="28"/>
          <w:szCs w:val="28"/>
        </w:rPr>
        <w:t>skich, przejawianie innych form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aktywno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ramach wewn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 xml:space="preserve">trz-szkolnego doskonalenia </w:t>
      </w:r>
      <w:r w:rsidR="006D3703" w:rsidRPr="0017435A">
        <w:rPr>
          <w:rFonts w:ascii="Times New Roman" w:hAnsi="Times New Roman" w:cs="Times New Roman"/>
          <w:sz w:val="28"/>
          <w:szCs w:val="28"/>
        </w:rPr>
        <w:t>z</w:t>
      </w:r>
      <w:r w:rsidRPr="0017435A">
        <w:rPr>
          <w:rFonts w:ascii="Times New Roman" w:hAnsi="Times New Roman" w:cs="Times New Roman"/>
          <w:sz w:val="28"/>
          <w:szCs w:val="28"/>
        </w:rPr>
        <w:t>awodowego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nauczycieli,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aktywny 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realizowaniu zada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statutowych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y.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lastRenderedPageBreak/>
        <w:t>2. Warunkiem przyznania dodatku motywacyjnego nauczycielowi,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któremu powierzono stanowisko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jest: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1743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1) Spe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nienie warunków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lonych w § 5 ust .1 pkt.2 i 3,</w:t>
      </w:r>
    </w:p>
    <w:p w:rsidR="00D15892" w:rsidRPr="0017435A" w:rsidRDefault="00D15892" w:rsidP="001743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2) Spe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nienie dodatkowych warunków w zakresie: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a) realizacji polityki 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wiatowej organu sprawuj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nadzór</w:t>
      </w:r>
      <w:r w:rsidR="00D27A37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pedagogiczny i organu prowadz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szko</w:t>
      </w:r>
      <w:r w:rsidRPr="0017435A">
        <w:rPr>
          <w:rFonts w:ascii="TimesNewRomanPSMT" w:hAnsi="TimesNewRomanPSMT" w:cs="TimesNewRomanPSMT"/>
          <w:sz w:val="28"/>
          <w:szCs w:val="28"/>
        </w:rPr>
        <w:t>łę</w:t>
      </w:r>
      <w:r w:rsidRPr="0017435A">
        <w:rPr>
          <w:rFonts w:ascii="Times New Roman" w:hAnsi="Times New Roman" w:cs="Times New Roman"/>
          <w:sz w:val="28"/>
          <w:szCs w:val="28"/>
        </w:rPr>
        <w:t>: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znajomo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i skuteczne stosowanie w praktyce podstawowych aktów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prawa 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wiatowego (ustaw,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, zarz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resortowych 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innych potrzebnych do prawid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owego funkcjonowania placówki</w:t>
      </w:r>
      <w:r w:rsidR="00D27A37" w:rsidRPr="0017435A">
        <w:rPr>
          <w:rFonts w:ascii="Times New Roman" w:hAnsi="Times New Roman" w:cs="Times New Roman"/>
          <w:sz w:val="28"/>
          <w:szCs w:val="28"/>
        </w:rPr>
        <w:t xml:space="preserve">), </w:t>
      </w:r>
      <w:r w:rsidRPr="0017435A">
        <w:rPr>
          <w:rFonts w:ascii="Times New Roman" w:hAnsi="Times New Roman" w:cs="Times New Roman"/>
          <w:sz w:val="28"/>
          <w:szCs w:val="28"/>
        </w:rPr>
        <w:t>aktywno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w tworzeniu wewn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trznych aktów reguluj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zasady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funkcjonowania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wspó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 z organem sprawuj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nadzór pedagogiczny 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 xml:space="preserve">organem 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p</w:t>
      </w:r>
      <w:r w:rsidRPr="0017435A">
        <w:rPr>
          <w:rFonts w:ascii="Times New Roman" w:hAnsi="Times New Roman" w:cs="Times New Roman"/>
          <w:sz w:val="28"/>
          <w:szCs w:val="28"/>
        </w:rPr>
        <w:t>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szko</w:t>
      </w:r>
      <w:r w:rsidRPr="0017435A">
        <w:rPr>
          <w:rFonts w:ascii="TimesNewRomanPSMT" w:hAnsi="TimesNewRomanPSMT" w:cs="TimesNewRomanPSMT"/>
          <w:sz w:val="28"/>
          <w:szCs w:val="28"/>
        </w:rPr>
        <w:t>łę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alno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zana z diagnozowaniem spo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ecznych potrzeb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tworzenia i rozwijania odpowiednich profili kszta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cenia,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prowadzenie polityki informacyjnej dla spo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eczno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szkolnej oraz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instytucji wspó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ze szko</w:t>
      </w:r>
      <w:r w:rsidRPr="0017435A">
        <w:rPr>
          <w:rFonts w:ascii="TimesNewRomanPSMT" w:hAnsi="TimesNewRomanPSMT" w:cs="TimesNewRomanPSMT"/>
          <w:sz w:val="28"/>
          <w:szCs w:val="28"/>
        </w:rPr>
        <w:t>łą</w:t>
      </w:r>
    </w:p>
    <w:p w:rsidR="00320203" w:rsidRPr="0017435A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b) organizacji i nadzorowania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ciwego przebiegu procesu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dydaktyczno- wychowawczego i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opieku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czej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y: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dbanie o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ciwe przygotowanie kadry pedagogicznej,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inspirowanie do doskonalenia warsztatu pracy nauczycieli poprzez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ró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nych formach doskonalenia zawodowego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(wewn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trznych i zewn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trznych),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diagnozowanie wyników pracy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poprzez sprawny system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sprawowania nadzoru pedagogicznego,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umo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liwianie dost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 i wyposa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anie nauczycieli i wychowawców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aktualne materia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dotycz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 realizacji procesu dydaktyczno</w:t>
      </w:r>
      <w:r w:rsidR="002B601A" w:rsidRPr="0017435A">
        <w:rPr>
          <w:rFonts w:ascii="Times New Roman" w:hAnsi="Times New Roman" w:cs="Times New Roman"/>
          <w:sz w:val="28"/>
          <w:szCs w:val="28"/>
        </w:rPr>
        <w:t>-</w:t>
      </w:r>
      <w:r w:rsidRPr="0017435A">
        <w:rPr>
          <w:rFonts w:ascii="Times New Roman" w:hAnsi="Times New Roman" w:cs="Times New Roman"/>
          <w:sz w:val="28"/>
          <w:szCs w:val="28"/>
        </w:rPr>
        <w:t>wychowawczego,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zorganizowanie sprawnego systemu opieki nad nauczycielami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rozpoczynaj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cymi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zawodzie,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podejmowanie 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łań </w:t>
      </w:r>
      <w:r w:rsidRPr="0017435A">
        <w:rPr>
          <w:rFonts w:ascii="Times New Roman" w:hAnsi="Times New Roman" w:cs="Times New Roman"/>
          <w:sz w:val="28"/>
          <w:szCs w:val="28"/>
        </w:rPr>
        <w:t>maj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na celu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organizacj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A963A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opieki medycznej dla uczniów, organizacja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pozalekcyjnych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rozwijaj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zainteresowania uczniów,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dbanie o poziom uroczysto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szkolnych, kultywowanie tradycji 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obrz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dów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inspirowanie do tworzenia i rozwijania wychowawczo</w:t>
      </w:r>
      <w:r w:rsidR="006E07A9" w:rsidRPr="0017435A">
        <w:rPr>
          <w:rFonts w:ascii="Times New Roman" w:hAnsi="Times New Roman" w:cs="Times New Roman"/>
          <w:sz w:val="28"/>
          <w:szCs w:val="28"/>
        </w:rPr>
        <w:t>-profilaktycznego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programu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i aktywizowanie rodziców w procesie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wychowawczo-opieku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czym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320203" w:rsidRPr="0017435A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c)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stanu bazy materialnej i planowania jej rozwoju: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lastRenderedPageBreak/>
        <w:t>- sprawne planowanie i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ciwe realizowanie wydatków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bud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etowych,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sta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 troska o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ciwy stan techniczny obiektów, estetyk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i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modernizacj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0D4BB3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pomieszcze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, planowanie w miar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potrzeb rozbudow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obiektu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dbanie o wyposa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w odpowiedni sprz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 i pomoce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naukowe</w:t>
      </w:r>
    </w:p>
    <w:p w:rsidR="00320203" w:rsidRPr="0017435A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Pracodawca, a w stosunku do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Burmistrz, zobowi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zany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jest do przyznania dodatku motywacyjnego,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§ 6,ust. 6,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nauczycielowi, który uzyska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co najmniej dobr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ocen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pracy lub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pozytywn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ocen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dorobku zawodowego.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6. 1. </w:t>
      </w:r>
      <w:r w:rsidRPr="0017435A">
        <w:rPr>
          <w:rFonts w:ascii="Times New Roman" w:hAnsi="Times New Roman" w:cs="Times New Roman"/>
          <w:sz w:val="28"/>
          <w:szCs w:val="28"/>
        </w:rPr>
        <w:t>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ogóln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kwot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dodatku motywacyjnego,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przeznaczon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 xml:space="preserve">dla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nauczycieli i dyrektorów szkó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="006E07A9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B05E1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 przedszkoli </w:t>
      </w:r>
      <w:r w:rsidR="006E07A9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oraz nauczycieli oddziałów przedszkolnych </w:t>
      </w:r>
      <w:r w:rsidR="00F72EE3">
        <w:rPr>
          <w:rFonts w:ascii="TimesNewRomanPS-BoldMT" w:hAnsi="TimesNewRomanPS-BoldMT" w:cs="TimesNewRomanPS-BoldMT"/>
          <w:b/>
          <w:bCs/>
          <w:sz w:val="28"/>
          <w:szCs w:val="28"/>
        </w:rPr>
        <w:t>w</w:t>
      </w:r>
      <w:bookmarkStart w:id="0" w:name="_GoBack"/>
      <w:bookmarkEnd w:id="0"/>
      <w:r w:rsidR="006E07A9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szkołach podstawowych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 wysoko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ś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ci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4,25% - 5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320203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35A" w:rsidRPr="0017435A">
        <w:rPr>
          <w:rFonts w:ascii="Times New Roman" w:hAnsi="Times New Roman" w:cs="Times New Roman"/>
          <w:sz w:val="28"/>
          <w:szCs w:val="28"/>
        </w:rPr>
        <w:t xml:space="preserve">kwoty bazowej </w:t>
      </w:r>
      <w:r w:rsidRPr="0017435A">
        <w:rPr>
          <w:rFonts w:ascii="Times New Roman" w:hAnsi="Times New Roman" w:cs="Times New Roman"/>
          <w:sz w:val="28"/>
          <w:szCs w:val="28"/>
        </w:rPr>
        <w:t>- tj. w przeliczeniu na etat nauczycieli zatrudnionych</w:t>
      </w:r>
      <w:r w:rsidR="009C1E94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placówkach.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2. Ze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rodków wymienionych w ust. 1 przeznacza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: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a) do dyspozycji </w:t>
      </w:r>
      <w:r w:rsidR="006D3703" w:rsidRPr="0017435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urmistrza dla dyrektorów </w:t>
      </w:r>
      <w:r w:rsidRPr="0017435A">
        <w:rPr>
          <w:rFonts w:ascii="Times New Roman" w:hAnsi="Times New Roman" w:cs="Times New Roman"/>
          <w:sz w:val="28"/>
          <w:szCs w:val="28"/>
        </w:rPr>
        <w:t>szkó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–30%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b) do dyspozycji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dyrektora dla nauczycieli </w:t>
      </w:r>
      <w:r w:rsidRPr="0017435A">
        <w:rPr>
          <w:rFonts w:ascii="Times New Roman" w:hAnsi="Times New Roman" w:cs="Times New Roman"/>
          <w:sz w:val="28"/>
          <w:szCs w:val="28"/>
        </w:rPr>
        <w:t xml:space="preserve">–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70%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c)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rodki ustalone w ust.2 lit. b rozdziela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na poszczególne placówki wg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etatów zatrudnionych nauczycieli z wy</w:t>
      </w:r>
      <w:r w:rsidRPr="0017435A">
        <w:rPr>
          <w:rFonts w:ascii="TimesNewRomanPSMT" w:hAnsi="TimesNewRomanPSMT" w:cs="TimesNewRomanPSMT"/>
          <w:sz w:val="28"/>
          <w:szCs w:val="28"/>
        </w:rPr>
        <w:t>łą</w:t>
      </w:r>
      <w:r w:rsidRPr="0017435A">
        <w:rPr>
          <w:rFonts w:ascii="Times New Roman" w:hAnsi="Times New Roman" w:cs="Times New Roman"/>
          <w:sz w:val="28"/>
          <w:szCs w:val="28"/>
        </w:rPr>
        <w:t>czeniem dyrektorów szkó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3. Dodatek motywacyjny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dla nauczyciela </w:t>
      </w:r>
      <w:r w:rsidRPr="0017435A">
        <w:rPr>
          <w:rFonts w:ascii="Times New Roman" w:hAnsi="Times New Roman" w:cs="Times New Roman"/>
          <w:sz w:val="28"/>
          <w:szCs w:val="28"/>
        </w:rPr>
        <w:t>nie 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by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="00320203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otrzymywanego przez nauczyciela wynagrodzenia zasadniczego,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4. Dodatek motywacyjny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dla dyrektora i innych stanowisk</w:t>
      </w:r>
      <w:r w:rsidR="00320203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kierowniczych </w:t>
      </w:r>
      <w:r w:rsidRPr="0017435A">
        <w:rPr>
          <w:rFonts w:ascii="Times New Roman" w:hAnsi="Times New Roman" w:cs="Times New Roman"/>
          <w:sz w:val="28"/>
          <w:szCs w:val="28"/>
        </w:rPr>
        <w:t>nie 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by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="00F206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0% </w:t>
      </w:r>
      <w:r w:rsidRPr="0017435A">
        <w:rPr>
          <w:rFonts w:ascii="Times New Roman" w:hAnsi="Times New Roman" w:cs="Times New Roman"/>
          <w:sz w:val="28"/>
          <w:szCs w:val="28"/>
        </w:rPr>
        <w:t>otrzymywanego przez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nauczyciela wynagrodzenia zasadniczego,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5. Kwot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dodatku motywacyjnego 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zaokr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gleniem do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nych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NewRomanPSMT" w:hAnsi="TimesNewRomanPSMT" w:cs="TimesNewRomanPSMT"/>
          <w:sz w:val="28"/>
          <w:szCs w:val="28"/>
        </w:rPr>
        <w:t>zł</w:t>
      </w:r>
      <w:r w:rsidRPr="0017435A">
        <w:rPr>
          <w:rFonts w:ascii="Times New Roman" w:hAnsi="Times New Roman" w:cs="Times New Roman"/>
          <w:sz w:val="28"/>
          <w:szCs w:val="28"/>
        </w:rPr>
        <w:t>otych,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6. Dodatek motywacyjny przyznaje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na czas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lony, nie krótszy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Pr="0017435A">
        <w:rPr>
          <w:rFonts w:ascii="Times New Roman" w:hAnsi="Times New Roman" w:cs="Times New Roman"/>
          <w:sz w:val="28"/>
          <w:szCs w:val="28"/>
        </w:rPr>
        <w:t>3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 i nie d</w:t>
      </w:r>
      <w:r w:rsidRPr="0017435A">
        <w:rPr>
          <w:rFonts w:ascii="TimesNewRomanPSMT" w:hAnsi="TimesNewRomanPSMT" w:cs="TimesNewRomanPSMT"/>
          <w:sz w:val="28"/>
          <w:szCs w:val="28"/>
        </w:rPr>
        <w:t>łuż</w:t>
      </w:r>
      <w:r w:rsidRPr="0017435A">
        <w:rPr>
          <w:rFonts w:ascii="Times New Roman" w:hAnsi="Times New Roman" w:cs="Times New Roman"/>
          <w:sz w:val="28"/>
          <w:szCs w:val="28"/>
        </w:rPr>
        <w:t>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Pr="0017435A">
        <w:rPr>
          <w:rFonts w:ascii="Times New Roman" w:hAnsi="Times New Roman" w:cs="Times New Roman"/>
          <w:sz w:val="28"/>
          <w:szCs w:val="28"/>
        </w:rPr>
        <w:t>1 rok szkolny.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7. Dodatek motywacyjny ustala Burmistrz – dla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 a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dyrektor – dla nauczycieli,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 okres jego przyznania, 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uwzgl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dnieniem poziomu spe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niania warunków, o których mowa w § 5,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 zaopiniowaniu przez organizacje 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zkowe odpowiedniego szczebla.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8. Dodatek motywacyjny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góry,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</w:t>
      </w:r>
      <w:r w:rsidR="00140409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wynagrodzenia.</w:t>
      </w:r>
    </w:p>
    <w:p w:rsidR="006E07A9" w:rsidRPr="0017435A" w:rsidRDefault="006E07A9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Dodatki funkcyjne</w:t>
      </w:r>
    </w:p>
    <w:p w:rsidR="006E07A9" w:rsidRPr="0017435A" w:rsidRDefault="006E07A9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7. </w:t>
      </w:r>
      <w:r w:rsidRPr="0017435A">
        <w:rPr>
          <w:rFonts w:ascii="Times New Roman" w:hAnsi="Times New Roman" w:cs="Times New Roman"/>
          <w:sz w:val="28"/>
          <w:szCs w:val="28"/>
        </w:rPr>
        <w:t>Zgodnie z art.30 ust.6 pkt.1 ustawy – Karta Nauczyciela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320203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nauczycielom dodatku funkcyjnego.</w:t>
      </w:r>
    </w:p>
    <w:p w:rsidR="00D15892" w:rsidRPr="0017435A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lastRenderedPageBreak/>
        <w:t>1. W</w:t>
      </w:r>
      <w:r w:rsidR="00D15892" w:rsidRPr="0017435A">
        <w:rPr>
          <w:rFonts w:ascii="Times New Roman" w:hAnsi="Times New Roman" w:cs="Times New Roman"/>
          <w:sz w:val="28"/>
          <w:szCs w:val="28"/>
        </w:rPr>
        <w:t>ykaz stanowisk i funkcji, których zajmowanie b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ądź </w:t>
      </w:r>
      <w:r w:rsidR="00D15892" w:rsidRPr="0017435A">
        <w:rPr>
          <w:rFonts w:ascii="Times New Roman" w:hAnsi="Times New Roman" w:cs="Times New Roman"/>
          <w:sz w:val="28"/>
          <w:szCs w:val="28"/>
        </w:rPr>
        <w:t>pe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ł</w:t>
      </w:r>
      <w:r w:rsidR="00D15892" w:rsidRPr="0017435A">
        <w:rPr>
          <w:rFonts w:ascii="Times New Roman" w:hAnsi="Times New Roman" w:cs="Times New Roman"/>
          <w:sz w:val="28"/>
          <w:szCs w:val="28"/>
        </w:rPr>
        <w:t>nienie uprawnia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do dodatku funkcyjnego okre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la § 5 rozporz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D15892" w:rsidRPr="0017435A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P</w:t>
      </w:r>
      <w:r w:rsidR="00D15892" w:rsidRPr="0017435A">
        <w:rPr>
          <w:rFonts w:ascii="Times New Roman" w:hAnsi="Times New Roman" w:cs="Times New Roman"/>
          <w:sz w:val="28"/>
          <w:szCs w:val="28"/>
        </w:rPr>
        <w:t>odstaw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obliczenia dodatku funkcyjnego stanowi kwota otrzymywanego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przez nauczyciela wynagrodzenia zasadniczego z zastrze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eniem pkt.4,</w:t>
      </w:r>
    </w:p>
    <w:p w:rsidR="000C36E8" w:rsidRPr="0017435A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W</w:t>
      </w:r>
      <w:r w:rsidR="00D15892" w:rsidRPr="0017435A">
        <w:rPr>
          <w:rFonts w:ascii="Times New Roman" w:hAnsi="Times New Roman" w:cs="Times New Roman"/>
          <w:sz w:val="28"/>
          <w:szCs w:val="28"/>
        </w:rPr>
        <w:t>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="00D15892" w:rsidRPr="0017435A">
        <w:rPr>
          <w:rFonts w:ascii="Times New Roman" w:hAnsi="Times New Roman" w:cs="Times New Roman"/>
          <w:sz w:val="28"/>
          <w:szCs w:val="28"/>
        </w:rPr>
        <w:t>stawki dodatku funkcyjnego ustala si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D15892" w:rsidRPr="0017435A">
        <w:rPr>
          <w:rFonts w:ascii="Times New Roman" w:hAnsi="Times New Roman" w:cs="Times New Roman"/>
          <w:sz w:val="28"/>
          <w:szCs w:val="28"/>
        </w:rPr>
        <w:t>do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powierzonego stanowiska lub funkcji, w kwocie stanowi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cej warto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ść</w:t>
      </w:r>
      <w:r w:rsidR="000C36E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przyznanej przez pracodawc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lub Burmistrza procentowej stawki od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otrzymywanego przez nauczyciela wynagrodzenia zasadniczego 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zastrze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eniem pkt.4.</w:t>
      </w:r>
    </w:p>
    <w:p w:rsidR="007C049A" w:rsidRPr="0017435A" w:rsidRDefault="007C049A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273"/>
        <w:gridCol w:w="2121"/>
      </w:tblGrid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L.p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Stanowisko lub funkcja</w:t>
            </w:r>
          </w:p>
        </w:tc>
        <w:tc>
          <w:tcPr>
            <w:tcW w:w="2121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Procent podstawy</w:t>
            </w:r>
          </w:p>
        </w:tc>
      </w:tr>
      <w:tr w:rsidR="0017435A" w:rsidRPr="0017435A" w:rsidTr="00E6572D">
        <w:trPr>
          <w:trHeight w:val="1713"/>
        </w:trPr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Dyrektor szko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y (zespo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u szkó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), licz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cej/ go: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do 11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od 12 do 17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od 18 do 23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- 24 i wi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ę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cej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121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- 40%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10% - 45%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20% - 55%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Wicedyrektor szko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y (zespo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u szkó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Dyrektor przedszkola do 6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121" w:type="dxa"/>
          </w:tcPr>
          <w:p w:rsidR="00E6572D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Inne stanowiska kierownicze przewidziane w statutach szkó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</w:p>
        </w:tc>
        <w:tc>
          <w:tcPr>
            <w:tcW w:w="2121" w:type="dxa"/>
          </w:tcPr>
          <w:p w:rsidR="00E6572D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3% - 20%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Nauczyciel konsultant, doradca metodyczny</w:t>
            </w:r>
          </w:p>
        </w:tc>
        <w:tc>
          <w:tcPr>
            <w:tcW w:w="2121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3% - 6%</w:t>
            </w:r>
          </w:p>
        </w:tc>
      </w:tr>
      <w:tr w:rsidR="005150D9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Inne stanowisko kierownicze przewidziane w statutach przedszkoli</w:t>
            </w:r>
          </w:p>
        </w:tc>
        <w:tc>
          <w:tcPr>
            <w:tcW w:w="2121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3% - 20%</w:t>
            </w:r>
          </w:p>
        </w:tc>
      </w:tr>
    </w:tbl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dodatki funkcyjne dla: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1)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opiekuna sta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ż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Pr="0017435A">
        <w:rPr>
          <w:rFonts w:ascii="Times New Roman" w:hAnsi="Times New Roman" w:cs="Times New Roman"/>
          <w:sz w:val="28"/>
          <w:szCs w:val="28"/>
        </w:rPr>
        <w:t>w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ci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17435A">
        <w:rPr>
          <w:rFonts w:ascii="Times New Roman" w:hAnsi="Times New Roman" w:cs="Times New Roman"/>
          <w:sz w:val="28"/>
          <w:szCs w:val="28"/>
        </w:rPr>
        <w:t xml:space="preserve">kwoty bazowej </w:t>
      </w:r>
      <w:r w:rsidR="00320203" w:rsidRPr="0017435A">
        <w:rPr>
          <w:rFonts w:ascii="Times New Roman" w:hAnsi="Times New Roman" w:cs="Times New Roman"/>
          <w:sz w:val="28"/>
          <w:szCs w:val="28"/>
        </w:rPr>
        <w:t>m</w:t>
      </w:r>
      <w:r w:rsidRPr="0017435A">
        <w:rPr>
          <w:rFonts w:ascii="Times New Roman" w:hAnsi="Times New Roman" w:cs="Times New Roman"/>
          <w:sz w:val="28"/>
          <w:szCs w:val="28"/>
        </w:rPr>
        <w:t>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cznie,</w:t>
      </w:r>
    </w:p>
    <w:p w:rsidR="006E07A9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2)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wychowawcy klasy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szko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y podstawowej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F72EE3">
        <w:rPr>
          <w:rFonts w:ascii="Times New Roman" w:hAnsi="Times New Roman" w:cs="Times New Roman"/>
          <w:b/>
          <w:bCs/>
          <w:sz w:val="28"/>
          <w:szCs w:val="28"/>
        </w:rPr>
        <w:t xml:space="preserve">nauczyciela – opiekuna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oddziału przedszkolnego </w:t>
      </w:r>
      <w:r w:rsidR="00F72EE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szkole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6E07A9" w:rsidRPr="0017435A">
        <w:rPr>
          <w:rFonts w:ascii="Times New Roman" w:hAnsi="Times New Roman" w:cs="Times New Roman"/>
          <w:sz w:val="28"/>
          <w:szCs w:val="28"/>
        </w:rPr>
        <w:t xml:space="preserve"> wysokości 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- </w:t>
      </w:r>
      <w:r w:rsidR="003D6B1E" w:rsidRPr="0017435A">
        <w:rPr>
          <w:rFonts w:ascii="Times New Roman" w:hAnsi="Times New Roman" w:cs="Times New Roman"/>
          <w:b/>
          <w:sz w:val="28"/>
          <w:szCs w:val="28"/>
        </w:rPr>
        <w:t>300 zł</w:t>
      </w:r>
      <w:r w:rsidR="0030472B" w:rsidRPr="0017435A">
        <w:rPr>
          <w:rFonts w:ascii="Times New Roman" w:hAnsi="Times New Roman" w:cs="Times New Roman"/>
          <w:b/>
          <w:sz w:val="28"/>
          <w:szCs w:val="28"/>
        </w:rPr>
        <w:t>.</w:t>
      </w:r>
      <w:r w:rsidR="003D6B1E" w:rsidRPr="00174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1E" w:rsidRPr="0017435A">
        <w:rPr>
          <w:rFonts w:ascii="Times New Roman" w:hAnsi="Times New Roman" w:cs="Times New Roman"/>
          <w:sz w:val="28"/>
          <w:szCs w:val="28"/>
        </w:rPr>
        <w:t>miesięcznie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30472B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F72EE3">
        <w:rPr>
          <w:rFonts w:ascii="Times New Roman" w:hAnsi="Times New Roman" w:cs="Times New Roman"/>
          <w:b/>
          <w:bCs/>
          <w:sz w:val="28"/>
          <w:szCs w:val="28"/>
        </w:rPr>
        <w:t>nauczyciela – opiekuna oddziału przedszkolnego w przedszkolu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Cs/>
          <w:sz w:val="28"/>
          <w:szCs w:val="28"/>
        </w:rPr>
        <w:t>w wysokości</w:t>
      </w:r>
      <w:r w:rsidR="00D1589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 xml:space="preserve">– </w:t>
      </w:r>
      <w:r w:rsidR="00F72E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>00 zł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672" w:rsidRPr="0017435A">
        <w:rPr>
          <w:rFonts w:ascii="Times New Roman" w:hAnsi="Times New Roman" w:cs="Times New Roman"/>
          <w:bCs/>
          <w:sz w:val="28"/>
          <w:szCs w:val="28"/>
        </w:rPr>
        <w:t>miesięcznie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8. 1.</w:t>
      </w:r>
      <w:r w:rsidR="00606096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Przy ustalaniu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dodatku pracodawca lub Burmistrz uwzgl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dnia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wielko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 jej warunki organizacyjne, z</w:t>
      </w:r>
      <w:r w:rsidRPr="0017435A">
        <w:rPr>
          <w:rFonts w:ascii="TimesNewRomanPSMT" w:hAnsi="TimesNewRomanPSMT" w:cs="TimesNewRomanPSMT"/>
          <w:sz w:val="28"/>
          <w:szCs w:val="28"/>
        </w:rPr>
        <w:t>łoż</w:t>
      </w:r>
      <w:r w:rsidRPr="0017435A">
        <w:rPr>
          <w:rFonts w:ascii="Times New Roman" w:hAnsi="Times New Roman" w:cs="Times New Roman"/>
          <w:sz w:val="28"/>
          <w:szCs w:val="28"/>
        </w:rPr>
        <w:t>ono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zada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wynikaj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ze stanowiska kierowniczego lub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nionej funkcji, liczb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0C36E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stanowisk kierowniczych w szkole i wyniki pracy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 oraz warunki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 xml:space="preserve">demograficzne i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rodowiskowe.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Prawo do dodatku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cu, w którym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obj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cie stanowiska lub funkcji uprawniaj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do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dodatku, a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obj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cie stanowiska lub funkcji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pierwszego dnia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– od tego dnia.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 któremu powierzono stanowisko lub funkcj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na czas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lony,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traci prawo do dodatku funkcyjnego z up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ywem tego okresu,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 w razie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wcze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niejszego odwo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ania – z ko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cem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ca, w którym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odwo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a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odwo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– od tego dnia.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Dodatek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 okresie nie usprawiedliwionej nieobecno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ci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pracy, w okresie stanu nieczynnego i urlopu dla poratowania zdrowia, 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okresach za które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zasadnicze, oraz od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 w którym nauczyciel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zaprzesta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nienia z innych powodów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zków, do których jest przypisany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ten dodatek, a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zaprzestanie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nienia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zków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od pierwszego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– od tego dnia.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5.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Dodatek w stawce ustalonej dla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w</w:t>
      </w:r>
      <w:r w:rsidRPr="0017435A">
        <w:rPr>
          <w:rFonts w:ascii="Times New Roman" w:hAnsi="Times New Roman" w:cs="Times New Roman"/>
          <w:sz w:val="28"/>
          <w:szCs w:val="28"/>
        </w:rPr>
        <w:t>icedyrektorowi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kalendarzowego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 jednym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6.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Dodatek funkcyjny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góry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 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zaokr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gleniem do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nych z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otych.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Dodatki za warunki pracy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9. </w:t>
      </w:r>
      <w:r w:rsidRPr="0017435A">
        <w:rPr>
          <w:rFonts w:ascii="Times New Roman" w:hAnsi="Times New Roman" w:cs="Times New Roman"/>
          <w:sz w:val="28"/>
          <w:szCs w:val="28"/>
        </w:rPr>
        <w:t>Nauczycielom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trudnych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warunkach.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1. Wykaz prac wykonywanych przez nauczycieli w trudnych warunkach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§ 8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7C049A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trudnych warunkach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nauczycielom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odpowiednio do rodzaju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wykonywanych w tych warunkach, zgodnie 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zasadami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lonymi w poni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szej tabeli:</w:t>
      </w:r>
    </w:p>
    <w:p w:rsidR="00E92864" w:rsidRPr="0017435A" w:rsidRDefault="00E92864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17435A" w:rsidRPr="0017435A" w:rsidTr="005150D9">
        <w:tc>
          <w:tcPr>
            <w:tcW w:w="704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680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Procent i podstawa dodatku</w:t>
            </w:r>
          </w:p>
        </w:tc>
      </w:tr>
      <w:tr w:rsidR="0017435A" w:rsidRPr="0017435A" w:rsidTr="005150D9">
        <w:tc>
          <w:tcPr>
            <w:tcW w:w="704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Prowadzenie zajęć dydaktycznych w klasach łączonych w szkołach 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odstawowych</w:t>
            </w:r>
          </w:p>
        </w:tc>
        <w:tc>
          <w:tcPr>
            <w:tcW w:w="3680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10% -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stawki godzinowej za ka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żdą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przepracowan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ą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 tych klasach godzin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ę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nauczania</w:t>
            </w:r>
          </w:p>
        </w:tc>
      </w:tr>
      <w:tr w:rsidR="005150D9" w:rsidRPr="0017435A" w:rsidTr="005150D9">
        <w:tc>
          <w:tcPr>
            <w:tcW w:w="704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Prowadzenie indywidualnego </w:t>
            </w:r>
            <w:r w:rsidR="0030472B" w:rsidRPr="001743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auczania dziecka zakwalifikowanego; zajęć </w:t>
            </w:r>
            <w:proofErr w:type="spellStart"/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rewalidacyjno</w:t>
            </w:r>
            <w:proofErr w:type="spellEnd"/>
            <w:r w:rsidR="002226FA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26FA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wychowawczych z dziećmi i młodzieżą upo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ś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ledzonymi umys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owo w stopniu 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głę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bokim; oraz pozosta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e prace wykonywane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 warunkach okre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ś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lonych w § 8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rozporz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dzenia</w:t>
            </w:r>
          </w:p>
        </w:tc>
        <w:tc>
          <w:tcPr>
            <w:tcW w:w="3680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10% -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wynagrodzenia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zasadniczego w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cz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ęś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ci, w jakiej godziny pracy w trudnych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warunkach pozostaj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ą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do obowi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zuj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cego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wymiaru godzin dla tego rodzaju zaj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ęć</w:t>
            </w:r>
          </w:p>
        </w:tc>
      </w:tr>
    </w:tbl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trudnych warunkach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 terminie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0C36E8" w:rsidRPr="0017435A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10</w:t>
      </w:r>
      <w:r w:rsidRPr="0017435A">
        <w:rPr>
          <w:rFonts w:ascii="Times New Roman" w:hAnsi="Times New Roman" w:cs="Times New Roman"/>
          <w:sz w:val="28"/>
          <w:szCs w:val="28"/>
        </w:rPr>
        <w:t>. Nauczycielom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warunkach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liwych.</w:t>
      </w:r>
    </w:p>
    <w:p w:rsidR="006F3EEC" w:rsidRPr="0017435A" w:rsidRDefault="00D15892" w:rsidP="002216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Wykaz prac wykonywanych przez nauczycieli w warunkach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§ 9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D15892" w:rsidRPr="0017435A" w:rsidRDefault="006F3EEC" w:rsidP="002216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</w:t>
      </w:r>
      <w:r w:rsidR="00D15892" w:rsidRPr="0017435A">
        <w:rPr>
          <w:rFonts w:ascii="Times New Roman" w:hAnsi="Times New Roman" w:cs="Times New Roman"/>
          <w:sz w:val="28"/>
          <w:szCs w:val="28"/>
        </w:rPr>
        <w:t>odatek za prac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w warunkach uci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ąż</w:t>
      </w:r>
      <w:r w:rsidR="00D15892" w:rsidRPr="0017435A">
        <w:rPr>
          <w:rFonts w:ascii="Times New Roman" w:hAnsi="Times New Roman" w:cs="Times New Roman"/>
          <w:sz w:val="28"/>
          <w:szCs w:val="28"/>
        </w:rPr>
        <w:t>liwych przys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ł</w:t>
      </w:r>
      <w:r w:rsidR="00D15892" w:rsidRPr="0017435A">
        <w:rPr>
          <w:rFonts w:ascii="Times New Roman" w:hAnsi="Times New Roman" w:cs="Times New Roman"/>
          <w:sz w:val="28"/>
          <w:szCs w:val="28"/>
        </w:rPr>
        <w:t>uguje za prowadzone przez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nauczycieli wymienionych w tabeli lp.2 zaj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ę</w:t>
      </w:r>
      <w:r w:rsidR="00D15892" w:rsidRPr="0017435A">
        <w:rPr>
          <w:rFonts w:ascii="Times New Roman" w:hAnsi="Times New Roman" w:cs="Times New Roman"/>
          <w:sz w:val="28"/>
          <w:szCs w:val="28"/>
        </w:rPr>
        <w:t>cia, o których mowa w pkt. 1 – w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 xml:space="preserve">ci </w:t>
      </w:r>
      <w:r w:rsidR="00D1589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10 % </w:t>
      </w:r>
      <w:r w:rsidR="00D15892" w:rsidRPr="0017435A">
        <w:rPr>
          <w:rFonts w:ascii="Times New Roman" w:hAnsi="Times New Roman" w:cs="Times New Roman"/>
          <w:sz w:val="28"/>
          <w:szCs w:val="28"/>
        </w:rPr>
        <w:t>wynagrodzenia zasadniczego w cz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ęś</w:t>
      </w:r>
      <w:r w:rsidR="00D15892" w:rsidRPr="0017435A">
        <w:rPr>
          <w:rFonts w:ascii="Times New Roman" w:hAnsi="Times New Roman" w:cs="Times New Roman"/>
          <w:sz w:val="28"/>
          <w:szCs w:val="28"/>
        </w:rPr>
        <w:t>ci, w jakiej godziny pracy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w/w warunkach pozostaj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="00D15892" w:rsidRPr="0017435A">
        <w:rPr>
          <w:rFonts w:ascii="Times New Roman" w:hAnsi="Times New Roman" w:cs="Times New Roman"/>
          <w:sz w:val="28"/>
          <w:szCs w:val="28"/>
        </w:rPr>
        <w:t>do obowi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zuj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cego wymiaru godzin.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11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Dodatki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trudnych i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warunkach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okresie faktycznego wykonywania pracy, z któr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s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zane oraz w okresie nie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wykonywania pracy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, </w:t>
      </w:r>
      <w:r w:rsidRPr="0017435A">
        <w:rPr>
          <w:rFonts w:ascii="Times New Roman" w:hAnsi="Times New Roman" w:cs="Times New Roman"/>
          <w:sz w:val="28"/>
          <w:szCs w:val="28"/>
        </w:rPr>
        <w:t>za który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liczone jak za okres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urlopu wypoczynkowego.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12.</w:t>
      </w:r>
      <w:r w:rsidR="0030472B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Dodatki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trudnych i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warunkach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ca</w:t>
      </w:r>
      <w:r w:rsidRPr="0017435A">
        <w:rPr>
          <w:rFonts w:ascii="TimesNewRomanPSMT" w:hAnsi="TimesNewRomanPSMT" w:cs="TimesNewRomanPSMT"/>
          <w:sz w:val="28"/>
          <w:szCs w:val="28"/>
        </w:rPr>
        <w:t>łoś</w:t>
      </w:r>
      <w:r w:rsidRPr="0017435A">
        <w:rPr>
          <w:rFonts w:ascii="Times New Roman" w:hAnsi="Times New Roman" w:cs="Times New Roman"/>
          <w:sz w:val="28"/>
          <w:szCs w:val="28"/>
        </w:rPr>
        <w:t>ci,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nauczyciel realizuje w takich warunkach ca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 go wymiar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oraz w przypadku, gdy nauczyciel, któremu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powierzono stanowisko kierownicze, realizuje w tych warunkach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go wymiar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. Dodatek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odpowiedniej cz</w:t>
      </w:r>
      <w:r w:rsidRPr="0017435A">
        <w:rPr>
          <w:rFonts w:ascii="TimesNewRomanPSMT" w:hAnsi="TimesNewRomanPSMT" w:cs="TimesNewRomanPSMT"/>
          <w:sz w:val="28"/>
          <w:szCs w:val="28"/>
        </w:rPr>
        <w:t>ęś</w:t>
      </w:r>
      <w:r w:rsidRPr="0017435A">
        <w:rPr>
          <w:rFonts w:ascii="Times New Roman" w:hAnsi="Times New Roman" w:cs="Times New Roman"/>
          <w:sz w:val="28"/>
          <w:szCs w:val="28"/>
        </w:rPr>
        <w:t>ci,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nauczyciel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realizuje w /w warunkach tylko cz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ęść </w:t>
      </w:r>
      <w:r w:rsidRPr="0017435A">
        <w:rPr>
          <w:rFonts w:ascii="Times New Roman" w:hAnsi="Times New Roman" w:cs="Times New Roman"/>
          <w:sz w:val="28"/>
          <w:szCs w:val="28"/>
        </w:rPr>
        <w:t>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wymiaru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lub,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jest zatrudniony w niepe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nym wymiarze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13.</w:t>
      </w:r>
      <w:r w:rsidR="0030472B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Dodatki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warunkach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Wynagrodzenie za godziny ponadwymiarowe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oraz godziny dora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ź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nych zast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ę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pstw.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14. 1.</w:t>
      </w:r>
      <w:r w:rsidRPr="0017435A">
        <w:rPr>
          <w:rFonts w:ascii="Times New Roman" w:hAnsi="Times New Roman" w:cs="Times New Roman"/>
          <w:sz w:val="28"/>
          <w:szCs w:val="28"/>
        </w:rPr>
        <w:t>Wynagrodzenie za godziny ponadwymiarowe i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wg art.35 Karty Nauczyciela.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Dla nauczycieli realizuj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tygodniowy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 wymiar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na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podstawie art. 42 Karty Nauczyciela wynagrodzenie za godzin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0C36E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="00606096" w:rsidRPr="0017435A">
        <w:rPr>
          <w:rFonts w:ascii="TimesNewRomanPSMT" w:hAnsi="TimesNewRomanPSMT" w:cs="TimesNewRomanPSMT"/>
          <w:sz w:val="28"/>
          <w:szCs w:val="28"/>
        </w:rPr>
        <w:t>p</w:t>
      </w:r>
      <w:r w:rsidRPr="0017435A">
        <w:rPr>
          <w:rFonts w:ascii="Times New Roman" w:hAnsi="Times New Roman" w:cs="Times New Roman"/>
          <w:sz w:val="28"/>
          <w:szCs w:val="28"/>
        </w:rPr>
        <w:t>onadwymiarow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i godzin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nego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 oblicza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dziel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 przyznan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nauczycielowi stawk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wynagrodzenia zasadniczego (</w:t>
      </w:r>
      <w:r w:rsidRPr="0017435A">
        <w:rPr>
          <w:rFonts w:ascii="TimesNewRomanPSMT" w:hAnsi="TimesNewRomanPSMT" w:cs="TimesNewRomanPSMT"/>
          <w:sz w:val="28"/>
          <w:szCs w:val="28"/>
        </w:rPr>
        <w:t>łą</w:t>
      </w:r>
      <w:r w:rsidRPr="0017435A">
        <w:rPr>
          <w:rFonts w:ascii="Times New Roman" w:hAnsi="Times New Roman" w:cs="Times New Roman"/>
          <w:sz w:val="28"/>
          <w:szCs w:val="28"/>
        </w:rPr>
        <w:t>cznie z dodatkiem za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warunki pracy,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praca w godzinach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nego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 odbywa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warunkach trudnych,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lub szkodliwych dla zdrowia) przez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liczb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godzin realizowanego wymiaru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Miesi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liczb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godzin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zkowego wymiaru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nauczyciela, ustala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mno</w:t>
      </w:r>
      <w:r w:rsidRPr="0017435A">
        <w:rPr>
          <w:rFonts w:ascii="TimesNewRomanPSMT" w:hAnsi="TimesNewRomanPSMT" w:cs="TimesNewRomanPSMT"/>
          <w:sz w:val="28"/>
          <w:szCs w:val="28"/>
        </w:rPr>
        <w:t>żą</w:t>
      </w:r>
      <w:r w:rsidRPr="0017435A">
        <w:rPr>
          <w:rFonts w:ascii="Times New Roman" w:hAnsi="Times New Roman" w:cs="Times New Roman"/>
          <w:sz w:val="28"/>
          <w:szCs w:val="28"/>
        </w:rPr>
        <w:t>c tygodniowy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 wymiar godzin przez 4,16 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zaokr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 xml:space="preserve">gleniem </w:t>
      </w:r>
      <w:r w:rsidRPr="0017435A">
        <w:rPr>
          <w:rFonts w:ascii="Times New Roman" w:hAnsi="Times New Roman" w:cs="Times New Roman"/>
          <w:sz w:val="28"/>
          <w:szCs w:val="28"/>
        </w:rPr>
        <w:lastRenderedPageBreak/>
        <w:t>do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 xml:space="preserve">nych godzin w ten sposób,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czas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do 0,5 godziny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pomija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, a co najmniej 0,5 godziny liczy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za pe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łną </w:t>
      </w:r>
      <w:r w:rsidRPr="0017435A">
        <w:rPr>
          <w:rFonts w:ascii="Times New Roman" w:hAnsi="Times New Roman" w:cs="Times New Roman"/>
          <w:sz w:val="28"/>
          <w:szCs w:val="28"/>
        </w:rPr>
        <w:t>godzin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17435A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7435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7.Wynagrodzenie za godziny ponadwymiarowe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 terminie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§15.1. </w:t>
      </w:r>
      <w:r w:rsidRPr="0017435A">
        <w:rPr>
          <w:rFonts w:ascii="Times New Roman" w:hAnsi="Times New Roman" w:cs="Times New Roman"/>
          <w:sz w:val="28"/>
          <w:szCs w:val="28"/>
        </w:rPr>
        <w:t>Do wynagrodzenia za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stosuje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435A">
        <w:rPr>
          <w:rFonts w:ascii="Times New Roman" w:hAnsi="Times New Roman" w:cs="Times New Roman"/>
          <w:sz w:val="28"/>
          <w:szCs w:val="28"/>
        </w:rPr>
        <w:t>dpowiednio</w:t>
      </w:r>
      <w:proofErr w:type="spellEnd"/>
      <w:r w:rsidRPr="0017435A">
        <w:rPr>
          <w:rFonts w:ascii="Times New Roman" w:hAnsi="Times New Roman" w:cs="Times New Roman"/>
          <w:sz w:val="28"/>
          <w:szCs w:val="28"/>
        </w:rPr>
        <w:t xml:space="preserve"> § 14,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ust. 4.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razie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powania nieobecnych nauczycieli przez nauczycieli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zatrudnionych w niepe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nym wymiarze godzin - za faktycznie zrealizowane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godziny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wed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 zasad ustalonych dla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godzin ponadwymiarowych.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Wynagrodzenie za jedn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godzin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nego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pstwa, 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tak jak za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jedn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godzin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ponadwymiarow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obliczan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na zasadach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lonych w § 14, pod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warunkiem,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b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dzie realizowany program dydaktyczno-wychowawcz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y </w:t>
      </w:r>
      <w:r w:rsidRPr="0017435A">
        <w:rPr>
          <w:rFonts w:ascii="Times New Roman" w:hAnsi="Times New Roman" w:cs="Times New Roman"/>
          <w:sz w:val="28"/>
          <w:szCs w:val="28"/>
        </w:rPr>
        <w:t>i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5A">
        <w:rPr>
          <w:rFonts w:ascii="Times New Roman" w:hAnsi="Times New Roman" w:cs="Times New Roman"/>
          <w:sz w:val="28"/>
          <w:szCs w:val="28"/>
        </w:rPr>
        <w:t>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Pr="0017435A">
        <w:rPr>
          <w:rFonts w:ascii="Times New Roman" w:hAnsi="Times New Roman" w:cs="Times New Roman"/>
          <w:sz w:val="28"/>
          <w:szCs w:val="28"/>
        </w:rPr>
        <w:t xml:space="preserve">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art.35 Karty Nauczyciela.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Wynagrodzenie za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VII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Dodatki specjalistyczne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§16. </w:t>
      </w:r>
      <w:r w:rsidRPr="0017435A">
        <w:rPr>
          <w:rFonts w:ascii="Times New Roman" w:hAnsi="Times New Roman" w:cs="Times New Roman"/>
          <w:sz w:val="28"/>
          <w:szCs w:val="28"/>
        </w:rPr>
        <w:t>Nauczyciele, którzy w dniu wej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cia w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ycie ustawy - Karta Nauczyciela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otrzymywali dodatki specjalistyczne, zachowuj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prawo do tych dodatków do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czasu uzyskania kolejnego stopnia awansu zawodowego, w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i na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zasadach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w dniu wej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cia w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ycie ustawy.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E8" w:rsidRPr="0017435A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VIII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Postanowienia 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ń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cowe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17. 1</w:t>
      </w:r>
      <w:r w:rsidRPr="0017435A">
        <w:rPr>
          <w:rFonts w:ascii="Times New Roman" w:hAnsi="Times New Roman" w:cs="Times New Roman"/>
          <w:sz w:val="28"/>
          <w:szCs w:val="28"/>
        </w:rPr>
        <w:t>. Nauczycielom zatrudnionym w niepe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nym wymiarze godzin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wynagrodzenie w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proporcjonalnej do wymiaru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lonych 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umowie o prac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Nauczycielowi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za czas nieusprawiedliwionej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nieobecno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 pracy, a tak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za inne okresy, za które na podstawie odr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bnych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przepisów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Stawk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wynagrodzenia za jeden dzie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niewykonywania pracy z przyczyn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wymienionych w ust.2 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dziel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 wszystkie sk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adniki wynagrodzenia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acane przez 30.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wynagrodzenia za okres, o którym mowa w ust.2, oblicza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mno</w:t>
      </w:r>
      <w:r w:rsidRPr="0017435A">
        <w:rPr>
          <w:rFonts w:ascii="TimesNewRomanPSMT" w:hAnsi="TimesNewRomanPSMT" w:cs="TimesNewRomanPSMT"/>
          <w:sz w:val="28"/>
          <w:szCs w:val="28"/>
        </w:rPr>
        <w:t>żą</w:t>
      </w:r>
      <w:r w:rsidRPr="0017435A">
        <w:rPr>
          <w:rFonts w:ascii="Times New Roman" w:hAnsi="Times New Roman" w:cs="Times New Roman"/>
          <w:sz w:val="28"/>
          <w:szCs w:val="28"/>
        </w:rPr>
        <w:t>c liczb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dni niewykonania pracy przez stawk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ust.3.</w:t>
      </w:r>
    </w:p>
    <w:p w:rsidR="00E6572D" w:rsidRPr="0017435A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D" w:rsidRPr="0017435A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D" w:rsidRPr="0017435A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22167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F6" w:rsidRPr="0017435A" w:rsidRDefault="00221672" w:rsidP="00221672">
      <w:pPr>
        <w:jc w:val="both"/>
      </w:pP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1FF6" w:rsidRPr="0017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1E6"/>
    <w:multiLevelType w:val="hybridMultilevel"/>
    <w:tmpl w:val="E646C5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AA8"/>
    <w:multiLevelType w:val="hybridMultilevel"/>
    <w:tmpl w:val="E6527E0A"/>
    <w:lvl w:ilvl="0" w:tplc="52AAA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55D"/>
    <w:multiLevelType w:val="hybridMultilevel"/>
    <w:tmpl w:val="6ACC6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77B2"/>
    <w:multiLevelType w:val="hybridMultilevel"/>
    <w:tmpl w:val="4C885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0549"/>
    <w:multiLevelType w:val="hybridMultilevel"/>
    <w:tmpl w:val="452633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F52"/>
    <w:multiLevelType w:val="hybridMultilevel"/>
    <w:tmpl w:val="1F0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7C6E"/>
    <w:multiLevelType w:val="hybridMultilevel"/>
    <w:tmpl w:val="A474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6A37"/>
    <w:multiLevelType w:val="hybridMultilevel"/>
    <w:tmpl w:val="F7809D84"/>
    <w:lvl w:ilvl="0" w:tplc="2EA4C7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33B"/>
    <w:multiLevelType w:val="hybridMultilevel"/>
    <w:tmpl w:val="E5A21A08"/>
    <w:lvl w:ilvl="0" w:tplc="2EA4C7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D967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0A93"/>
    <w:multiLevelType w:val="hybridMultilevel"/>
    <w:tmpl w:val="0D8E3D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1188"/>
    <w:multiLevelType w:val="hybridMultilevel"/>
    <w:tmpl w:val="945E3F06"/>
    <w:lvl w:ilvl="0" w:tplc="52AAA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0C81"/>
    <w:multiLevelType w:val="hybridMultilevel"/>
    <w:tmpl w:val="B786246E"/>
    <w:lvl w:ilvl="0" w:tplc="F1E0C3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51D27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F49440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701"/>
    <w:multiLevelType w:val="hybridMultilevel"/>
    <w:tmpl w:val="312A7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6802"/>
    <w:multiLevelType w:val="hybridMultilevel"/>
    <w:tmpl w:val="D54A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3D5"/>
    <w:multiLevelType w:val="hybridMultilevel"/>
    <w:tmpl w:val="FBF23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2C3A"/>
    <w:multiLevelType w:val="hybridMultilevel"/>
    <w:tmpl w:val="F83814C2"/>
    <w:lvl w:ilvl="0" w:tplc="FC608E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2"/>
    <w:rsid w:val="00034CFD"/>
    <w:rsid w:val="000C36E8"/>
    <w:rsid w:val="000D4BB3"/>
    <w:rsid w:val="00140409"/>
    <w:rsid w:val="0017435A"/>
    <w:rsid w:val="001F43CB"/>
    <w:rsid w:val="00221672"/>
    <w:rsid w:val="002226FA"/>
    <w:rsid w:val="00283729"/>
    <w:rsid w:val="002B601A"/>
    <w:rsid w:val="0030472B"/>
    <w:rsid w:val="00320203"/>
    <w:rsid w:val="003D6B1E"/>
    <w:rsid w:val="004545D6"/>
    <w:rsid w:val="005150D9"/>
    <w:rsid w:val="00603700"/>
    <w:rsid w:val="00606096"/>
    <w:rsid w:val="006D3703"/>
    <w:rsid w:val="006E07A9"/>
    <w:rsid w:val="006F3EEC"/>
    <w:rsid w:val="00703714"/>
    <w:rsid w:val="007411FB"/>
    <w:rsid w:val="007C049A"/>
    <w:rsid w:val="007F2F3C"/>
    <w:rsid w:val="009B3031"/>
    <w:rsid w:val="009C1E94"/>
    <w:rsid w:val="00A963A8"/>
    <w:rsid w:val="00AA658C"/>
    <w:rsid w:val="00AD1FF6"/>
    <w:rsid w:val="00B0079A"/>
    <w:rsid w:val="00BB05E1"/>
    <w:rsid w:val="00D15892"/>
    <w:rsid w:val="00D27A37"/>
    <w:rsid w:val="00DA3D05"/>
    <w:rsid w:val="00E606DB"/>
    <w:rsid w:val="00E6572D"/>
    <w:rsid w:val="00E92864"/>
    <w:rsid w:val="00ED4B4E"/>
    <w:rsid w:val="00F2066F"/>
    <w:rsid w:val="00F7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54C4-6F06-42F0-86FA-A0478CC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Krajniak</dc:creator>
  <cp:keywords/>
  <dc:description/>
  <cp:lastModifiedBy>rtomaszewska</cp:lastModifiedBy>
  <cp:revision>2</cp:revision>
  <dcterms:created xsi:type="dcterms:W3CDTF">2019-09-25T12:15:00Z</dcterms:created>
  <dcterms:modified xsi:type="dcterms:W3CDTF">2019-09-25T12:15:00Z</dcterms:modified>
</cp:coreProperties>
</file>