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0" w:rsidRPr="009C7A8E" w:rsidRDefault="00CA3369" w:rsidP="00807970">
      <w:pPr>
        <w:jc w:val="center"/>
        <w:rPr>
          <w:b/>
        </w:rPr>
      </w:pPr>
      <w:r w:rsidRPr="009C7A8E">
        <w:rPr>
          <w:b/>
        </w:rPr>
        <w:t>Uzasadnienie do Uchwały nr X</w:t>
      </w:r>
      <w:r w:rsidR="006A291E">
        <w:rPr>
          <w:b/>
        </w:rPr>
        <w:t>V</w:t>
      </w:r>
      <w:r w:rsidR="00BD321C">
        <w:rPr>
          <w:b/>
        </w:rPr>
        <w:t>I</w:t>
      </w:r>
      <w:r w:rsidR="006A291E">
        <w:rPr>
          <w:b/>
        </w:rPr>
        <w:t>/</w:t>
      </w:r>
      <w:r w:rsidR="00A53886">
        <w:rPr>
          <w:b/>
        </w:rPr>
        <w:t>…</w:t>
      </w:r>
      <w:r w:rsidR="00591805">
        <w:rPr>
          <w:b/>
        </w:rPr>
        <w:t>/</w:t>
      </w:r>
      <w:r w:rsidRPr="009C7A8E">
        <w:rPr>
          <w:b/>
        </w:rPr>
        <w:t>2019</w:t>
      </w:r>
      <w:r w:rsidRPr="009C7A8E">
        <w:rPr>
          <w:b/>
        </w:rPr>
        <w:br/>
        <w:t>Rady Miejskiej  w Rogoźnie</w:t>
      </w:r>
      <w:r w:rsidRPr="009C7A8E">
        <w:rPr>
          <w:b/>
        </w:rPr>
        <w:br/>
        <w:t xml:space="preserve">z dnia </w:t>
      </w:r>
      <w:r w:rsidR="00A53886">
        <w:rPr>
          <w:b/>
        </w:rPr>
        <w:t>10</w:t>
      </w:r>
      <w:r w:rsidRPr="009C7A8E">
        <w:rPr>
          <w:b/>
        </w:rPr>
        <w:t xml:space="preserve"> </w:t>
      </w:r>
      <w:r w:rsidR="00A53886">
        <w:rPr>
          <w:b/>
        </w:rPr>
        <w:t>września</w:t>
      </w:r>
      <w:r w:rsidRPr="009C7A8E">
        <w:rPr>
          <w:b/>
        </w:rPr>
        <w:t xml:space="preserve"> 2019 roku</w:t>
      </w:r>
    </w:p>
    <w:p w:rsidR="00CA3369" w:rsidRDefault="00CA3369" w:rsidP="00CA3369">
      <w:r>
        <w:t>w sprawie zmian w budżecie Gminy Rogoźno na 2019 rok</w:t>
      </w:r>
      <w:bookmarkStart w:id="0" w:name="_GoBack"/>
      <w:bookmarkEnd w:id="0"/>
    </w:p>
    <w:p w:rsidR="00563F0B" w:rsidRDefault="00563F0B" w:rsidP="009D6E6D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</w:p>
    <w:p w:rsidR="008E1414" w:rsidRDefault="00A53886" w:rsidP="008E1414">
      <w:pPr>
        <w:pStyle w:val="Akapitzlist"/>
        <w:numPr>
          <w:ilvl w:val="0"/>
          <w:numId w:val="9"/>
        </w:numPr>
        <w:rPr>
          <w:b/>
        </w:rPr>
      </w:pPr>
      <w:r>
        <w:t>W dziale 600</w:t>
      </w:r>
      <w:r w:rsidR="008E1414">
        <w:t xml:space="preserve"> </w:t>
      </w:r>
      <w:r w:rsidR="008E1414" w:rsidRPr="00A53886">
        <w:rPr>
          <w:b/>
        </w:rPr>
        <w:t xml:space="preserve">- </w:t>
      </w:r>
      <w:r>
        <w:rPr>
          <w:b/>
        </w:rPr>
        <w:t xml:space="preserve">Transport i łączność </w:t>
      </w:r>
      <w:r w:rsidRPr="00A53886">
        <w:t>z</w:t>
      </w:r>
      <w:r w:rsidR="008E1414">
        <w:t xml:space="preserve">większa się dochody o kwotę        </w:t>
      </w:r>
      <w:r>
        <w:t xml:space="preserve">            </w:t>
      </w:r>
      <w:r w:rsidRPr="00A53886">
        <w:rPr>
          <w:b/>
        </w:rPr>
        <w:t>2.619.297,00</w:t>
      </w:r>
      <w:r w:rsidR="008E1414" w:rsidRPr="00A53886">
        <w:rPr>
          <w:b/>
        </w:rPr>
        <w:t xml:space="preserve"> zł</w:t>
      </w:r>
      <w:r>
        <w:rPr>
          <w:b/>
        </w:rPr>
        <w:t xml:space="preserve"> </w:t>
      </w:r>
    </w:p>
    <w:p w:rsidR="00A53886" w:rsidRDefault="00A53886" w:rsidP="00A53886">
      <w:pPr>
        <w:pStyle w:val="Akapitzlist"/>
      </w:pPr>
      <w:r>
        <w:t xml:space="preserve">Zwiększenie dotyczy rozdziału 60016, paragraf 6330 zgodnie z otrzymanym </w:t>
      </w:r>
    </w:p>
    <w:p w:rsidR="00A53886" w:rsidRDefault="00A53886" w:rsidP="00A53886">
      <w:pPr>
        <w:pStyle w:val="Akapitzlist"/>
      </w:pPr>
      <w:r>
        <w:t>pismem nr IR</w:t>
      </w:r>
      <w:r w:rsidRPr="00A53886">
        <w:rPr>
          <w:b/>
        </w:rPr>
        <w:t>-</w:t>
      </w:r>
      <w:r w:rsidRPr="00A53886">
        <w:t xml:space="preserve">VII.801.10.201.1 </w:t>
      </w:r>
      <w:r>
        <w:t>z dnia 04 września 2019 roku</w:t>
      </w:r>
    </w:p>
    <w:p w:rsidR="00A53886" w:rsidRDefault="00A53886" w:rsidP="00A53886">
      <w:pPr>
        <w:pStyle w:val="Akapitzlist"/>
      </w:pPr>
      <w:r>
        <w:t xml:space="preserve"> </w:t>
      </w:r>
      <w:r w:rsidRPr="00A53886">
        <w:t>Wojewody Wielkopolskiego</w:t>
      </w:r>
      <w:r>
        <w:t xml:space="preserve">. Dofinansowanie w ramach Funduszu Dróg </w:t>
      </w:r>
    </w:p>
    <w:p w:rsidR="00A53886" w:rsidRPr="00A53886" w:rsidRDefault="00A53886" w:rsidP="00A53886">
      <w:pPr>
        <w:pStyle w:val="Akapitzlist"/>
      </w:pPr>
      <w:r>
        <w:t>Samorządowych.</w:t>
      </w:r>
    </w:p>
    <w:p w:rsidR="00807970" w:rsidRPr="008E1414" w:rsidRDefault="00807970" w:rsidP="008E1414">
      <w:pPr>
        <w:pStyle w:val="Akapitzlist"/>
        <w:rPr>
          <w:rFonts w:cstheme="minorHAnsi"/>
        </w:rPr>
      </w:pPr>
    </w:p>
    <w:p w:rsidR="00807970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A53886">
        <w:rPr>
          <w:b/>
        </w:rPr>
        <w:t>2.619.297,00</w:t>
      </w:r>
      <w:r>
        <w:rPr>
          <w:b/>
        </w:rPr>
        <w:t xml:space="preserve"> zł</w:t>
      </w:r>
    </w:p>
    <w:p w:rsidR="004364EB" w:rsidRDefault="00205E7F" w:rsidP="0035014B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  <w:r w:rsidR="00C91F5E">
        <w:rPr>
          <w:b/>
          <w:u w:val="single"/>
        </w:rPr>
        <w:t xml:space="preserve"> </w:t>
      </w:r>
    </w:p>
    <w:p w:rsidR="00807970" w:rsidRPr="0035014B" w:rsidRDefault="00807970" w:rsidP="0035014B">
      <w:pPr>
        <w:pStyle w:val="Akapitzlist"/>
        <w:ind w:hanging="720"/>
        <w:rPr>
          <w:b/>
          <w:u w:val="single"/>
        </w:rPr>
      </w:pPr>
    </w:p>
    <w:p w:rsidR="004D01E9" w:rsidRDefault="00C60060" w:rsidP="00236E04">
      <w:pPr>
        <w:pStyle w:val="Akapitzlist"/>
        <w:numPr>
          <w:ilvl w:val="0"/>
          <w:numId w:val="2"/>
        </w:numPr>
      </w:pPr>
      <w:r>
        <w:t>W dziale 600</w:t>
      </w:r>
      <w:r w:rsidR="00E311C4">
        <w:t xml:space="preserve"> </w:t>
      </w:r>
      <w:r w:rsidR="004739DF">
        <w:t>–</w:t>
      </w:r>
      <w:r w:rsidR="00E311C4">
        <w:t xml:space="preserve"> </w:t>
      </w:r>
      <w:r>
        <w:t>Transport i łączność</w:t>
      </w:r>
      <w:r w:rsidR="00881499">
        <w:t xml:space="preserve">  dokonano </w:t>
      </w:r>
      <w:r>
        <w:t>zwiększenia na paragrafie 6050</w:t>
      </w:r>
    </w:p>
    <w:p w:rsidR="00C60060" w:rsidRDefault="00C60060" w:rsidP="00C60060">
      <w:pPr>
        <w:pStyle w:val="Akapitzlist"/>
      </w:pPr>
      <w:r>
        <w:t xml:space="preserve">o kwotę 2.619.297,00 „Budowa ulicy Długiej i Seminarialnej w Rogoźnie” realizacja w latach 2019-2020, całkowity koszt  5.238.595,63. </w:t>
      </w:r>
    </w:p>
    <w:p w:rsidR="00C60060" w:rsidRDefault="00C60060" w:rsidP="00C60060">
      <w:pPr>
        <w:pStyle w:val="Akapitzlist"/>
      </w:pPr>
      <w:r>
        <w:t>Dokonano zmniejszenia  ww. dziale (-) 33.000,00 „ Przebudowa obiektu mostowego na rzece Rudka”</w:t>
      </w:r>
      <w:r w:rsidR="0008458D">
        <w:t xml:space="preserve"> </w:t>
      </w:r>
      <w:r w:rsidR="006C0AE5">
        <w:t>w celu zwiększenia</w:t>
      </w:r>
      <w:r w:rsidR="0008458D">
        <w:t xml:space="preserve"> w dziale 854 </w:t>
      </w:r>
      <w:r w:rsidR="006C0AE5">
        <w:t xml:space="preserve">(+) 33.000,00 </w:t>
      </w:r>
      <w:r w:rsidR="0008458D">
        <w:t>na stypendia socjalne dla uczniów.</w:t>
      </w:r>
    </w:p>
    <w:p w:rsidR="00C91F5E" w:rsidRDefault="00C60060" w:rsidP="00C60060">
      <w:pPr>
        <w:pStyle w:val="Akapitzlist"/>
        <w:numPr>
          <w:ilvl w:val="0"/>
          <w:numId w:val="2"/>
        </w:numPr>
      </w:pPr>
      <w:r>
        <w:t xml:space="preserve">W dziale 854 </w:t>
      </w:r>
      <w:r w:rsidR="00C91F5E">
        <w:t xml:space="preserve">Edukacyjna opieka wychowawcza zwiększono plan wydatków </w:t>
      </w:r>
    </w:p>
    <w:p w:rsidR="00C60060" w:rsidRDefault="00C91F5E" w:rsidP="00C91F5E">
      <w:pPr>
        <w:pStyle w:val="Akapitzlist"/>
      </w:pPr>
      <w:r>
        <w:t>o kwotę 33.000,0 zł w związku ze złożonym wnioskiem Dyrektora Centrum Usług Wspólnych</w:t>
      </w:r>
    </w:p>
    <w:p w:rsidR="00C91F5E" w:rsidRDefault="00C91F5E" w:rsidP="00C91F5E">
      <w:pPr>
        <w:pStyle w:val="Akapitzlist"/>
      </w:pPr>
      <w:r>
        <w:t>z dnia 06.09.2019 roku . Stypendia socjalne dla uczniów ( udział Gminy w wysokości 20% ).</w:t>
      </w:r>
    </w:p>
    <w:p w:rsidR="00C91F5E" w:rsidRDefault="00C91F5E" w:rsidP="00C91F5E">
      <w:pPr>
        <w:pStyle w:val="Akapitzlist"/>
      </w:pPr>
      <w:r>
        <w:t xml:space="preserve">Ogółem środki finansowe na ww.  stypendia 161.576,25 zł  tym: </w:t>
      </w:r>
    </w:p>
    <w:p w:rsidR="00C91F5E" w:rsidRDefault="00C91F5E" w:rsidP="00C91F5E">
      <w:pPr>
        <w:pStyle w:val="Akapitzlist"/>
      </w:pPr>
      <w:r>
        <w:t>- środki finansowane z Kuratorium Oświaty 129.261.,00 zł</w:t>
      </w:r>
    </w:p>
    <w:p w:rsidR="00C91F5E" w:rsidRDefault="00C91F5E" w:rsidP="00C91F5E">
      <w:pPr>
        <w:pStyle w:val="Akapitzlist"/>
      </w:pPr>
      <w:r>
        <w:t>- udział Gminy  32.315.,25 zł</w:t>
      </w:r>
    </w:p>
    <w:p w:rsidR="00A11D14" w:rsidRPr="00556A05" w:rsidRDefault="00984002" w:rsidP="00807970">
      <w:pPr>
        <w:pStyle w:val="Akapitzlist"/>
      </w:pPr>
      <w:r w:rsidRPr="00176692">
        <w:tab/>
      </w:r>
      <w:r w:rsidRPr="00176692">
        <w:tab/>
      </w:r>
      <w:r w:rsidRPr="00176692">
        <w:tab/>
      </w:r>
      <w:r w:rsidRPr="00176692">
        <w:tab/>
      </w:r>
      <w:r w:rsidRPr="00176692">
        <w:tab/>
      </w:r>
      <w:r w:rsidRPr="00176692">
        <w:tab/>
      </w:r>
    </w:p>
    <w:p w:rsidR="00A10107" w:rsidRDefault="00A10107" w:rsidP="00E82C13">
      <w:pPr>
        <w:rPr>
          <w:b/>
        </w:rPr>
      </w:pPr>
      <w:r>
        <w:rPr>
          <w:b/>
        </w:rPr>
        <w:t>Ogółem wydatki zwiększono o kwotę</w:t>
      </w:r>
      <w:r>
        <w:rPr>
          <w:b/>
        </w:rPr>
        <w:tab/>
      </w:r>
      <w:r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08458D">
        <w:rPr>
          <w:b/>
        </w:rPr>
        <w:t>2.619.297,00</w:t>
      </w:r>
      <w:r>
        <w:rPr>
          <w:b/>
        </w:rPr>
        <w:t xml:space="preserve"> zł</w:t>
      </w:r>
    </w:p>
    <w:p w:rsidR="00BE5571" w:rsidRDefault="00BE5571" w:rsidP="00E82C13">
      <w:pPr>
        <w:rPr>
          <w:b/>
          <w:u w:val="single"/>
        </w:rPr>
      </w:pPr>
    </w:p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t>Dokonano zmian w nw. załącznikach:</w:t>
      </w:r>
    </w:p>
    <w:p w:rsidR="00807970" w:rsidRDefault="00BE4C9E" w:rsidP="00BE5571">
      <w:pPr>
        <w:spacing w:after="0" w:line="240" w:lineRule="auto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 w:rsidR="001A64CF">
        <w:rPr>
          <w:rFonts w:cstheme="minorHAnsi"/>
          <w:b/>
        </w:rPr>
        <w:t>”</w:t>
      </w:r>
    </w:p>
    <w:p w:rsidR="00BE4C9E" w:rsidRDefault="00BE4C9E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zwiększono dochody o kwotę </w:t>
      </w:r>
      <w:r w:rsidR="0008458D">
        <w:rPr>
          <w:rFonts w:cstheme="minorHAnsi"/>
        </w:rPr>
        <w:t>2.619.297</w:t>
      </w:r>
      <w:r>
        <w:rPr>
          <w:rFonts w:cstheme="minorHAnsi"/>
        </w:rPr>
        <w:t>,</w:t>
      </w:r>
      <w:r w:rsidR="00807970">
        <w:rPr>
          <w:rFonts w:cstheme="minorHAnsi"/>
        </w:rPr>
        <w:t>00</w:t>
      </w:r>
      <w:r>
        <w:rPr>
          <w:rFonts w:cstheme="minorHAnsi"/>
        </w:rPr>
        <w:t xml:space="preserve"> zł</w:t>
      </w:r>
      <w:r w:rsidR="001A64CF">
        <w:rPr>
          <w:rFonts w:cstheme="minorHAnsi"/>
          <w:b/>
        </w:rPr>
        <w:t>.</w:t>
      </w:r>
    </w:p>
    <w:p w:rsidR="00BE5571" w:rsidRDefault="00BE5571" w:rsidP="00BE5571">
      <w:pPr>
        <w:spacing w:after="0" w:line="240" w:lineRule="auto"/>
        <w:rPr>
          <w:rFonts w:cstheme="minorHAnsi"/>
          <w:b/>
        </w:rPr>
      </w:pPr>
    </w:p>
    <w:p w:rsidR="00807970" w:rsidRDefault="00A10107" w:rsidP="00BE5571">
      <w:pPr>
        <w:spacing w:after="0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</w:t>
      </w:r>
      <w:r w:rsidR="001A64CF">
        <w:rPr>
          <w:rFonts w:cstheme="minorHAnsi"/>
          <w:b/>
        </w:rPr>
        <w:t>”</w:t>
      </w:r>
      <w:r w:rsidR="00807970">
        <w:rPr>
          <w:rFonts w:cstheme="minorHAnsi"/>
          <w:b/>
        </w:rPr>
        <w:t xml:space="preserve">  </w:t>
      </w:r>
    </w:p>
    <w:p w:rsidR="00A10107" w:rsidRDefault="00EB3E29" w:rsidP="00BE557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>
        <w:rPr>
          <w:rFonts w:cstheme="minorHAnsi"/>
        </w:rPr>
        <w:t>zwiększono wydatki o kwotę</w:t>
      </w:r>
      <w:r w:rsidR="00807970">
        <w:rPr>
          <w:rFonts w:cstheme="minorHAnsi"/>
        </w:rPr>
        <w:t xml:space="preserve"> </w:t>
      </w:r>
      <w:r w:rsidR="0008458D">
        <w:rPr>
          <w:rFonts w:cstheme="minorHAnsi"/>
        </w:rPr>
        <w:t>2.619.297</w:t>
      </w:r>
      <w:r>
        <w:rPr>
          <w:rFonts w:cstheme="minorHAnsi"/>
        </w:rPr>
        <w:t>,</w:t>
      </w:r>
      <w:r w:rsidR="00807970">
        <w:rPr>
          <w:rFonts w:cstheme="minorHAnsi"/>
        </w:rPr>
        <w:t>00</w:t>
      </w:r>
      <w:r>
        <w:rPr>
          <w:rFonts w:cstheme="minorHAnsi"/>
        </w:rPr>
        <w:t xml:space="preserve"> zł</w:t>
      </w:r>
      <w:r w:rsidR="001A64CF">
        <w:rPr>
          <w:rFonts w:cstheme="minorHAnsi"/>
        </w:rPr>
        <w:t>.</w:t>
      </w:r>
      <w:r w:rsidR="00A10107" w:rsidRPr="00C5758E">
        <w:rPr>
          <w:rFonts w:cstheme="minorHAnsi"/>
          <w:b/>
        </w:rPr>
        <w:t xml:space="preserve"> </w:t>
      </w:r>
    </w:p>
    <w:p w:rsidR="00BE5571" w:rsidRDefault="00BE5571" w:rsidP="00BE5571">
      <w:pPr>
        <w:spacing w:after="0"/>
        <w:rPr>
          <w:rFonts w:cstheme="minorHAnsi"/>
          <w:b/>
        </w:rPr>
      </w:pPr>
    </w:p>
    <w:p w:rsidR="005E0B68" w:rsidRDefault="005E0B68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nr 3 „ Wykaz wydatków majątkowych Gminy</w:t>
      </w:r>
      <w:r w:rsidR="001A64CF">
        <w:rPr>
          <w:rFonts w:cstheme="minorHAnsi"/>
          <w:b/>
        </w:rPr>
        <w:t>”</w:t>
      </w:r>
      <w:r w:rsidR="00593722">
        <w:rPr>
          <w:rFonts w:cstheme="minorHAnsi"/>
          <w:b/>
        </w:rPr>
        <w:t xml:space="preserve"> </w:t>
      </w:r>
    </w:p>
    <w:p w:rsidR="00593722" w:rsidRDefault="001A64CF" w:rsidP="004D5532">
      <w:pPr>
        <w:spacing w:after="0" w:line="240" w:lineRule="auto"/>
        <w:jc w:val="both"/>
        <w:rPr>
          <w:rFonts w:cstheme="minorHAnsi"/>
        </w:rPr>
      </w:pPr>
      <w:r w:rsidRPr="001A64CF">
        <w:rPr>
          <w:rFonts w:cstheme="minorHAnsi"/>
        </w:rPr>
        <w:t xml:space="preserve">Zwiększono wydatki o kwotę </w:t>
      </w:r>
      <w:r w:rsidR="0008458D" w:rsidRPr="0008458D">
        <w:rPr>
          <w:rFonts w:cstheme="minorHAnsi"/>
          <w:b/>
        </w:rPr>
        <w:t>2.586.297,00</w:t>
      </w:r>
      <w:r w:rsidR="0008458D">
        <w:rPr>
          <w:rFonts w:cstheme="minorHAnsi"/>
        </w:rPr>
        <w:t>.</w:t>
      </w:r>
      <w:r w:rsidRPr="001A64CF">
        <w:rPr>
          <w:rFonts w:cstheme="minorHAnsi"/>
          <w:b/>
        </w:rPr>
        <w:t>zł</w:t>
      </w:r>
      <w:r>
        <w:rPr>
          <w:rFonts w:cstheme="minorHAnsi"/>
          <w:b/>
        </w:rPr>
        <w:t xml:space="preserve">  </w:t>
      </w:r>
      <w:r w:rsidR="0008458D">
        <w:rPr>
          <w:rFonts w:cstheme="minorHAnsi"/>
        </w:rPr>
        <w:t xml:space="preserve"> z przeznaczeniem na realizację inwestycji w ramach Funduszu Dróg Samorządowych dla województwa wielkopolskiego. Pismo nr IR-VII.801.10.2019.1 Wojewody Wielkopolskiego z dnia 04 września 2019 roku.</w:t>
      </w:r>
    </w:p>
    <w:p w:rsidR="00BE5571" w:rsidRPr="00593722" w:rsidRDefault="00BE5571" w:rsidP="00BE5571">
      <w:pPr>
        <w:spacing w:after="0" w:line="240" w:lineRule="auto"/>
        <w:rPr>
          <w:rFonts w:cstheme="minorHAnsi"/>
        </w:rPr>
      </w:pPr>
    </w:p>
    <w:p w:rsidR="00C957B2" w:rsidRDefault="000F57B3" w:rsidP="00593722">
      <w:pPr>
        <w:rPr>
          <w:rFonts w:cstheme="minorHAnsi"/>
        </w:rPr>
      </w:pPr>
      <w:r>
        <w:rPr>
          <w:rFonts w:cstheme="minorHAnsi"/>
          <w:b/>
        </w:rPr>
        <w:br/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5E" w:rsidRDefault="00746E5E" w:rsidP="002B1418">
      <w:pPr>
        <w:spacing w:after="0" w:line="240" w:lineRule="auto"/>
      </w:pPr>
      <w:r>
        <w:separator/>
      </w:r>
    </w:p>
  </w:endnote>
  <w:endnote w:type="continuationSeparator" w:id="0">
    <w:p w:rsidR="00746E5E" w:rsidRDefault="00746E5E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5E" w:rsidRDefault="00746E5E" w:rsidP="002B1418">
      <w:pPr>
        <w:spacing w:after="0" w:line="240" w:lineRule="auto"/>
      </w:pPr>
      <w:r>
        <w:separator/>
      </w:r>
    </w:p>
  </w:footnote>
  <w:footnote w:type="continuationSeparator" w:id="0">
    <w:p w:rsidR="00746E5E" w:rsidRDefault="00746E5E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C4449E"/>
    <w:multiLevelType w:val="hybridMultilevel"/>
    <w:tmpl w:val="C4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8458D"/>
    <w:rsid w:val="00087C55"/>
    <w:rsid w:val="0009610B"/>
    <w:rsid w:val="000F57B3"/>
    <w:rsid w:val="0014445D"/>
    <w:rsid w:val="00146E35"/>
    <w:rsid w:val="00150A99"/>
    <w:rsid w:val="001548EE"/>
    <w:rsid w:val="00176692"/>
    <w:rsid w:val="00180F3B"/>
    <w:rsid w:val="001A64CF"/>
    <w:rsid w:val="001D79AF"/>
    <w:rsid w:val="001E2CAC"/>
    <w:rsid w:val="001E3A0A"/>
    <w:rsid w:val="00200F29"/>
    <w:rsid w:val="002038D0"/>
    <w:rsid w:val="00205E7F"/>
    <w:rsid w:val="00236149"/>
    <w:rsid w:val="00236E04"/>
    <w:rsid w:val="00261A17"/>
    <w:rsid w:val="002A1F35"/>
    <w:rsid w:val="002B00A9"/>
    <w:rsid w:val="002B0479"/>
    <w:rsid w:val="002B1418"/>
    <w:rsid w:val="002B1711"/>
    <w:rsid w:val="002C7C2D"/>
    <w:rsid w:val="002F0075"/>
    <w:rsid w:val="00321A49"/>
    <w:rsid w:val="0033409B"/>
    <w:rsid w:val="0035014B"/>
    <w:rsid w:val="003610B8"/>
    <w:rsid w:val="003A67EF"/>
    <w:rsid w:val="003F04B5"/>
    <w:rsid w:val="004118DE"/>
    <w:rsid w:val="0041378F"/>
    <w:rsid w:val="004364EB"/>
    <w:rsid w:val="0043783D"/>
    <w:rsid w:val="00457C7F"/>
    <w:rsid w:val="00462C80"/>
    <w:rsid w:val="0047052D"/>
    <w:rsid w:val="004739DF"/>
    <w:rsid w:val="004B3C49"/>
    <w:rsid w:val="004D01E9"/>
    <w:rsid w:val="004D5532"/>
    <w:rsid w:val="004F5758"/>
    <w:rsid w:val="004F6540"/>
    <w:rsid w:val="00503B12"/>
    <w:rsid w:val="00531DA3"/>
    <w:rsid w:val="00556A05"/>
    <w:rsid w:val="00563F0B"/>
    <w:rsid w:val="00591805"/>
    <w:rsid w:val="00593722"/>
    <w:rsid w:val="005D2E06"/>
    <w:rsid w:val="005E0B68"/>
    <w:rsid w:val="006063A0"/>
    <w:rsid w:val="0060689F"/>
    <w:rsid w:val="00630293"/>
    <w:rsid w:val="006A291E"/>
    <w:rsid w:val="006B5014"/>
    <w:rsid w:val="006C0AE5"/>
    <w:rsid w:val="006C6BC7"/>
    <w:rsid w:val="006D0E87"/>
    <w:rsid w:val="006D4285"/>
    <w:rsid w:val="006F1CE5"/>
    <w:rsid w:val="007332C1"/>
    <w:rsid w:val="00746E5E"/>
    <w:rsid w:val="00770785"/>
    <w:rsid w:val="00773D4C"/>
    <w:rsid w:val="007811D5"/>
    <w:rsid w:val="007D5805"/>
    <w:rsid w:val="007D71AD"/>
    <w:rsid w:val="00807970"/>
    <w:rsid w:val="008156AB"/>
    <w:rsid w:val="008467AE"/>
    <w:rsid w:val="00881499"/>
    <w:rsid w:val="008D0701"/>
    <w:rsid w:val="008E1414"/>
    <w:rsid w:val="0091315A"/>
    <w:rsid w:val="00937EC9"/>
    <w:rsid w:val="009529AF"/>
    <w:rsid w:val="009665D1"/>
    <w:rsid w:val="00984002"/>
    <w:rsid w:val="00995740"/>
    <w:rsid w:val="009C13B5"/>
    <w:rsid w:val="009C2C1D"/>
    <w:rsid w:val="009C7A8E"/>
    <w:rsid w:val="009D6E6D"/>
    <w:rsid w:val="00A10107"/>
    <w:rsid w:val="00A11D14"/>
    <w:rsid w:val="00A53886"/>
    <w:rsid w:val="00AF4ED7"/>
    <w:rsid w:val="00B3593F"/>
    <w:rsid w:val="00B766C6"/>
    <w:rsid w:val="00BB78C8"/>
    <w:rsid w:val="00BD321C"/>
    <w:rsid w:val="00BE4C9E"/>
    <w:rsid w:val="00BE5571"/>
    <w:rsid w:val="00C00556"/>
    <w:rsid w:val="00C440AE"/>
    <w:rsid w:val="00C44DC3"/>
    <w:rsid w:val="00C5758E"/>
    <w:rsid w:val="00C60060"/>
    <w:rsid w:val="00C75911"/>
    <w:rsid w:val="00C76658"/>
    <w:rsid w:val="00C91F5E"/>
    <w:rsid w:val="00C957B2"/>
    <w:rsid w:val="00CA3369"/>
    <w:rsid w:val="00CA3DB2"/>
    <w:rsid w:val="00D33E55"/>
    <w:rsid w:val="00D47702"/>
    <w:rsid w:val="00D51C47"/>
    <w:rsid w:val="00D64079"/>
    <w:rsid w:val="00D7110A"/>
    <w:rsid w:val="00DC71F4"/>
    <w:rsid w:val="00DE6D98"/>
    <w:rsid w:val="00DF7740"/>
    <w:rsid w:val="00E26775"/>
    <w:rsid w:val="00E311C4"/>
    <w:rsid w:val="00E73932"/>
    <w:rsid w:val="00E82C13"/>
    <w:rsid w:val="00E84CAB"/>
    <w:rsid w:val="00E94C70"/>
    <w:rsid w:val="00EB3E29"/>
    <w:rsid w:val="00F22F8C"/>
    <w:rsid w:val="00F320A5"/>
    <w:rsid w:val="00F87F86"/>
    <w:rsid w:val="00FA35DC"/>
    <w:rsid w:val="00FA441C"/>
    <w:rsid w:val="00FA63D5"/>
    <w:rsid w:val="00FD40F3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55DC-85C5-4CCF-B520-1FC9FA0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43</cp:revision>
  <cp:lastPrinted>2019-09-06T13:28:00Z</cp:lastPrinted>
  <dcterms:created xsi:type="dcterms:W3CDTF">2019-06-13T08:10:00Z</dcterms:created>
  <dcterms:modified xsi:type="dcterms:W3CDTF">2019-09-07T08:01:00Z</dcterms:modified>
</cp:coreProperties>
</file>