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E7" w:rsidRDefault="003E4CE7" w:rsidP="003E4CE7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Projekt uchwały z dnia 29.08.2019 r.                                                                                                                </w:t>
      </w:r>
    </w:p>
    <w:p w:rsidR="003E4CE7" w:rsidRPr="00502D8B" w:rsidRDefault="003E4CE7" w:rsidP="003E4CE7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XV/____</w:t>
      </w:r>
      <w:r w:rsidRPr="00502D8B">
        <w:rPr>
          <w:rFonts w:ascii="Arial" w:hAnsi="Arial" w:cs="Arial"/>
          <w:b/>
          <w:sz w:val="20"/>
        </w:rPr>
        <w:t>/2019</w:t>
      </w:r>
    </w:p>
    <w:p w:rsidR="003E4CE7" w:rsidRPr="00502D8B" w:rsidRDefault="003E4CE7" w:rsidP="003E4CE7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3E4CE7" w:rsidRPr="00502D8B" w:rsidRDefault="003E4CE7" w:rsidP="003E4CE7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 dnia 30 </w:t>
      </w:r>
      <w:r w:rsidRPr="00502D8B">
        <w:rPr>
          <w:rFonts w:ascii="Arial" w:hAnsi="Arial" w:cs="Arial"/>
          <w:b/>
          <w:sz w:val="20"/>
        </w:rPr>
        <w:t>sierpnia 2019 r.</w:t>
      </w:r>
    </w:p>
    <w:p w:rsidR="003E4CE7" w:rsidRDefault="003E4CE7" w:rsidP="003E4CE7">
      <w:pPr>
        <w:pStyle w:val="Textbody"/>
        <w:spacing w:after="0"/>
        <w:jc w:val="both"/>
      </w:pPr>
      <w:r>
        <w:t> </w:t>
      </w:r>
    </w:p>
    <w:p w:rsidR="003E4CE7" w:rsidRDefault="003E4CE7" w:rsidP="003E4CE7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część działki nr 45/3, Słomowo.</w:t>
      </w:r>
    </w:p>
    <w:p w:rsidR="003E4CE7" w:rsidRPr="00AF76B4" w:rsidRDefault="003E4CE7" w:rsidP="003E4CE7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3E4CE7" w:rsidRPr="00AF76B4" w:rsidRDefault="003E4CE7" w:rsidP="003E4CE7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3E4CE7" w:rsidRDefault="003E4CE7" w:rsidP="003E4CE7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4CE7" w:rsidRDefault="003E4CE7" w:rsidP="003E4CE7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3E4CE7" w:rsidRDefault="003E4CE7" w:rsidP="003E4CE7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3E4CE7" w:rsidRDefault="003E4CE7" w:rsidP="003E4CE7">
      <w:pPr>
        <w:pStyle w:val="Standard"/>
        <w:rPr>
          <w:rFonts w:ascii="Arial" w:hAnsi="Arial" w:cs="Arial"/>
          <w:sz w:val="21"/>
          <w:szCs w:val="21"/>
        </w:rPr>
      </w:pPr>
    </w:p>
    <w:p w:rsidR="003E4CE7" w:rsidRPr="004704C8" w:rsidRDefault="003E4CE7" w:rsidP="003E4CE7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bezprzetargowym część </w:t>
      </w:r>
      <w:r w:rsidRPr="001759C4">
        <w:rPr>
          <w:sz w:val="20"/>
          <w:szCs w:val="20"/>
        </w:rPr>
        <w:t>działki nr</w:t>
      </w:r>
      <w:r>
        <w:rPr>
          <w:sz w:val="20"/>
          <w:szCs w:val="20"/>
        </w:rPr>
        <w:t xml:space="preserve"> 45/3</w:t>
      </w:r>
      <w:r w:rsidRPr="001759C4">
        <w:rPr>
          <w:sz w:val="20"/>
          <w:szCs w:val="20"/>
        </w:rPr>
        <w:t xml:space="preserve"> o pow. </w:t>
      </w:r>
      <w:r>
        <w:rPr>
          <w:sz w:val="20"/>
          <w:szCs w:val="20"/>
        </w:rPr>
        <w:t xml:space="preserve"> 840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1759C4">
        <w:rPr>
          <w:sz w:val="20"/>
          <w:szCs w:val="20"/>
          <w:vertAlign w:val="superscript"/>
        </w:rPr>
        <w:t xml:space="preserve">  </w:t>
      </w:r>
      <w:r w:rsidRPr="001759C4">
        <w:rPr>
          <w:sz w:val="20"/>
          <w:szCs w:val="20"/>
        </w:rPr>
        <w:t>położon</w:t>
      </w:r>
      <w:r>
        <w:rPr>
          <w:sz w:val="20"/>
          <w:szCs w:val="20"/>
        </w:rPr>
        <w:t>ej w Słomowie na okres 3 lat.</w:t>
      </w:r>
      <w:r w:rsidRPr="001759C4">
        <w:rPr>
          <w:sz w:val="20"/>
          <w:szCs w:val="20"/>
        </w:rPr>
        <w:t xml:space="preserve"> </w:t>
      </w:r>
    </w:p>
    <w:p w:rsidR="003E4CE7" w:rsidRDefault="003E4CE7" w:rsidP="003E4CE7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3E4CE7" w:rsidRDefault="003E4CE7" w:rsidP="003E4CE7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3E4CE7" w:rsidRDefault="003E4CE7" w:rsidP="003E4CE7">
      <w:pPr>
        <w:pStyle w:val="Tekstpodstawowy31"/>
        <w:spacing w:line="360" w:lineRule="auto"/>
        <w:rPr>
          <w:sz w:val="20"/>
          <w:szCs w:val="20"/>
        </w:rPr>
      </w:pPr>
    </w:p>
    <w:p w:rsidR="003E4CE7" w:rsidRDefault="003E4CE7" w:rsidP="003E4CE7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Default="003E4CE7" w:rsidP="003E4CE7">
      <w:pPr>
        <w:pStyle w:val="Textbody"/>
        <w:spacing w:after="0"/>
        <w:rPr>
          <w:rFonts w:ascii="Arial" w:hAnsi="Arial" w:cs="Arial"/>
          <w:sz w:val="21"/>
          <w:szCs w:val="21"/>
        </w:rPr>
      </w:pPr>
    </w:p>
    <w:p w:rsidR="003E4CE7" w:rsidRPr="00471926" w:rsidRDefault="003E4CE7" w:rsidP="003E4CE7">
      <w:pPr>
        <w:pStyle w:val="Textbody"/>
        <w:spacing w:after="0"/>
        <w:ind w:left="5664"/>
        <w:rPr>
          <w:rFonts w:ascii="Times New Roman" w:hAnsi="Times New Roman" w:cs="Times New Roman"/>
          <w:b/>
          <w:sz w:val="20"/>
        </w:rPr>
      </w:pPr>
    </w:p>
    <w:p w:rsidR="003E4CE7" w:rsidRDefault="003E4CE7" w:rsidP="003E4CE7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3E4CE7" w:rsidRDefault="003E4CE7" w:rsidP="003E4CE7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UZASADNIENIE</w:t>
      </w:r>
    </w:p>
    <w:p w:rsidR="003E4CE7" w:rsidRDefault="001B64C5" w:rsidP="003E4CE7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 UCHWAŁY Nr  XV/___</w:t>
      </w:r>
      <w:r w:rsidR="003E4CE7">
        <w:rPr>
          <w:rFonts w:ascii="Arial" w:hAnsi="Arial" w:cs="Arial"/>
          <w:b/>
          <w:bCs/>
          <w:sz w:val="22"/>
        </w:rPr>
        <w:t>/2019</w:t>
      </w:r>
    </w:p>
    <w:p w:rsidR="003E4CE7" w:rsidRDefault="003E4CE7" w:rsidP="003E4CE7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RADY MIEJSKIEJ W ROGOŹNIE</w:t>
      </w:r>
    </w:p>
    <w:p w:rsidR="003E4CE7" w:rsidRDefault="001B64C5" w:rsidP="003E4CE7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dnia 30</w:t>
      </w:r>
      <w:r w:rsidR="003E4CE7">
        <w:rPr>
          <w:rFonts w:ascii="Arial" w:hAnsi="Arial" w:cs="Arial"/>
          <w:b/>
          <w:bCs/>
          <w:sz w:val="22"/>
        </w:rPr>
        <w:t xml:space="preserve"> sierpnia 2019 r.</w:t>
      </w:r>
    </w:p>
    <w:p w:rsidR="003E4CE7" w:rsidRDefault="003E4CE7" w:rsidP="003E4CE7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3E4CE7" w:rsidRDefault="003E4CE7" w:rsidP="003E4CE7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bezprzetargowym – część działki nr 45/3, Słomowo.</w:t>
      </w:r>
    </w:p>
    <w:p w:rsidR="003E4CE7" w:rsidRDefault="003E4CE7" w:rsidP="003E4CE7">
      <w:pPr>
        <w:pStyle w:val="Tekstpodstawowy31"/>
        <w:rPr>
          <w:szCs w:val="22"/>
        </w:rPr>
      </w:pPr>
    </w:p>
    <w:p w:rsidR="003E4CE7" w:rsidRDefault="003E4CE7" w:rsidP="003E4CE7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</w:t>
      </w:r>
      <w:r>
        <w:rPr>
          <w:rFonts w:ascii="Arial" w:hAnsi="Arial" w:cs="Arial"/>
          <w:sz w:val="20"/>
          <w:szCs w:val="20"/>
        </w:rPr>
        <w:t xml:space="preserve">              (</w:t>
      </w:r>
      <w:proofErr w:type="spellStart"/>
      <w:r>
        <w:rPr>
          <w:rFonts w:ascii="Arial" w:hAnsi="Arial" w:cs="Arial"/>
          <w:sz w:val="20"/>
          <w:szCs w:val="20"/>
        </w:rPr>
        <w:t>j.t</w:t>
      </w:r>
      <w:proofErr w:type="spellEnd"/>
      <w:r>
        <w:rPr>
          <w:rFonts w:ascii="Arial" w:hAnsi="Arial" w:cs="Arial"/>
          <w:sz w:val="20"/>
          <w:szCs w:val="20"/>
        </w:rPr>
        <w:t xml:space="preserve"> Dz. U. z 2019</w:t>
      </w:r>
      <w:r w:rsidRPr="00E616AE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506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E616AE">
        <w:rPr>
          <w:rFonts w:ascii="Arial" w:hAnsi="Arial" w:cs="Arial"/>
          <w:sz w:val="20"/>
          <w:szCs w:val="20"/>
        </w:rPr>
        <w:t xml:space="preserve">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>. zm.) ustawodawca nałożył obowiązek podjęcia uchwały Rady w przypadku, gdy po umowie dzierżawy zawartej na czas oznaczony do lat 3, strona zawiera kolejną umowę, których przedmiotem jest ta sama nieruchomość. Dotychczasow</w:t>
      </w:r>
      <w:r>
        <w:rPr>
          <w:rFonts w:ascii="Arial" w:hAnsi="Arial" w:cs="Arial"/>
          <w:sz w:val="20"/>
          <w:szCs w:val="20"/>
        </w:rPr>
        <w:t>y dzierżawca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>
        <w:rPr>
          <w:rFonts w:ascii="Arial" w:hAnsi="Arial" w:cs="Arial"/>
          <w:sz w:val="20"/>
          <w:szCs w:val="20"/>
        </w:rPr>
        <w:t>ł</w:t>
      </w:r>
      <w:r w:rsidRPr="00E616AE">
        <w:rPr>
          <w:rFonts w:ascii="Arial" w:hAnsi="Arial" w:cs="Arial"/>
          <w:sz w:val="20"/>
          <w:szCs w:val="20"/>
        </w:rPr>
        <w:t xml:space="preserve"> wnios</w:t>
      </w:r>
      <w:r>
        <w:rPr>
          <w:rFonts w:ascii="Arial" w:hAnsi="Arial" w:cs="Arial"/>
          <w:sz w:val="20"/>
          <w:szCs w:val="20"/>
        </w:rPr>
        <w:t>e</w:t>
      </w:r>
      <w:r w:rsidRPr="00E616AE">
        <w:rPr>
          <w:rFonts w:ascii="Arial" w:hAnsi="Arial" w:cs="Arial"/>
          <w:sz w:val="20"/>
          <w:szCs w:val="20"/>
        </w:rPr>
        <w:t xml:space="preserve">k o ponowne </w:t>
      </w:r>
      <w:r>
        <w:rPr>
          <w:rFonts w:ascii="Arial" w:hAnsi="Arial" w:cs="Arial"/>
          <w:sz w:val="20"/>
          <w:szCs w:val="20"/>
        </w:rPr>
        <w:t xml:space="preserve">wydzierżawienie przedmiotowego gruntu na cele ogrodu przydomowego. </w:t>
      </w:r>
    </w:p>
    <w:p w:rsidR="003E4CE7" w:rsidRDefault="003E4CE7" w:rsidP="003E4CE7">
      <w:pPr>
        <w:jc w:val="both"/>
        <w:rPr>
          <w:rFonts w:ascii="Arial" w:hAnsi="Arial" w:cs="Arial"/>
          <w:sz w:val="20"/>
          <w:szCs w:val="20"/>
        </w:rPr>
      </w:pPr>
    </w:p>
    <w:p w:rsidR="003E4CE7" w:rsidRDefault="003E4CE7" w:rsidP="003E4CE7">
      <w:pPr>
        <w:jc w:val="both"/>
        <w:rPr>
          <w:rFonts w:ascii="Arial" w:hAnsi="Arial" w:cs="Arial"/>
          <w:sz w:val="20"/>
          <w:szCs w:val="20"/>
        </w:rPr>
      </w:pPr>
    </w:p>
    <w:p w:rsidR="003E4CE7" w:rsidRDefault="003E4CE7" w:rsidP="003E4CE7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3E4CE7" w:rsidRDefault="003E4CE7" w:rsidP="003E4CE7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3E4CE7" w:rsidRDefault="003E4CE7" w:rsidP="003E4CE7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3E4CE7" w:rsidRDefault="003E4CE7" w:rsidP="003E4CE7"/>
    <w:p w:rsidR="00F2647D" w:rsidRDefault="00F2647D"/>
    <w:sectPr w:rsidR="00F2647D" w:rsidSect="0036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3E4CE7"/>
    <w:rsid w:val="001B64C5"/>
    <w:rsid w:val="00325000"/>
    <w:rsid w:val="00334953"/>
    <w:rsid w:val="003E4CE7"/>
    <w:rsid w:val="00F2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E4CE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3E4CE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3E4C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E4CE7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2019-08-29T08:12:00Z</cp:lastPrinted>
  <dcterms:created xsi:type="dcterms:W3CDTF">2019-08-29T07:52:00Z</dcterms:created>
  <dcterms:modified xsi:type="dcterms:W3CDTF">2019-08-29T08:13:00Z</dcterms:modified>
</cp:coreProperties>
</file>