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69" w:rsidRPr="009C7A8E" w:rsidRDefault="00CA3369" w:rsidP="00CA3369">
      <w:pPr>
        <w:jc w:val="center"/>
        <w:rPr>
          <w:b/>
        </w:rPr>
      </w:pPr>
      <w:r w:rsidRPr="009C7A8E">
        <w:rPr>
          <w:b/>
        </w:rPr>
        <w:t>Uzasadnienie do Uchwały nr X</w:t>
      </w:r>
      <w:r w:rsidR="00937EC9" w:rsidRPr="009C7A8E">
        <w:rPr>
          <w:b/>
        </w:rPr>
        <w:t>II</w:t>
      </w:r>
      <w:r w:rsidR="00F87F86">
        <w:rPr>
          <w:b/>
        </w:rPr>
        <w:t>I</w:t>
      </w:r>
      <w:r w:rsidRPr="009C7A8E">
        <w:rPr>
          <w:b/>
        </w:rPr>
        <w:t>/</w:t>
      </w:r>
      <w:r w:rsidR="001E3A0A">
        <w:rPr>
          <w:b/>
        </w:rPr>
        <w:t>112</w:t>
      </w:r>
      <w:bookmarkStart w:id="0" w:name="_GoBack"/>
      <w:bookmarkEnd w:id="0"/>
      <w:r w:rsidR="00591805">
        <w:rPr>
          <w:b/>
        </w:rPr>
        <w:t>/</w:t>
      </w:r>
      <w:r w:rsidRPr="009C7A8E">
        <w:rPr>
          <w:b/>
        </w:rPr>
        <w:t>2019</w:t>
      </w:r>
      <w:r w:rsidRPr="009C7A8E">
        <w:rPr>
          <w:b/>
        </w:rPr>
        <w:br/>
        <w:t>Rady Miejskiej  w Rogoźnie</w:t>
      </w:r>
      <w:r w:rsidRPr="009C7A8E">
        <w:rPr>
          <w:b/>
        </w:rPr>
        <w:br/>
        <w:t xml:space="preserve">z dnia </w:t>
      </w:r>
      <w:r w:rsidR="00F87F86">
        <w:rPr>
          <w:b/>
        </w:rPr>
        <w:t>24</w:t>
      </w:r>
      <w:r w:rsidRPr="009C7A8E">
        <w:rPr>
          <w:b/>
        </w:rPr>
        <w:t xml:space="preserve"> </w:t>
      </w:r>
      <w:r w:rsidR="00937EC9" w:rsidRPr="009C7A8E">
        <w:rPr>
          <w:b/>
        </w:rPr>
        <w:t>czerwca</w:t>
      </w:r>
      <w:r w:rsidRPr="009C7A8E">
        <w:rPr>
          <w:b/>
        </w:rPr>
        <w:t xml:space="preserve"> 2019 roku</w:t>
      </w:r>
    </w:p>
    <w:p w:rsidR="00CA3369" w:rsidRDefault="00CA3369" w:rsidP="00CA3369">
      <w:r>
        <w:t>w sprawie zmian w budżecie Gminy Rogoźno na 2019 rok</w:t>
      </w:r>
    </w:p>
    <w:p w:rsidR="00563F0B" w:rsidRPr="009D6E6D" w:rsidRDefault="00563F0B" w:rsidP="009D6E6D">
      <w:pPr>
        <w:rPr>
          <w:b/>
          <w:u w:val="single"/>
        </w:rPr>
      </w:pPr>
      <w:r w:rsidRPr="009D6E6D">
        <w:rPr>
          <w:b/>
          <w:u w:val="single"/>
        </w:rPr>
        <w:t xml:space="preserve">DOCHODY </w:t>
      </w:r>
    </w:p>
    <w:p w:rsidR="00563F0B" w:rsidRPr="00563F0B" w:rsidRDefault="00563F0B" w:rsidP="00563F0B">
      <w:pPr>
        <w:pStyle w:val="Akapitzlist"/>
        <w:numPr>
          <w:ilvl w:val="0"/>
          <w:numId w:val="9"/>
        </w:numPr>
        <w:rPr>
          <w:b/>
        </w:rPr>
      </w:pPr>
      <w:r w:rsidRPr="009C7A8E">
        <w:t xml:space="preserve">W </w:t>
      </w:r>
      <w:r w:rsidR="009C7A8E">
        <w:t>dziale</w:t>
      </w:r>
      <w:r w:rsidR="00F87F86">
        <w:t xml:space="preserve"> 852</w:t>
      </w:r>
      <w:r w:rsidRPr="00563F0B">
        <w:rPr>
          <w:b/>
        </w:rPr>
        <w:t xml:space="preserve"> – </w:t>
      </w:r>
      <w:r w:rsidR="00F87F86">
        <w:rPr>
          <w:b/>
        </w:rPr>
        <w:t>Pomoc społeczna</w:t>
      </w:r>
      <w:r>
        <w:t xml:space="preserve">  zwiększa się dochody o kwotę </w:t>
      </w:r>
      <w:r>
        <w:tab/>
      </w:r>
      <w:r w:rsidR="009D6E6D">
        <w:tab/>
        <w:t xml:space="preserve">  </w:t>
      </w:r>
      <w:r w:rsidR="00F87F86" w:rsidRPr="00F87F86">
        <w:rPr>
          <w:b/>
        </w:rPr>
        <w:t>33</w:t>
      </w:r>
      <w:r w:rsidRPr="00F87F86">
        <w:rPr>
          <w:b/>
        </w:rPr>
        <w:t>.</w:t>
      </w:r>
      <w:r w:rsidR="00F87F86">
        <w:rPr>
          <w:b/>
        </w:rPr>
        <w:t>363</w:t>
      </w:r>
      <w:r w:rsidRPr="00563F0B">
        <w:rPr>
          <w:b/>
        </w:rPr>
        <w:t>,</w:t>
      </w:r>
      <w:r w:rsidR="00F87F86">
        <w:rPr>
          <w:b/>
        </w:rPr>
        <w:t>48</w:t>
      </w:r>
      <w:r w:rsidRPr="00563F0B">
        <w:rPr>
          <w:b/>
        </w:rPr>
        <w:t xml:space="preserve"> zł </w:t>
      </w:r>
    </w:p>
    <w:p w:rsidR="00563F0B" w:rsidRPr="00E26775" w:rsidRDefault="009C7A8E" w:rsidP="009D6E6D">
      <w:pPr>
        <w:pStyle w:val="Akapitzlist"/>
        <w:ind w:left="709"/>
        <w:rPr>
          <w:rFonts w:cstheme="minorHAnsi"/>
        </w:rPr>
      </w:pPr>
      <w:r>
        <w:t>Wprowadzono d</w:t>
      </w:r>
      <w:r w:rsidR="00563F0B">
        <w:t>och</w:t>
      </w:r>
      <w:r w:rsidR="00563F0B" w:rsidRPr="00563F0B">
        <w:t>ody</w:t>
      </w:r>
      <w:r w:rsidR="00563F0B">
        <w:t xml:space="preserve"> z tytułu z</w:t>
      </w:r>
      <w:r w:rsidR="00F87F86">
        <w:t>większenia planu dotacji celowej na rok 2019 przeznaczone na dofinansowanie zadań realizowanych w ramach wieloletniego rządowego programu „Posiłek w szkole i w domu” ustanowionego uchwałą Rady Ministrów Nr 140 z dnia 15 października 2018 roku</w:t>
      </w:r>
      <w:r w:rsidR="009D6E6D" w:rsidRPr="00E26775">
        <w:rPr>
          <w:rFonts w:eastAsia="Times New Roman" w:cstheme="minorHAnsi"/>
          <w:sz w:val="24"/>
          <w:szCs w:val="24"/>
          <w:lang w:eastAsia="pl-PL"/>
        </w:rPr>
        <w:t>.</w:t>
      </w:r>
    </w:p>
    <w:p w:rsidR="00563F0B" w:rsidRDefault="00563F0B" w:rsidP="00563F0B">
      <w:pPr>
        <w:rPr>
          <w:b/>
        </w:rPr>
      </w:pPr>
      <w:r>
        <w:rPr>
          <w:b/>
        </w:rPr>
        <w:t>Ogółem dochody zwiększono o kwotę</w:t>
      </w:r>
      <w:r>
        <w:rPr>
          <w:b/>
        </w:rPr>
        <w:tab/>
      </w:r>
      <w:r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4364EB">
        <w:rPr>
          <w:b/>
        </w:rPr>
        <w:tab/>
      </w:r>
      <w:r w:rsidR="00F87F86">
        <w:rPr>
          <w:b/>
        </w:rPr>
        <w:t>33</w:t>
      </w:r>
      <w:r>
        <w:rPr>
          <w:b/>
        </w:rPr>
        <w:t>.</w:t>
      </w:r>
      <w:r w:rsidR="00F87F86">
        <w:rPr>
          <w:b/>
        </w:rPr>
        <w:t>363</w:t>
      </w:r>
      <w:r>
        <w:rPr>
          <w:b/>
        </w:rPr>
        <w:t>,4</w:t>
      </w:r>
      <w:r w:rsidR="00F87F86">
        <w:rPr>
          <w:b/>
        </w:rPr>
        <w:t>8</w:t>
      </w:r>
      <w:r>
        <w:rPr>
          <w:b/>
        </w:rPr>
        <w:t xml:space="preserve"> zł</w:t>
      </w:r>
    </w:p>
    <w:p w:rsidR="00205E7F" w:rsidRPr="009D6E6D" w:rsidRDefault="00205E7F" w:rsidP="009D6E6D">
      <w:pPr>
        <w:pStyle w:val="Akapitzlist"/>
        <w:ind w:hanging="720"/>
        <w:rPr>
          <w:b/>
          <w:u w:val="single"/>
        </w:rPr>
      </w:pPr>
      <w:r w:rsidRPr="009D6E6D">
        <w:rPr>
          <w:b/>
          <w:u w:val="single"/>
        </w:rPr>
        <w:t xml:space="preserve">WYDATKI </w:t>
      </w:r>
    </w:p>
    <w:p w:rsidR="00881499" w:rsidRDefault="00881499" w:rsidP="00E311C4">
      <w:pPr>
        <w:pStyle w:val="Akapitzlist"/>
        <w:numPr>
          <w:ilvl w:val="0"/>
          <w:numId w:val="2"/>
        </w:numPr>
      </w:pPr>
      <w:r>
        <w:t>W dziale 600 Transport i łączność dokonano zmniejsz</w:t>
      </w:r>
      <w:r w:rsidR="004364EB">
        <w:t>e</w:t>
      </w:r>
      <w:r>
        <w:t>nia wyda</w:t>
      </w:r>
      <w:r w:rsidR="004364EB">
        <w:t>tków o kwotę (-)</w:t>
      </w:r>
      <w:r>
        <w:t xml:space="preserve"> 100</w:t>
      </w:r>
      <w:r w:rsidR="004364EB">
        <w:t>.000,00 zł</w:t>
      </w:r>
    </w:p>
    <w:p w:rsidR="004364EB" w:rsidRPr="004364EB" w:rsidRDefault="004364EB" w:rsidP="004364EB">
      <w:pPr>
        <w:pStyle w:val="Akapitzlist"/>
      </w:pPr>
      <w:r>
        <w:t xml:space="preserve">zmiana dotyczy rozdziału 60016 paragraf 4300 na wniosek Kierownika Wydziału Rozwoju Gospodarczego o kwotę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64EB">
        <w:rPr>
          <w:b/>
        </w:rPr>
        <w:t>100.000,00 zł</w:t>
      </w:r>
    </w:p>
    <w:p w:rsidR="00E311C4" w:rsidRDefault="004739DF" w:rsidP="00E311C4">
      <w:pPr>
        <w:pStyle w:val="Akapitzlist"/>
        <w:numPr>
          <w:ilvl w:val="0"/>
          <w:numId w:val="2"/>
        </w:numPr>
      </w:pPr>
      <w:r>
        <w:t>W dziale 75</w:t>
      </w:r>
      <w:r w:rsidR="00F87F86">
        <w:t>1</w:t>
      </w:r>
      <w:r w:rsidR="00E311C4">
        <w:t xml:space="preserve"> </w:t>
      </w:r>
      <w:r>
        <w:t>–</w:t>
      </w:r>
      <w:r w:rsidR="00E311C4">
        <w:t xml:space="preserve"> </w:t>
      </w:r>
      <w:r w:rsidR="00881499">
        <w:t>Urzędy naczelnych organów władzy państwowej, kontroli i ochrony prawa oraz sądownictwa  dokonano przeniesień  między paragrafami  (+/- ) 1.330,36 zł na wniosek Kierownika</w:t>
      </w:r>
      <w:r w:rsidR="00E311C4">
        <w:t xml:space="preserve"> </w:t>
      </w:r>
      <w:r>
        <w:t xml:space="preserve">  </w:t>
      </w:r>
      <w:r w:rsidR="00881499">
        <w:t>Wydziału Organizacyjnego i Spraw Obywatelskich.</w:t>
      </w:r>
      <w:r>
        <w:t xml:space="preserve">     </w:t>
      </w:r>
    </w:p>
    <w:p w:rsidR="001D79AF" w:rsidRPr="0009610B" w:rsidRDefault="001D79AF" w:rsidP="0009610B">
      <w:pPr>
        <w:pStyle w:val="Akapitzlist"/>
        <w:numPr>
          <w:ilvl w:val="0"/>
          <w:numId w:val="2"/>
        </w:numPr>
      </w:pPr>
      <w:r>
        <w:t xml:space="preserve">W dziale </w:t>
      </w:r>
      <w:r w:rsidR="009529AF">
        <w:t>801</w:t>
      </w:r>
      <w:r>
        <w:t xml:space="preserve"> </w:t>
      </w:r>
      <w:r w:rsidR="009529AF">
        <w:t>–</w:t>
      </w:r>
      <w:r>
        <w:t xml:space="preserve"> </w:t>
      </w:r>
      <w:r w:rsidR="009529AF">
        <w:t>Oświata i wychowani</w:t>
      </w:r>
      <w:r w:rsidR="004118DE">
        <w:t xml:space="preserve">e </w:t>
      </w:r>
      <w:r w:rsidR="004364EB">
        <w:t xml:space="preserve"> zmniejsza się </w:t>
      </w:r>
      <w:r w:rsidR="00563F0B">
        <w:t xml:space="preserve"> wydatki o kwotę </w:t>
      </w:r>
      <w:r w:rsidR="00563F0B">
        <w:tab/>
      </w:r>
      <w:r w:rsidR="003F04B5">
        <w:tab/>
      </w:r>
      <w:r w:rsidR="004364EB" w:rsidRPr="002A1F35">
        <w:rPr>
          <w:b/>
        </w:rPr>
        <w:t>19</w:t>
      </w:r>
      <w:r w:rsidR="00563F0B" w:rsidRPr="00563F0B">
        <w:rPr>
          <w:b/>
        </w:rPr>
        <w:t>.</w:t>
      </w:r>
      <w:r w:rsidR="004364EB">
        <w:rPr>
          <w:b/>
        </w:rPr>
        <w:t>706,40</w:t>
      </w:r>
      <w:r w:rsidR="00C44DC3">
        <w:rPr>
          <w:b/>
        </w:rPr>
        <w:t xml:space="preserve"> </w:t>
      </w:r>
      <w:r w:rsidR="00563F0B" w:rsidRPr="00563F0B">
        <w:rPr>
          <w:b/>
        </w:rPr>
        <w:t>zł</w:t>
      </w:r>
      <w:r w:rsidR="00563F0B">
        <w:t xml:space="preserve"> </w:t>
      </w:r>
    </w:p>
    <w:p w:rsidR="00462C80" w:rsidRDefault="009529AF" w:rsidP="00462C80">
      <w:pPr>
        <w:pStyle w:val="Akapitzlist"/>
        <w:numPr>
          <w:ilvl w:val="0"/>
          <w:numId w:val="2"/>
        </w:numPr>
      </w:pPr>
      <w:r>
        <w:t xml:space="preserve">W dziale 852 – Pomoc społeczna </w:t>
      </w:r>
      <w:r w:rsidR="00321A49">
        <w:t>dokonano</w:t>
      </w:r>
      <w:r w:rsidR="0009610B">
        <w:t xml:space="preserve">  zwiększenia </w:t>
      </w:r>
      <w:r w:rsidR="00462C80">
        <w:t xml:space="preserve"> </w:t>
      </w:r>
      <w:r w:rsidR="0009610B">
        <w:t xml:space="preserve">wydatków </w:t>
      </w:r>
      <w:r w:rsidR="00462C80">
        <w:t xml:space="preserve"> o kwotę</w:t>
      </w:r>
      <w:r w:rsidR="0009610B">
        <w:t xml:space="preserve">  </w:t>
      </w:r>
      <w:r w:rsidR="007811D5">
        <w:t xml:space="preserve"> </w:t>
      </w:r>
      <w:r w:rsidR="00C44DC3">
        <w:t xml:space="preserve"> </w:t>
      </w:r>
      <w:r w:rsidR="0009610B" w:rsidRPr="0009610B">
        <w:rPr>
          <w:b/>
        </w:rPr>
        <w:t>33.363,48</w:t>
      </w:r>
      <w:r w:rsidR="00462C80" w:rsidRPr="0009610B">
        <w:rPr>
          <w:b/>
        </w:rPr>
        <w:t xml:space="preserve"> </w:t>
      </w:r>
      <w:r w:rsidR="007811D5" w:rsidRPr="0009610B">
        <w:rPr>
          <w:b/>
        </w:rPr>
        <w:t>zł</w:t>
      </w:r>
    </w:p>
    <w:p w:rsidR="0009610B" w:rsidRDefault="0009610B" w:rsidP="002B00A9">
      <w:pPr>
        <w:pStyle w:val="Akapitzlist"/>
        <w:numPr>
          <w:ilvl w:val="0"/>
          <w:numId w:val="2"/>
        </w:numPr>
      </w:pPr>
      <w:r>
        <w:t>W dziale 900</w:t>
      </w:r>
      <w:r w:rsidR="002B00A9">
        <w:t xml:space="preserve"> – </w:t>
      </w:r>
      <w:r>
        <w:t>Gospodarka komunalna i ochrona środowiska</w:t>
      </w:r>
      <w:r w:rsidR="002B00A9">
        <w:t xml:space="preserve"> </w:t>
      </w:r>
      <w:r>
        <w:t xml:space="preserve"> dokonano zmniejszenia wydatków  Rozdział  90001 </w:t>
      </w:r>
    </w:p>
    <w:p w:rsidR="0009610B" w:rsidRDefault="0009610B" w:rsidP="0009610B">
      <w:pPr>
        <w:pStyle w:val="Akapitzlist"/>
      </w:pPr>
      <w:r>
        <w:t>w paragrafie 4300 o kwotę (-) 38.000,00 zł,</w:t>
      </w:r>
    </w:p>
    <w:p w:rsidR="00E82C13" w:rsidRDefault="0009610B" w:rsidP="0009610B">
      <w:pPr>
        <w:pStyle w:val="Akapitzlist"/>
      </w:pPr>
      <w:r>
        <w:t xml:space="preserve">w paragrafie 6050 o kwotę (-) 35.000,00 zł </w:t>
      </w:r>
    </w:p>
    <w:p w:rsidR="0043783D" w:rsidRDefault="0009610B" w:rsidP="0009610B">
      <w:pPr>
        <w:pStyle w:val="Akapitzlist"/>
      </w:pPr>
      <w:r>
        <w:t xml:space="preserve">Rozdział 90003 </w:t>
      </w:r>
    </w:p>
    <w:p w:rsidR="0009610B" w:rsidRDefault="0009610B" w:rsidP="0009610B">
      <w:pPr>
        <w:pStyle w:val="Akapitzlist"/>
      </w:pPr>
      <w:r>
        <w:t>W paragrafie 4300 o kwotę (-) 20.000,00 zł</w:t>
      </w:r>
    </w:p>
    <w:p w:rsidR="005D2E06" w:rsidRDefault="005D2E06" w:rsidP="0009610B">
      <w:pPr>
        <w:pStyle w:val="Akapitzlist"/>
      </w:pPr>
      <w:r>
        <w:t>Rozdział 90095</w:t>
      </w:r>
    </w:p>
    <w:p w:rsidR="005D2E06" w:rsidRDefault="005D2E06" w:rsidP="0009610B">
      <w:pPr>
        <w:pStyle w:val="Akapitzlist"/>
      </w:pPr>
      <w:r>
        <w:t xml:space="preserve">W paragrafie 4210 o kwotę </w:t>
      </w:r>
      <w:r w:rsidR="002A1F35">
        <w:t>(-)</w:t>
      </w:r>
      <w:r>
        <w:t>15.000,00 zł</w:t>
      </w:r>
    </w:p>
    <w:p w:rsidR="005D2E06" w:rsidRDefault="005D2E06" w:rsidP="0009610B">
      <w:pPr>
        <w:pStyle w:val="Akapitzlist"/>
      </w:pPr>
      <w:r>
        <w:t xml:space="preserve">Ogółem wydatki w dziale 900 zmniejszono o kwotę </w:t>
      </w:r>
      <w:r>
        <w:tab/>
      </w:r>
      <w:r>
        <w:tab/>
      </w:r>
      <w:r>
        <w:tab/>
      </w:r>
      <w:r>
        <w:tab/>
        <w:t xml:space="preserve"> </w:t>
      </w:r>
      <w:r w:rsidRPr="005D2E06">
        <w:rPr>
          <w:b/>
        </w:rPr>
        <w:t>108.000,00 zł</w:t>
      </w:r>
    </w:p>
    <w:p w:rsidR="00D51C47" w:rsidRPr="00C75911" w:rsidRDefault="00D51C47" w:rsidP="00D51C47">
      <w:pPr>
        <w:pStyle w:val="Akapitzlist"/>
        <w:numPr>
          <w:ilvl w:val="0"/>
          <w:numId w:val="2"/>
        </w:numPr>
        <w:rPr>
          <w:b/>
        </w:rPr>
      </w:pPr>
      <w:r>
        <w:t xml:space="preserve">W dziale 921 – Kultura i ochrona dziedzictwa narodowego </w:t>
      </w:r>
      <w:r w:rsidR="005D2E06">
        <w:t xml:space="preserve">zmniejsza </w:t>
      </w:r>
      <w:r>
        <w:t xml:space="preserve"> się wyda</w:t>
      </w:r>
      <w:r w:rsidR="004118DE">
        <w:t>t</w:t>
      </w:r>
      <w:r>
        <w:t xml:space="preserve">ki                               o kwotę </w:t>
      </w:r>
      <w:r w:rsidR="002F0075">
        <w:t>(-)</w:t>
      </w:r>
      <w:r w:rsidR="00C75911">
        <w:tab/>
      </w:r>
      <w:r w:rsidR="00C75911">
        <w:tab/>
      </w:r>
      <w:r w:rsidR="00C75911">
        <w:tab/>
      </w:r>
      <w:r w:rsidR="00C75911">
        <w:tab/>
      </w:r>
      <w:r w:rsidR="00C75911">
        <w:tab/>
      </w:r>
      <w:r w:rsidR="00C75911">
        <w:tab/>
      </w:r>
      <w:r w:rsidR="00C75911">
        <w:tab/>
      </w:r>
      <w:r w:rsidR="00C75911">
        <w:tab/>
      </w:r>
      <w:r w:rsidR="00C75911" w:rsidRPr="00C75911">
        <w:rPr>
          <w:b/>
        </w:rPr>
        <w:t xml:space="preserve">           </w:t>
      </w:r>
      <w:r w:rsidR="00C75911">
        <w:rPr>
          <w:b/>
        </w:rPr>
        <w:t xml:space="preserve">      </w:t>
      </w:r>
      <w:r w:rsidRPr="00C75911">
        <w:rPr>
          <w:b/>
        </w:rPr>
        <w:t xml:space="preserve"> </w:t>
      </w:r>
      <w:r w:rsidR="002F0075">
        <w:rPr>
          <w:b/>
        </w:rPr>
        <w:t xml:space="preserve">     </w:t>
      </w:r>
      <w:r w:rsidR="005D2E06">
        <w:rPr>
          <w:b/>
        </w:rPr>
        <w:t>287</w:t>
      </w:r>
      <w:r w:rsidR="00EB3E29">
        <w:rPr>
          <w:b/>
        </w:rPr>
        <w:t>,</w:t>
      </w:r>
      <w:r w:rsidR="005D2E06">
        <w:rPr>
          <w:b/>
        </w:rPr>
        <w:t>00</w:t>
      </w:r>
      <w:r w:rsidRPr="00C75911">
        <w:rPr>
          <w:b/>
        </w:rPr>
        <w:t xml:space="preserve"> zł </w:t>
      </w:r>
    </w:p>
    <w:p w:rsidR="005D2E06" w:rsidRDefault="005D2E06" w:rsidP="005D2E06">
      <w:pPr>
        <w:pStyle w:val="Akapitzlist"/>
      </w:pPr>
      <w:r>
        <w:t xml:space="preserve">Rozdział 92109 dokonano przeniesienia między paragrafem  4270 a paragrafem  6050 </w:t>
      </w:r>
    </w:p>
    <w:p w:rsidR="00EB3E29" w:rsidRDefault="005D2E06" w:rsidP="005D2E06">
      <w:pPr>
        <w:pStyle w:val="Akapitzlist"/>
      </w:pPr>
      <w:r>
        <w:t>o kwotę (+/-) 17.608,77</w:t>
      </w:r>
    </w:p>
    <w:p w:rsidR="005D2E06" w:rsidRDefault="005D2E06" w:rsidP="005D2E06">
      <w:pPr>
        <w:pStyle w:val="Akapitzlist"/>
      </w:pPr>
      <w:r>
        <w:t>Rozdział 92118 dokonano zmniejszenia wydatków w paragrafie 4300 o kwotę (-)287,00 zł</w:t>
      </w:r>
    </w:p>
    <w:p w:rsidR="00984002" w:rsidRDefault="00C75911" w:rsidP="00C75911">
      <w:pPr>
        <w:pStyle w:val="Akapitzlist"/>
        <w:numPr>
          <w:ilvl w:val="0"/>
          <w:numId w:val="2"/>
        </w:numPr>
      </w:pPr>
      <w:r>
        <w:t xml:space="preserve">W dziale 926 – Kultura fizyczna zwiększa się wydatki </w:t>
      </w:r>
    </w:p>
    <w:p w:rsidR="00C75911" w:rsidRDefault="00C75911" w:rsidP="00984002">
      <w:pPr>
        <w:pStyle w:val="Akapitzlist"/>
        <w:rPr>
          <w:b/>
        </w:rPr>
      </w:pPr>
      <w:r>
        <w:t xml:space="preserve">o kwotę </w:t>
      </w:r>
      <w:r w:rsidR="00984002">
        <w:tab/>
      </w:r>
      <w:r w:rsidR="00984002">
        <w:tab/>
      </w:r>
      <w:r w:rsidR="00984002">
        <w:tab/>
      </w:r>
      <w:r w:rsidR="00984002">
        <w:tab/>
      </w:r>
      <w:r w:rsidR="00984002">
        <w:tab/>
      </w:r>
      <w:r w:rsidR="00984002">
        <w:tab/>
      </w:r>
      <w:r w:rsidR="00984002">
        <w:tab/>
      </w:r>
      <w:r w:rsidR="00984002">
        <w:tab/>
      </w:r>
      <w:r w:rsidR="00984002">
        <w:tab/>
      </w:r>
      <w:r w:rsidR="00984002" w:rsidRPr="005D2E06">
        <w:rPr>
          <w:b/>
        </w:rPr>
        <w:t xml:space="preserve"> </w:t>
      </w:r>
      <w:r w:rsidR="005D2E06" w:rsidRPr="005D2E06">
        <w:rPr>
          <w:b/>
        </w:rPr>
        <w:t>227</w:t>
      </w:r>
      <w:r w:rsidR="00984002" w:rsidRPr="00984002">
        <w:rPr>
          <w:b/>
        </w:rPr>
        <w:t>.</w:t>
      </w:r>
      <w:r w:rsidR="005D2E06">
        <w:rPr>
          <w:b/>
        </w:rPr>
        <w:t>993</w:t>
      </w:r>
      <w:r w:rsidR="00984002" w:rsidRPr="00984002">
        <w:rPr>
          <w:b/>
        </w:rPr>
        <w:t>,</w:t>
      </w:r>
      <w:r w:rsidR="005D2E06">
        <w:rPr>
          <w:b/>
        </w:rPr>
        <w:t>4</w:t>
      </w:r>
      <w:r w:rsidR="00984002" w:rsidRPr="00984002">
        <w:rPr>
          <w:b/>
        </w:rPr>
        <w:t>0 zł</w:t>
      </w:r>
    </w:p>
    <w:p w:rsidR="00A11D14" w:rsidRDefault="00A11D14" w:rsidP="002A1F35">
      <w:pPr>
        <w:pStyle w:val="Akapitzlist"/>
      </w:pPr>
      <w:r>
        <w:t xml:space="preserve">- </w:t>
      </w:r>
      <w:r w:rsidR="00556A05">
        <w:t xml:space="preserve">W związku z otrzymaniem informacji z Urzędu Marszałkowskiego Województwa Wielkopolskiego o zakwalifikowaniu się złożonego przez Gminę Rogoźno wniosku do dofinansowania na realizację zadania pn. Remont budynku szatni UKS Dwójka w ramach II edycji programu „Szatnia na Medal”  zabezpiecza się kwotę  </w:t>
      </w:r>
      <w:r w:rsidR="002F0075">
        <w:tab/>
      </w:r>
      <w:r w:rsidR="002F0075">
        <w:tab/>
      </w:r>
      <w:r w:rsidR="002F0075">
        <w:tab/>
      </w:r>
      <w:r w:rsidR="002F0075">
        <w:tab/>
      </w:r>
      <w:r w:rsidR="00556A05" w:rsidRPr="002B0479">
        <w:rPr>
          <w:b/>
        </w:rPr>
        <w:t>203.548,57</w:t>
      </w:r>
      <w:r w:rsidR="00556A05">
        <w:t xml:space="preserve"> </w:t>
      </w:r>
      <w:r w:rsidR="00556A05" w:rsidRPr="002F0075">
        <w:rPr>
          <w:b/>
        </w:rPr>
        <w:t xml:space="preserve">zł </w:t>
      </w:r>
    </w:p>
    <w:p w:rsidR="002A1F35" w:rsidRDefault="00A11D14" w:rsidP="002A1F35">
      <w:pPr>
        <w:ind w:left="708"/>
      </w:pPr>
      <w:r>
        <w:t xml:space="preserve">- W związku z otrzymaniem dofinansowania z Ministerstwa Sportu i Turystyki na realizację zadania pn. Otwarta Strefa  Aktywności w ramach programu Rozwoju Małej Infrastruktury Sportowo-Rekreacyjnej  dokonuje się zmiany w planie finansowym na 2019 rok w celu wyodrębnienia zadana inwestycyjnego na kwotę </w:t>
      </w:r>
      <w:r w:rsidR="002A1F35">
        <w:t xml:space="preserve">(+) </w:t>
      </w:r>
      <w:r w:rsidR="002F0075">
        <w:tab/>
      </w:r>
      <w:r w:rsidR="002F0075">
        <w:tab/>
      </w:r>
      <w:r w:rsidR="002F0075">
        <w:tab/>
      </w:r>
      <w:r w:rsidR="002F0075">
        <w:tab/>
        <w:t xml:space="preserve">   </w:t>
      </w:r>
      <w:r w:rsidRPr="002B0479">
        <w:rPr>
          <w:b/>
        </w:rPr>
        <w:t>46.813,</w:t>
      </w:r>
      <w:r w:rsidRPr="003610B8">
        <w:rPr>
          <w:b/>
        </w:rPr>
        <w:t>00 zł</w:t>
      </w:r>
      <w:r>
        <w:t xml:space="preserve"> </w:t>
      </w:r>
    </w:p>
    <w:p w:rsidR="00C44DC3" w:rsidRDefault="00C44DC3" w:rsidP="003610B8">
      <w:pPr>
        <w:ind w:left="708"/>
      </w:pPr>
    </w:p>
    <w:p w:rsidR="002B0479" w:rsidRDefault="002A1F35" w:rsidP="003610B8">
      <w:pPr>
        <w:ind w:left="708"/>
        <w:rPr>
          <w:b/>
        </w:rPr>
      </w:pPr>
      <w:r>
        <w:lastRenderedPageBreak/>
        <w:t xml:space="preserve">- </w:t>
      </w:r>
      <w:r w:rsidR="003610B8">
        <w:t xml:space="preserve">Otwarta Strefa Aktywności przy ul. Nowej ( wariant rozszerzony) </w:t>
      </w:r>
      <w:r w:rsidR="002B0479">
        <w:t xml:space="preserve">rozdział 92601 (-) </w:t>
      </w:r>
      <w:r w:rsidR="002B0479" w:rsidRPr="002A1F35">
        <w:rPr>
          <w:b/>
        </w:rPr>
        <w:t>17.368,17</w:t>
      </w:r>
      <w:r w:rsidR="003610B8">
        <w:rPr>
          <w:b/>
        </w:rPr>
        <w:t xml:space="preserve"> zł</w:t>
      </w:r>
    </w:p>
    <w:p w:rsidR="003610B8" w:rsidRDefault="003610B8" w:rsidP="002A1F35">
      <w:pPr>
        <w:ind w:firstLine="708"/>
      </w:pPr>
      <w:r>
        <w:rPr>
          <w:b/>
        </w:rPr>
        <w:t xml:space="preserve">- </w:t>
      </w:r>
      <w:r>
        <w:t xml:space="preserve">Zakup usług remontowych rozdział </w:t>
      </w:r>
      <w:r w:rsidRPr="003610B8">
        <w:t xml:space="preserve"> 92601</w:t>
      </w:r>
      <w:r>
        <w:rPr>
          <w:b/>
        </w:rPr>
        <w:t xml:space="preserve"> </w:t>
      </w:r>
      <w:r w:rsidRPr="00C44DC3">
        <w:t xml:space="preserve">(-) </w:t>
      </w:r>
      <w:r w:rsidR="00C44DC3" w:rsidRPr="00C44DC3">
        <w:tab/>
      </w:r>
      <w:r w:rsidR="00C44DC3">
        <w:rPr>
          <w:b/>
        </w:rPr>
        <w:tab/>
      </w:r>
      <w:r w:rsidR="00C44DC3">
        <w:rPr>
          <w:b/>
        </w:rPr>
        <w:tab/>
      </w:r>
      <w:r w:rsidR="00C44DC3">
        <w:rPr>
          <w:b/>
        </w:rPr>
        <w:tab/>
      </w:r>
      <w:r w:rsidR="00C44DC3">
        <w:rPr>
          <w:b/>
        </w:rPr>
        <w:tab/>
      </w:r>
      <w:r>
        <w:rPr>
          <w:b/>
        </w:rPr>
        <w:t>5.000,00 zł</w:t>
      </w:r>
    </w:p>
    <w:p w:rsidR="002B0479" w:rsidRDefault="002B0479" w:rsidP="002B0479">
      <w:pPr>
        <w:ind w:left="1440"/>
      </w:pPr>
    </w:p>
    <w:p w:rsidR="00A11D14" w:rsidRPr="00556A05" w:rsidRDefault="00A11D14" w:rsidP="00A11D14">
      <w:pPr>
        <w:ind w:left="1080"/>
      </w:pPr>
    </w:p>
    <w:p w:rsidR="00A10107" w:rsidRDefault="00A10107" w:rsidP="00E82C13">
      <w:pPr>
        <w:rPr>
          <w:b/>
        </w:rPr>
      </w:pPr>
      <w:r>
        <w:rPr>
          <w:b/>
        </w:rPr>
        <w:t>Ogółem wydatki zwiększono o kwotę</w:t>
      </w:r>
      <w:r>
        <w:rPr>
          <w:b/>
        </w:rPr>
        <w:tab/>
      </w:r>
      <w:r>
        <w:rPr>
          <w:b/>
        </w:rPr>
        <w:tab/>
      </w:r>
      <w:r w:rsidR="002B0479">
        <w:rPr>
          <w:b/>
        </w:rPr>
        <w:t>33</w:t>
      </w:r>
      <w:r w:rsidR="00995740">
        <w:rPr>
          <w:b/>
        </w:rPr>
        <w:t>.</w:t>
      </w:r>
      <w:r w:rsidR="002B0479">
        <w:rPr>
          <w:b/>
        </w:rPr>
        <w:t>363</w:t>
      </w:r>
      <w:r w:rsidR="00995740">
        <w:rPr>
          <w:b/>
        </w:rPr>
        <w:t>,</w:t>
      </w:r>
      <w:r w:rsidR="003F04B5">
        <w:rPr>
          <w:b/>
        </w:rPr>
        <w:t>4</w:t>
      </w:r>
      <w:r w:rsidR="002B0479">
        <w:rPr>
          <w:b/>
        </w:rPr>
        <w:t>8</w:t>
      </w:r>
      <w:r>
        <w:rPr>
          <w:b/>
        </w:rPr>
        <w:t xml:space="preserve"> zł</w:t>
      </w:r>
    </w:p>
    <w:p w:rsidR="00A10107" w:rsidRPr="009D6E6D" w:rsidRDefault="00A10107" w:rsidP="00E82C13">
      <w:pPr>
        <w:rPr>
          <w:b/>
          <w:u w:val="single"/>
        </w:rPr>
      </w:pPr>
      <w:r w:rsidRPr="009D6E6D">
        <w:rPr>
          <w:b/>
          <w:u w:val="single"/>
        </w:rPr>
        <w:t>Dokonano zmian w nw. załącznikach:</w:t>
      </w:r>
    </w:p>
    <w:p w:rsidR="00BE4C9E" w:rsidRDefault="00BE4C9E" w:rsidP="00BE4C9E">
      <w:pPr>
        <w:rPr>
          <w:rFonts w:cstheme="minorHAnsi"/>
          <w:b/>
        </w:rPr>
      </w:pPr>
      <w:r w:rsidRPr="00C5758E">
        <w:rPr>
          <w:rFonts w:cstheme="minorHAnsi"/>
          <w:b/>
        </w:rPr>
        <w:t xml:space="preserve">nr </w:t>
      </w:r>
      <w:r>
        <w:rPr>
          <w:rFonts w:cstheme="minorHAnsi"/>
          <w:b/>
        </w:rPr>
        <w:t xml:space="preserve">1 „ Zmiany w planie dochodów Gminy Rogoźno na 2019 rok </w:t>
      </w:r>
      <w:r>
        <w:rPr>
          <w:rFonts w:cstheme="minorHAnsi"/>
        </w:rPr>
        <w:t xml:space="preserve">zwiększono dochody o kwotę </w:t>
      </w:r>
      <w:r w:rsidR="002B0479">
        <w:rPr>
          <w:rFonts w:cstheme="minorHAnsi"/>
        </w:rPr>
        <w:t>33</w:t>
      </w:r>
      <w:r>
        <w:rPr>
          <w:rFonts w:cstheme="minorHAnsi"/>
        </w:rPr>
        <w:t>.</w:t>
      </w:r>
      <w:r w:rsidR="002B0479">
        <w:rPr>
          <w:rFonts w:cstheme="minorHAnsi"/>
        </w:rPr>
        <w:t>363</w:t>
      </w:r>
      <w:r>
        <w:rPr>
          <w:rFonts w:cstheme="minorHAnsi"/>
        </w:rPr>
        <w:t>,4</w:t>
      </w:r>
      <w:r w:rsidR="002B0479">
        <w:rPr>
          <w:rFonts w:cstheme="minorHAnsi"/>
        </w:rPr>
        <w:t>8</w:t>
      </w:r>
      <w:r>
        <w:rPr>
          <w:rFonts w:cstheme="minorHAnsi"/>
        </w:rPr>
        <w:t xml:space="preserve"> zł</w:t>
      </w:r>
      <w:r w:rsidRPr="00C5758E">
        <w:rPr>
          <w:rFonts w:cstheme="minorHAnsi"/>
          <w:b/>
        </w:rPr>
        <w:t xml:space="preserve"> </w:t>
      </w:r>
    </w:p>
    <w:p w:rsidR="00A10107" w:rsidRDefault="00A10107" w:rsidP="00A10107">
      <w:pPr>
        <w:rPr>
          <w:rFonts w:cstheme="minorHAnsi"/>
          <w:b/>
        </w:rPr>
      </w:pPr>
      <w:r w:rsidRPr="00C5758E">
        <w:rPr>
          <w:rFonts w:cstheme="minorHAnsi"/>
          <w:b/>
        </w:rPr>
        <w:t xml:space="preserve">nr </w:t>
      </w:r>
      <w:r w:rsidR="00BE4C9E">
        <w:rPr>
          <w:rFonts w:cstheme="minorHAnsi"/>
          <w:b/>
        </w:rPr>
        <w:t>2</w:t>
      </w:r>
      <w:r w:rsidR="00EB3E29">
        <w:rPr>
          <w:rFonts w:cstheme="minorHAnsi"/>
          <w:b/>
        </w:rPr>
        <w:t xml:space="preserve"> „ Zmiany w planie wydatków Gminy Rogoźno na 2019 rok </w:t>
      </w:r>
      <w:r w:rsidR="00EB3E29">
        <w:rPr>
          <w:rFonts w:cstheme="minorHAnsi"/>
        </w:rPr>
        <w:t>zwiększono wydatki o kwotę</w:t>
      </w:r>
      <w:r w:rsidR="002B0479">
        <w:rPr>
          <w:rFonts w:cstheme="minorHAnsi"/>
        </w:rPr>
        <w:t xml:space="preserve"> 33</w:t>
      </w:r>
      <w:r w:rsidR="00EB3E29">
        <w:rPr>
          <w:rFonts w:cstheme="minorHAnsi"/>
        </w:rPr>
        <w:t>.</w:t>
      </w:r>
      <w:r w:rsidR="002B0479">
        <w:rPr>
          <w:rFonts w:cstheme="minorHAnsi"/>
        </w:rPr>
        <w:t>363</w:t>
      </w:r>
      <w:r w:rsidR="00EB3E29">
        <w:rPr>
          <w:rFonts w:cstheme="minorHAnsi"/>
        </w:rPr>
        <w:t>,</w:t>
      </w:r>
      <w:r w:rsidR="00BE4C9E">
        <w:rPr>
          <w:rFonts w:cstheme="minorHAnsi"/>
        </w:rPr>
        <w:t>4</w:t>
      </w:r>
      <w:r w:rsidR="002B0479">
        <w:rPr>
          <w:rFonts w:cstheme="minorHAnsi"/>
        </w:rPr>
        <w:t>8</w:t>
      </w:r>
      <w:r w:rsidR="00EB3E29">
        <w:rPr>
          <w:rFonts w:cstheme="minorHAnsi"/>
        </w:rPr>
        <w:t xml:space="preserve"> zł</w:t>
      </w:r>
      <w:r w:rsidRPr="00C5758E">
        <w:rPr>
          <w:rFonts w:cstheme="minorHAnsi"/>
          <w:b/>
        </w:rPr>
        <w:t xml:space="preserve"> </w:t>
      </w:r>
    </w:p>
    <w:p w:rsidR="00C957B2" w:rsidRDefault="00DC71F4" w:rsidP="00A10107">
      <w:pPr>
        <w:rPr>
          <w:rFonts w:cstheme="minorHAnsi"/>
        </w:rPr>
      </w:pPr>
      <w:r>
        <w:rPr>
          <w:rFonts w:cstheme="minorHAnsi"/>
          <w:b/>
        </w:rPr>
        <w:t xml:space="preserve">nr </w:t>
      </w:r>
      <w:r w:rsidR="002B0479">
        <w:rPr>
          <w:rFonts w:cstheme="minorHAnsi"/>
          <w:b/>
        </w:rPr>
        <w:t>3</w:t>
      </w:r>
      <w:r>
        <w:rPr>
          <w:rFonts w:cstheme="minorHAnsi"/>
          <w:b/>
        </w:rPr>
        <w:t xml:space="preserve"> „ Wykaz wydatków majątkowych Gminy ujętych w Planie Finansowym na 2019 rok’ </w:t>
      </w:r>
      <w:r>
        <w:rPr>
          <w:rFonts w:cstheme="minorHAnsi"/>
        </w:rPr>
        <w:t xml:space="preserve">zmiana </w:t>
      </w:r>
      <w:r w:rsidR="002B0479">
        <w:rPr>
          <w:rFonts w:cstheme="minorHAnsi"/>
        </w:rPr>
        <w:t xml:space="preserve">dotyczy wprowadzenia nowych zadań w związku z otrzymaną informacja z Urzędu Marszałkowskiego „Szatnia na Medal” oraz </w:t>
      </w:r>
      <w:r w:rsidR="003610B8">
        <w:rPr>
          <w:rFonts w:cstheme="minorHAnsi"/>
        </w:rPr>
        <w:t>„</w:t>
      </w:r>
      <w:r w:rsidR="002B0479">
        <w:rPr>
          <w:rFonts w:cstheme="minorHAnsi"/>
        </w:rPr>
        <w:t xml:space="preserve">Otwarta Strefa Aktywności </w:t>
      </w:r>
      <w:r w:rsidR="003610B8">
        <w:rPr>
          <w:rFonts w:cstheme="minorHAnsi"/>
        </w:rPr>
        <w:t xml:space="preserve">„ </w:t>
      </w:r>
      <w:r w:rsidR="002B0479">
        <w:rPr>
          <w:rFonts w:cstheme="minorHAnsi"/>
        </w:rPr>
        <w:t>targowisko przy ul. Nowej wariant podstawowy</w:t>
      </w:r>
    </w:p>
    <w:p w:rsidR="00D64079" w:rsidRPr="00D64079" w:rsidRDefault="00457C7F" w:rsidP="00A10107">
      <w:pPr>
        <w:rPr>
          <w:rFonts w:cstheme="minorHAnsi"/>
        </w:rPr>
      </w:pPr>
      <w:r>
        <w:rPr>
          <w:rFonts w:cstheme="minorHAnsi"/>
          <w:b/>
        </w:rPr>
        <w:t>nr 4</w:t>
      </w:r>
      <w:r w:rsidR="00D64079">
        <w:rPr>
          <w:rFonts w:cstheme="minorHAnsi"/>
          <w:b/>
        </w:rPr>
        <w:t xml:space="preserve"> „Plan dochodów i wydatków związanych z realizacją zadań z zakresu administracji rządowej</w:t>
      </w:r>
      <w:r w:rsidR="000F57B3">
        <w:rPr>
          <w:rFonts w:cstheme="minorHAnsi"/>
          <w:b/>
        </w:rPr>
        <w:br/>
      </w:r>
      <w:r w:rsidR="00D64079">
        <w:rPr>
          <w:rFonts w:cstheme="minorHAnsi"/>
          <w:b/>
        </w:rPr>
        <w:t xml:space="preserve">i innych zadań zleconych gminie ustawami na 2019 rok – </w:t>
      </w:r>
      <w:r w:rsidR="00D64079" w:rsidRPr="00D64079">
        <w:rPr>
          <w:rFonts w:cstheme="minorHAnsi"/>
        </w:rPr>
        <w:t xml:space="preserve">zmiana </w:t>
      </w:r>
      <w:r w:rsidR="006B5014">
        <w:rPr>
          <w:rFonts w:cstheme="minorHAnsi"/>
        </w:rPr>
        <w:t xml:space="preserve">wydatków </w:t>
      </w:r>
      <w:r w:rsidR="00D64079" w:rsidRPr="00D64079">
        <w:rPr>
          <w:rFonts w:cstheme="minorHAnsi"/>
        </w:rPr>
        <w:t>dotyczy wniosku Kierownika Gminnego Ośrodka Pomocy Społecznej</w:t>
      </w:r>
      <w:r w:rsidR="006B5014">
        <w:rPr>
          <w:rFonts w:cstheme="minorHAnsi"/>
        </w:rPr>
        <w:t xml:space="preserve"> na kwotę +/- </w:t>
      </w:r>
      <w:r>
        <w:rPr>
          <w:rFonts w:cstheme="minorHAnsi"/>
        </w:rPr>
        <w:t>1</w:t>
      </w:r>
      <w:r w:rsidR="006B5014">
        <w:rPr>
          <w:rFonts w:cstheme="minorHAnsi"/>
        </w:rPr>
        <w:t>.</w:t>
      </w:r>
      <w:r>
        <w:rPr>
          <w:rFonts w:cstheme="minorHAnsi"/>
        </w:rPr>
        <w:t>330,36</w:t>
      </w:r>
      <w:r w:rsidR="006B5014">
        <w:rPr>
          <w:rFonts w:cstheme="minorHAnsi"/>
        </w:rPr>
        <w:t xml:space="preserve"> zł.</w:t>
      </w:r>
    </w:p>
    <w:p w:rsidR="00C957B2" w:rsidRDefault="00531DA3" w:rsidP="00A10107">
      <w:pPr>
        <w:rPr>
          <w:rFonts w:cstheme="minorHAnsi"/>
        </w:rPr>
      </w:pPr>
      <w:r>
        <w:rPr>
          <w:rFonts w:cstheme="minorHAnsi"/>
          <w:b/>
        </w:rPr>
        <w:t xml:space="preserve">nr </w:t>
      </w:r>
      <w:r w:rsidR="00457C7F">
        <w:rPr>
          <w:rFonts w:cstheme="minorHAnsi"/>
          <w:b/>
        </w:rPr>
        <w:t>5</w:t>
      </w:r>
      <w:r>
        <w:rPr>
          <w:rFonts w:cstheme="minorHAnsi"/>
          <w:b/>
        </w:rPr>
        <w:t xml:space="preserve"> „ Plan </w:t>
      </w:r>
      <w:r w:rsidR="00457C7F">
        <w:rPr>
          <w:rFonts w:cstheme="minorHAnsi"/>
          <w:b/>
        </w:rPr>
        <w:t>dochodów i wydatków związanych z realizacją zadań własnych na 2019 rok.</w:t>
      </w:r>
      <w:r>
        <w:rPr>
          <w:rFonts w:cstheme="minorHAnsi"/>
          <w:b/>
        </w:rPr>
        <w:t xml:space="preserve"> </w:t>
      </w:r>
    </w:p>
    <w:p w:rsidR="00A10107" w:rsidRPr="00C5758E" w:rsidRDefault="00A10107" w:rsidP="00A10107">
      <w:pPr>
        <w:rPr>
          <w:rFonts w:cstheme="minorHAnsi"/>
        </w:rPr>
      </w:pPr>
    </w:p>
    <w:p w:rsidR="00E82C13" w:rsidRPr="00C5758E" w:rsidRDefault="00E82C13" w:rsidP="00E82C13">
      <w:pPr>
        <w:rPr>
          <w:rFonts w:cstheme="minorHAnsi"/>
        </w:rPr>
      </w:pPr>
    </w:p>
    <w:p w:rsidR="008467AE" w:rsidRPr="00D47702" w:rsidRDefault="008467AE" w:rsidP="008467AE">
      <w:pPr>
        <w:pStyle w:val="Akapitzlist"/>
      </w:pPr>
    </w:p>
    <w:sectPr w:rsidR="008467AE" w:rsidRPr="00D47702" w:rsidSect="007811D5">
      <w:pgSz w:w="11906" w:h="16838"/>
      <w:pgMar w:top="851" w:right="1133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D98" w:rsidRDefault="00DE6D98" w:rsidP="002B1418">
      <w:pPr>
        <w:spacing w:after="0" w:line="240" w:lineRule="auto"/>
      </w:pPr>
      <w:r>
        <w:separator/>
      </w:r>
    </w:p>
  </w:endnote>
  <w:endnote w:type="continuationSeparator" w:id="0">
    <w:p w:rsidR="00DE6D98" w:rsidRDefault="00DE6D98" w:rsidP="002B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D98" w:rsidRDefault="00DE6D98" w:rsidP="002B1418">
      <w:pPr>
        <w:spacing w:after="0" w:line="240" w:lineRule="auto"/>
      </w:pPr>
      <w:r>
        <w:separator/>
      </w:r>
    </w:p>
  </w:footnote>
  <w:footnote w:type="continuationSeparator" w:id="0">
    <w:p w:rsidR="00DE6D98" w:rsidRDefault="00DE6D98" w:rsidP="002B1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B70"/>
    <w:multiLevelType w:val="hybridMultilevel"/>
    <w:tmpl w:val="3F8A155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1F2E5C"/>
    <w:multiLevelType w:val="hybridMultilevel"/>
    <w:tmpl w:val="529A414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03F77"/>
    <w:multiLevelType w:val="hybridMultilevel"/>
    <w:tmpl w:val="D422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426"/>
    <w:multiLevelType w:val="hybridMultilevel"/>
    <w:tmpl w:val="AC2C7F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F10F6"/>
    <w:multiLevelType w:val="hybridMultilevel"/>
    <w:tmpl w:val="0924E6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5B2FE8"/>
    <w:multiLevelType w:val="hybridMultilevel"/>
    <w:tmpl w:val="81900738"/>
    <w:lvl w:ilvl="0" w:tplc="CA0CE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D253F8"/>
    <w:multiLevelType w:val="hybridMultilevel"/>
    <w:tmpl w:val="0C1ABF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F57779"/>
    <w:multiLevelType w:val="hybridMultilevel"/>
    <w:tmpl w:val="7EE460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EC4449E"/>
    <w:multiLevelType w:val="hybridMultilevel"/>
    <w:tmpl w:val="F5985A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30243"/>
    <w:multiLevelType w:val="hybridMultilevel"/>
    <w:tmpl w:val="ECE6EA9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5A78C2"/>
    <w:multiLevelType w:val="hybridMultilevel"/>
    <w:tmpl w:val="D90899F4"/>
    <w:lvl w:ilvl="0" w:tplc="0415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69"/>
    <w:rsid w:val="00052CA0"/>
    <w:rsid w:val="0009610B"/>
    <w:rsid w:val="000F57B3"/>
    <w:rsid w:val="0014445D"/>
    <w:rsid w:val="001548EE"/>
    <w:rsid w:val="00180F3B"/>
    <w:rsid w:val="001D79AF"/>
    <w:rsid w:val="001E2CAC"/>
    <w:rsid w:val="001E3A0A"/>
    <w:rsid w:val="00200F29"/>
    <w:rsid w:val="00205E7F"/>
    <w:rsid w:val="002A1F35"/>
    <w:rsid w:val="002B00A9"/>
    <w:rsid w:val="002B0479"/>
    <w:rsid w:val="002B1418"/>
    <w:rsid w:val="002F0075"/>
    <w:rsid w:val="00321A49"/>
    <w:rsid w:val="003610B8"/>
    <w:rsid w:val="003F04B5"/>
    <w:rsid w:val="004118DE"/>
    <w:rsid w:val="0041378F"/>
    <w:rsid w:val="004364EB"/>
    <w:rsid w:val="0043783D"/>
    <w:rsid w:val="00457C7F"/>
    <w:rsid w:val="00462C80"/>
    <w:rsid w:val="0047052D"/>
    <w:rsid w:val="004739DF"/>
    <w:rsid w:val="00503B12"/>
    <w:rsid w:val="00531DA3"/>
    <w:rsid w:val="00556A05"/>
    <w:rsid w:val="00563F0B"/>
    <w:rsid w:val="00591805"/>
    <w:rsid w:val="005D2E06"/>
    <w:rsid w:val="006063A0"/>
    <w:rsid w:val="00630293"/>
    <w:rsid w:val="006B5014"/>
    <w:rsid w:val="006C6BC7"/>
    <w:rsid w:val="006D0E87"/>
    <w:rsid w:val="006F1CE5"/>
    <w:rsid w:val="007811D5"/>
    <w:rsid w:val="007D5805"/>
    <w:rsid w:val="008156AB"/>
    <w:rsid w:val="008467AE"/>
    <w:rsid w:val="00881499"/>
    <w:rsid w:val="0091315A"/>
    <w:rsid w:val="00937EC9"/>
    <w:rsid w:val="009529AF"/>
    <w:rsid w:val="00984002"/>
    <w:rsid w:val="00995740"/>
    <w:rsid w:val="009C2C1D"/>
    <w:rsid w:val="009C7A8E"/>
    <w:rsid w:val="009D6E6D"/>
    <w:rsid w:val="00A10107"/>
    <w:rsid w:val="00A11D14"/>
    <w:rsid w:val="00AF4ED7"/>
    <w:rsid w:val="00B3593F"/>
    <w:rsid w:val="00B766C6"/>
    <w:rsid w:val="00BB78C8"/>
    <w:rsid w:val="00BE4C9E"/>
    <w:rsid w:val="00C440AE"/>
    <w:rsid w:val="00C44DC3"/>
    <w:rsid w:val="00C5758E"/>
    <w:rsid w:val="00C75911"/>
    <w:rsid w:val="00C76658"/>
    <w:rsid w:val="00C957B2"/>
    <w:rsid w:val="00CA3369"/>
    <w:rsid w:val="00CA3DB2"/>
    <w:rsid w:val="00D47702"/>
    <w:rsid w:val="00D51C47"/>
    <w:rsid w:val="00D64079"/>
    <w:rsid w:val="00D7110A"/>
    <w:rsid w:val="00DC71F4"/>
    <w:rsid w:val="00DE6D98"/>
    <w:rsid w:val="00DF7740"/>
    <w:rsid w:val="00E26775"/>
    <w:rsid w:val="00E311C4"/>
    <w:rsid w:val="00E82C13"/>
    <w:rsid w:val="00E84CAB"/>
    <w:rsid w:val="00E94C70"/>
    <w:rsid w:val="00EB3E29"/>
    <w:rsid w:val="00F320A5"/>
    <w:rsid w:val="00F87F86"/>
    <w:rsid w:val="00FA35DC"/>
    <w:rsid w:val="00FA441C"/>
    <w:rsid w:val="00FA63D5"/>
    <w:rsid w:val="00FD40F3"/>
    <w:rsid w:val="00FE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6C6"/>
  </w:style>
  <w:style w:type="paragraph" w:styleId="Stopka">
    <w:name w:val="footer"/>
    <w:basedOn w:val="Normalny"/>
    <w:link w:val="Stopka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6C6"/>
  </w:style>
  <w:style w:type="paragraph" w:styleId="Tekstdymka">
    <w:name w:val="Balloon Text"/>
    <w:basedOn w:val="Normalny"/>
    <w:link w:val="TekstdymkaZnak"/>
    <w:uiPriority w:val="99"/>
    <w:semiHidden/>
    <w:unhideWhenUsed/>
    <w:rsid w:val="00F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36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1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1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141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66C6"/>
  </w:style>
  <w:style w:type="paragraph" w:styleId="Stopka">
    <w:name w:val="footer"/>
    <w:basedOn w:val="Normalny"/>
    <w:link w:val="StopkaZnak"/>
    <w:uiPriority w:val="99"/>
    <w:semiHidden/>
    <w:unhideWhenUsed/>
    <w:rsid w:val="00B76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66C6"/>
  </w:style>
  <w:style w:type="paragraph" w:styleId="Tekstdymka">
    <w:name w:val="Balloon Text"/>
    <w:basedOn w:val="Normalny"/>
    <w:link w:val="TekstdymkaZnak"/>
    <w:uiPriority w:val="99"/>
    <w:semiHidden/>
    <w:unhideWhenUsed/>
    <w:rsid w:val="00FA4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B3276-89FA-4C38-A8E8-1FD63E00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21</cp:revision>
  <cp:lastPrinted>2019-06-25T07:25:00Z</cp:lastPrinted>
  <dcterms:created xsi:type="dcterms:W3CDTF">2019-06-13T08:10:00Z</dcterms:created>
  <dcterms:modified xsi:type="dcterms:W3CDTF">2019-06-25T07:26:00Z</dcterms:modified>
</cp:coreProperties>
</file>