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3D" w:rsidRDefault="00233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Pr="00CA263D" w:rsidRDefault="00CA263D" w:rsidP="00CA263D">
      <w:pPr>
        <w:pStyle w:val="NormalnyWeb"/>
        <w:jc w:val="center"/>
        <w:rPr>
          <w:lang w:val="pl-PL"/>
        </w:rPr>
      </w:pPr>
      <w:r>
        <w:rPr>
          <w:rStyle w:val="Pogrubienie"/>
          <w:lang w:val="pl-PL"/>
        </w:rPr>
        <w:t>UCHWAŁA NR /    /2019</w:t>
      </w:r>
    </w:p>
    <w:p w:rsidR="00CA263D" w:rsidRPr="00CA263D" w:rsidRDefault="00CA263D" w:rsidP="00CA263D">
      <w:pPr>
        <w:pStyle w:val="NormalnyWeb"/>
        <w:jc w:val="center"/>
        <w:rPr>
          <w:lang w:val="pl-PL"/>
        </w:rPr>
      </w:pPr>
      <w:r w:rsidRPr="00CA263D">
        <w:rPr>
          <w:rStyle w:val="Pogrubienie"/>
          <w:lang w:val="pl-PL"/>
        </w:rPr>
        <w:t>RADY MIEJSKIEJ W ROGOŹNIE</w:t>
      </w:r>
    </w:p>
    <w:p w:rsidR="00CA263D" w:rsidRPr="00CA263D" w:rsidRDefault="00CA263D" w:rsidP="00CA263D">
      <w:pPr>
        <w:pStyle w:val="NormalnyWeb"/>
        <w:jc w:val="center"/>
        <w:rPr>
          <w:lang w:val="pl-PL"/>
        </w:rPr>
      </w:pPr>
      <w:r>
        <w:rPr>
          <w:rStyle w:val="Pogrubienie"/>
          <w:lang w:val="pl-PL"/>
        </w:rPr>
        <w:t>z dnia          2019</w:t>
      </w:r>
      <w:r w:rsidRPr="00CA263D">
        <w:rPr>
          <w:rStyle w:val="Pogrubienie"/>
          <w:lang w:val="pl-PL"/>
        </w:rPr>
        <w:t xml:space="preserve"> r.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lang w:val="pl-PL"/>
        </w:rPr>
        <w:t> 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rStyle w:val="Pogrubienie"/>
          <w:lang w:val="pl-PL"/>
        </w:rPr>
        <w:t>w sprawie  planu pracy Komisji Skarg</w:t>
      </w:r>
      <w:r>
        <w:rPr>
          <w:rStyle w:val="Pogrubienie"/>
          <w:lang w:val="pl-PL"/>
        </w:rPr>
        <w:t>, Wniosków i Petycji na II, III i IV</w:t>
      </w:r>
      <w:r w:rsidRPr="00CA263D">
        <w:rPr>
          <w:rStyle w:val="Pogrubienie"/>
          <w:lang w:val="pl-PL"/>
        </w:rPr>
        <w:t xml:space="preserve"> kwartał  2019 roku</w:t>
      </w:r>
      <w:r>
        <w:rPr>
          <w:rStyle w:val="Pogrubienie"/>
          <w:lang w:val="pl-PL"/>
        </w:rPr>
        <w:t>.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lang w:val="pl-PL"/>
        </w:rPr>
        <w:t> 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lang w:val="pl-PL"/>
        </w:rPr>
        <w:t>Na podstawie art. 18b oraz art. 21 ust. 3 z dnia 8 marca 1990 r. o samorzą</w:t>
      </w:r>
      <w:r w:rsidR="00BF1AB3">
        <w:rPr>
          <w:lang w:val="pl-PL"/>
        </w:rPr>
        <w:t>dzie gminnym (j.t. Dz. U. z 2019 poz. 506</w:t>
      </w:r>
      <w:r w:rsidR="00320957">
        <w:rPr>
          <w:lang w:val="pl-PL"/>
        </w:rPr>
        <w:t>) w związku z § 4 ust. 1 Zasad i Trybu Działania Komisji Skarg, Wniosków i Petycji</w:t>
      </w:r>
      <w:r w:rsidRPr="00CA263D">
        <w:rPr>
          <w:lang w:val="pl-PL"/>
        </w:rPr>
        <w:t xml:space="preserve">, </w:t>
      </w:r>
      <w:r w:rsidR="00320957">
        <w:rPr>
          <w:lang w:val="pl-PL"/>
        </w:rPr>
        <w:t>stanowiącego załącznik nr 6 do S</w:t>
      </w:r>
      <w:r w:rsidRPr="00CA263D">
        <w:rPr>
          <w:lang w:val="pl-PL"/>
        </w:rPr>
        <w:t>tatutu Gminy R</w:t>
      </w:r>
      <w:r w:rsidR="00320957">
        <w:rPr>
          <w:lang w:val="pl-PL"/>
        </w:rPr>
        <w:t>ogoźno (Dz. U. Woj. Wlkp. Z 2019 r</w:t>
      </w:r>
      <w:bookmarkStart w:id="0" w:name="_GoBack"/>
      <w:bookmarkEnd w:id="0"/>
      <w:r w:rsidR="00320957">
        <w:rPr>
          <w:lang w:val="pl-PL"/>
        </w:rPr>
        <w:t>, poz. 2094</w:t>
      </w:r>
      <w:r w:rsidRPr="00CA263D">
        <w:rPr>
          <w:lang w:val="pl-PL"/>
        </w:rPr>
        <w:t>), Rada Miejska uchwala co następuje: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lang w:val="pl-PL"/>
        </w:rPr>
        <w:t> 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rStyle w:val="Pogrubienie"/>
          <w:lang w:val="pl-PL"/>
        </w:rPr>
        <w:t>§ 1.</w:t>
      </w:r>
      <w:r w:rsidRPr="00CA263D">
        <w:rPr>
          <w:lang w:val="pl-PL"/>
        </w:rPr>
        <w:t xml:space="preserve"> Uchwala się plan pracy Komisji Skarg</w:t>
      </w:r>
      <w:r w:rsidR="00BF1AB3">
        <w:rPr>
          <w:lang w:val="pl-PL"/>
        </w:rPr>
        <w:t>, Wniosków i Petycji na II, III i IV</w:t>
      </w:r>
      <w:r w:rsidRPr="00CA263D">
        <w:rPr>
          <w:lang w:val="pl-PL"/>
        </w:rPr>
        <w:t xml:space="preserve"> kwartał 2019 rok, który stanowi załącznik do niniejszej uchwały.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lang w:val="pl-PL"/>
        </w:rPr>
        <w:t> 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rStyle w:val="Pogrubienie"/>
          <w:lang w:val="pl-PL"/>
        </w:rPr>
        <w:t>§ 2.</w:t>
      </w:r>
      <w:r w:rsidRPr="00CA263D">
        <w:rPr>
          <w:lang w:val="pl-PL"/>
        </w:rPr>
        <w:t xml:space="preserve"> Wykonanie uchwały powierza się Przewodniczącemu Komisji Skarg, Wniosków i Petycji..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lang w:val="pl-PL"/>
        </w:rPr>
        <w:t> </w:t>
      </w:r>
    </w:p>
    <w:p w:rsidR="00CA263D" w:rsidRPr="00CA263D" w:rsidRDefault="00CA263D" w:rsidP="00CA263D">
      <w:pPr>
        <w:pStyle w:val="NormalnyWeb"/>
        <w:jc w:val="both"/>
        <w:rPr>
          <w:lang w:val="pl-PL"/>
        </w:rPr>
      </w:pPr>
      <w:r w:rsidRPr="00CA263D">
        <w:rPr>
          <w:rStyle w:val="Pogrubienie"/>
          <w:lang w:val="pl-PL"/>
        </w:rPr>
        <w:t>§ 3.</w:t>
      </w:r>
      <w:r w:rsidRPr="00CA263D">
        <w:rPr>
          <w:lang w:val="pl-PL"/>
        </w:rPr>
        <w:t xml:space="preserve"> Uchwała wchodzi w życie z dniem podjęcia.</w:t>
      </w: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Default="00CA263D">
      <w:pPr>
        <w:rPr>
          <w:rFonts w:ascii="Times New Roman" w:hAnsi="Times New Roman" w:cs="Times New Roman"/>
          <w:b/>
          <w:sz w:val="28"/>
          <w:szCs w:val="28"/>
        </w:rPr>
      </w:pPr>
    </w:p>
    <w:p w:rsidR="00CA263D" w:rsidRPr="00BF1AB3" w:rsidRDefault="00CA263D" w:rsidP="00BF1AB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33C31" w:rsidRPr="00BF1AB3" w:rsidRDefault="00CA263D" w:rsidP="00BF1AB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F1AB3"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Pr="00BF1AB3">
        <w:rPr>
          <w:rFonts w:ascii="Times New Roman" w:hAnsi="Times New Roman" w:cs="Times New Roman"/>
          <w:b/>
          <w:sz w:val="16"/>
          <w:szCs w:val="16"/>
        </w:rPr>
        <w:tab/>
      </w:r>
      <w:r w:rsidR="00233C31" w:rsidRPr="00BF1AB3">
        <w:rPr>
          <w:rFonts w:ascii="Times New Roman" w:hAnsi="Times New Roman" w:cs="Times New Roman"/>
          <w:b/>
          <w:sz w:val="16"/>
          <w:szCs w:val="16"/>
        </w:rPr>
        <w:tab/>
        <w:t xml:space="preserve">Załącznik do </w:t>
      </w:r>
    </w:p>
    <w:p w:rsidR="00BF1AB3" w:rsidRPr="00BF1AB3" w:rsidRDefault="00233C31" w:rsidP="00BF1AB3">
      <w:pPr>
        <w:pStyle w:val="NormalnyWeb"/>
        <w:spacing w:before="0" w:beforeAutospacing="0" w:after="0" w:afterAutospacing="0"/>
        <w:jc w:val="right"/>
        <w:rPr>
          <w:sz w:val="16"/>
          <w:szCs w:val="16"/>
          <w:lang w:val="pl-PL"/>
        </w:rPr>
      </w:pP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Pr="00320957">
        <w:rPr>
          <w:b/>
          <w:sz w:val="16"/>
          <w:szCs w:val="16"/>
          <w:lang w:val="pl-PL"/>
        </w:rPr>
        <w:tab/>
      </w:r>
      <w:r w:rsidR="00BF1AB3">
        <w:rPr>
          <w:rStyle w:val="Pogrubienie"/>
          <w:sz w:val="16"/>
          <w:szCs w:val="16"/>
          <w:lang w:val="pl-PL"/>
        </w:rPr>
        <w:t xml:space="preserve">UCHWAŁY  </w:t>
      </w:r>
      <w:r w:rsidR="00BF1AB3" w:rsidRPr="00BF1AB3">
        <w:rPr>
          <w:rStyle w:val="Pogrubienie"/>
          <w:sz w:val="16"/>
          <w:szCs w:val="16"/>
          <w:lang w:val="pl-PL"/>
        </w:rPr>
        <w:t xml:space="preserve"> NR /    /2019</w:t>
      </w:r>
    </w:p>
    <w:p w:rsidR="00BF1AB3" w:rsidRPr="00BF1AB3" w:rsidRDefault="00BF1AB3" w:rsidP="00BF1AB3">
      <w:pPr>
        <w:pStyle w:val="NormalnyWeb"/>
        <w:spacing w:before="0" w:beforeAutospacing="0" w:after="0" w:afterAutospacing="0"/>
        <w:jc w:val="right"/>
        <w:rPr>
          <w:sz w:val="16"/>
          <w:szCs w:val="16"/>
          <w:lang w:val="pl-PL"/>
        </w:rPr>
      </w:pPr>
      <w:r w:rsidRPr="00BF1AB3">
        <w:rPr>
          <w:rStyle w:val="Pogrubienie"/>
          <w:sz w:val="16"/>
          <w:szCs w:val="16"/>
          <w:lang w:val="pl-PL"/>
        </w:rPr>
        <w:t>RADY MIEJSKIEJ W ROGOŹNIE</w:t>
      </w:r>
    </w:p>
    <w:p w:rsidR="00BF1AB3" w:rsidRPr="00BF1AB3" w:rsidRDefault="00BF1AB3" w:rsidP="00BF1AB3">
      <w:pPr>
        <w:pStyle w:val="NormalnyWeb"/>
        <w:spacing w:before="0" w:beforeAutospacing="0" w:after="0" w:afterAutospacing="0"/>
        <w:jc w:val="right"/>
        <w:rPr>
          <w:sz w:val="16"/>
          <w:szCs w:val="16"/>
          <w:lang w:val="pl-PL"/>
        </w:rPr>
      </w:pPr>
      <w:r w:rsidRPr="00BF1AB3">
        <w:rPr>
          <w:rStyle w:val="Pogrubienie"/>
          <w:sz w:val="16"/>
          <w:szCs w:val="16"/>
          <w:lang w:val="pl-PL"/>
        </w:rPr>
        <w:t>z dnia          2019 r.</w:t>
      </w:r>
    </w:p>
    <w:p w:rsidR="00233C31" w:rsidRPr="00BF1AB3" w:rsidRDefault="00233C31" w:rsidP="00BF1A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3C31" w:rsidRPr="00BF1AB3" w:rsidRDefault="00233C31">
      <w:pPr>
        <w:rPr>
          <w:rFonts w:ascii="Times New Roman" w:hAnsi="Times New Roman" w:cs="Times New Roman"/>
          <w:b/>
          <w:sz w:val="20"/>
          <w:szCs w:val="20"/>
        </w:rPr>
      </w:pPr>
    </w:p>
    <w:p w:rsidR="008C147C" w:rsidRPr="00BF1AB3" w:rsidRDefault="008C147C">
      <w:pPr>
        <w:rPr>
          <w:rFonts w:ascii="Times New Roman" w:hAnsi="Times New Roman" w:cs="Times New Roman"/>
          <w:b/>
          <w:sz w:val="20"/>
          <w:szCs w:val="20"/>
        </w:rPr>
      </w:pPr>
      <w:r w:rsidRPr="00BF1AB3">
        <w:rPr>
          <w:rFonts w:ascii="Times New Roman" w:hAnsi="Times New Roman" w:cs="Times New Roman"/>
          <w:b/>
          <w:sz w:val="20"/>
          <w:szCs w:val="20"/>
        </w:rPr>
        <w:t>Plan pracy Komisji Skarg, Wniosków i Petycji na I</w:t>
      </w:r>
      <w:r w:rsidR="00233C31" w:rsidRPr="00BF1AB3">
        <w:rPr>
          <w:rFonts w:ascii="Times New Roman" w:hAnsi="Times New Roman" w:cs="Times New Roman"/>
          <w:b/>
          <w:sz w:val="20"/>
          <w:szCs w:val="20"/>
        </w:rPr>
        <w:t>I, III i IV</w:t>
      </w:r>
      <w:r w:rsidRPr="00BF1AB3">
        <w:rPr>
          <w:rFonts w:ascii="Times New Roman" w:hAnsi="Times New Roman" w:cs="Times New Roman"/>
          <w:b/>
          <w:sz w:val="20"/>
          <w:szCs w:val="20"/>
        </w:rPr>
        <w:t xml:space="preserve"> kwartał 2019 roku.</w:t>
      </w:r>
    </w:p>
    <w:tbl>
      <w:tblPr>
        <w:tblStyle w:val="Tabela-Siatka"/>
        <w:tblW w:w="8994" w:type="dxa"/>
        <w:tblLook w:val="04A0" w:firstRow="1" w:lastRow="0" w:firstColumn="1" w:lastColumn="0" w:noHBand="0" w:noVBand="1"/>
      </w:tblPr>
      <w:tblGrid>
        <w:gridCol w:w="636"/>
        <w:gridCol w:w="1475"/>
        <w:gridCol w:w="2719"/>
        <w:gridCol w:w="3206"/>
        <w:gridCol w:w="958"/>
      </w:tblGrid>
      <w:tr w:rsidR="003C3DCB" w:rsidRPr="00233C31" w:rsidTr="003C3DCB">
        <w:trPr>
          <w:trHeight w:val="1183"/>
        </w:trPr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3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3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31">
              <w:rPr>
                <w:rFonts w:ascii="Times New Roman" w:hAnsi="Times New Roman" w:cs="Times New Roman"/>
                <w:b/>
              </w:rPr>
              <w:t>Tematyka posiedzenia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31">
              <w:rPr>
                <w:rFonts w:ascii="Times New Roman" w:hAnsi="Times New Roman" w:cs="Times New Roman"/>
                <w:b/>
              </w:rPr>
              <w:t>Odpowiedzialny za</w:t>
            </w:r>
          </w:p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  <w:b/>
              </w:rPr>
              <w:t>Przygotowanie materiałów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C31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3C3DCB" w:rsidRPr="00233C31" w:rsidTr="003C3DCB">
        <w:trPr>
          <w:trHeight w:val="624"/>
        </w:trPr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8C147C" w:rsidRPr="00233C31" w:rsidRDefault="008C147C">
            <w:pPr>
              <w:rPr>
                <w:rFonts w:ascii="Times New Roman" w:hAnsi="Times New Roman" w:cs="Times New Roman"/>
              </w:rPr>
            </w:pPr>
          </w:p>
        </w:tc>
      </w:tr>
      <w:tr w:rsidR="003C3DCB" w:rsidRPr="00233C31" w:rsidTr="003C3DCB">
        <w:trPr>
          <w:trHeight w:val="591"/>
        </w:trPr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0" w:type="auto"/>
            <w:vAlign w:val="center"/>
          </w:tcPr>
          <w:p w:rsidR="008C147C" w:rsidRPr="00233C31" w:rsidRDefault="003C3DCB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8C147C" w:rsidRPr="00233C31" w:rsidRDefault="008C147C">
            <w:pPr>
              <w:rPr>
                <w:rFonts w:ascii="Times New Roman" w:hAnsi="Times New Roman" w:cs="Times New Roman"/>
              </w:rPr>
            </w:pPr>
          </w:p>
        </w:tc>
      </w:tr>
      <w:tr w:rsidR="003C3DCB" w:rsidRPr="00233C31" w:rsidTr="003C3DCB">
        <w:trPr>
          <w:trHeight w:val="624"/>
        </w:trPr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0" w:type="auto"/>
            <w:vAlign w:val="center"/>
          </w:tcPr>
          <w:p w:rsidR="008C147C" w:rsidRPr="00233C31" w:rsidRDefault="003C3DCB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8C147C" w:rsidRPr="00233C31" w:rsidRDefault="008C147C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8C147C" w:rsidRPr="00233C31" w:rsidRDefault="008C147C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0" w:type="auto"/>
            <w:vAlign w:val="center"/>
          </w:tcPr>
          <w:p w:rsidR="00D43A46" w:rsidRPr="00233C31" w:rsidRDefault="008824CB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Przerwa wakacyjna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  <w:tr w:rsidR="00D43A46" w:rsidRPr="00233C31" w:rsidTr="003C3DCB">
        <w:trPr>
          <w:trHeight w:val="624"/>
        </w:trPr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3C3DCB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Sprawy bieżące</w:t>
            </w:r>
          </w:p>
        </w:tc>
        <w:tc>
          <w:tcPr>
            <w:tcW w:w="0" w:type="auto"/>
            <w:vAlign w:val="center"/>
          </w:tcPr>
          <w:p w:rsidR="00D43A46" w:rsidRPr="00233C31" w:rsidRDefault="00D43A46" w:rsidP="00C6206C">
            <w:pPr>
              <w:jc w:val="center"/>
              <w:rPr>
                <w:rFonts w:ascii="Times New Roman" w:hAnsi="Times New Roman" w:cs="Times New Roman"/>
              </w:rPr>
            </w:pPr>
            <w:r w:rsidRPr="00233C31">
              <w:rPr>
                <w:rFonts w:ascii="Times New Roman" w:hAnsi="Times New Roman" w:cs="Times New Roman"/>
              </w:rPr>
              <w:t>Burmistrz</w:t>
            </w:r>
          </w:p>
        </w:tc>
        <w:tc>
          <w:tcPr>
            <w:tcW w:w="0" w:type="auto"/>
          </w:tcPr>
          <w:p w:rsidR="00D43A46" w:rsidRPr="00233C31" w:rsidRDefault="00D43A46">
            <w:pPr>
              <w:rPr>
                <w:rFonts w:ascii="Times New Roman" w:hAnsi="Times New Roman" w:cs="Times New Roman"/>
              </w:rPr>
            </w:pPr>
          </w:p>
        </w:tc>
      </w:tr>
    </w:tbl>
    <w:p w:rsidR="00AB0EDA" w:rsidRPr="00BF1AB3" w:rsidRDefault="00AB0EDA" w:rsidP="00901C6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1C66" w:rsidRPr="00233C31" w:rsidRDefault="00901C66" w:rsidP="00901C66">
      <w:pPr>
        <w:jc w:val="both"/>
        <w:rPr>
          <w:rFonts w:ascii="Times New Roman" w:hAnsi="Times New Roman" w:cs="Times New Roman"/>
          <w:b/>
          <w:color w:val="000000"/>
        </w:rPr>
      </w:pPr>
      <w:r w:rsidRPr="00BF1AB3">
        <w:rPr>
          <w:rFonts w:ascii="Times New Roman" w:hAnsi="Times New Roman" w:cs="Times New Roman"/>
          <w:b/>
          <w:sz w:val="20"/>
          <w:szCs w:val="20"/>
        </w:rPr>
        <w:t xml:space="preserve">Terminy spotkań Komisji: Komisja Skarg i Wniosków działa doraźnie i nie można w związku z tym zaplanować ilości posiedzeń Komisji. Posiedzenia Komisji będą się odbywać </w:t>
      </w:r>
      <w:r w:rsidR="008824CB" w:rsidRPr="00BF1AB3">
        <w:rPr>
          <w:rFonts w:ascii="Times New Roman" w:hAnsi="Times New Roman" w:cs="Times New Roman"/>
          <w:b/>
          <w:sz w:val="20"/>
          <w:szCs w:val="20"/>
        </w:rPr>
        <w:t xml:space="preserve">w miarę napływu skarg, </w:t>
      </w:r>
      <w:r w:rsidRPr="00BF1AB3">
        <w:rPr>
          <w:rFonts w:ascii="Times New Roman" w:hAnsi="Times New Roman" w:cs="Times New Roman"/>
          <w:b/>
          <w:sz w:val="20"/>
          <w:szCs w:val="20"/>
        </w:rPr>
        <w:t>wniosków i</w:t>
      </w:r>
      <w:r w:rsidR="008824CB" w:rsidRPr="00BF1AB3">
        <w:rPr>
          <w:rFonts w:ascii="Times New Roman" w:hAnsi="Times New Roman" w:cs="Times New Roman"/>
          <w:b/>
          <w:sz w:val="20"/>
          <w:szCs w:val="20"/>
        </w:rPr>
        <w:t xml:space="preserve"> petycji</w:t>
      </w:r>
      <w:r w:rsidRPr="00BF1AB3">
        <w:rPr>
          <w:rFonts w:ascii="Times New Roman" w:hAnsi="Times New Roman" w:cs="Times New Roman"/>
          <w:b/>
          <w:sz w:val="20"/>
          <w:szCs w:val="20"/>
        </w:rPr>
        <w:t xml:space="preserve"> w terminach wynikających z obowiązujących przepisów prawa</w:t>
      </w:r>
      <w:r w:rsidRPr="00233C31">
        <w:rPr>
          <w:rFonts w:ascii="Times New Roman" w:hAnsi="Times New Roman" w:cs="Times New Roman"/>
          <w:b/>
        </w:rPr>
        <w:t>.</w:t>
      </w:r>
    </w:p>
    <w:p w:rsidR="00901C66" w:rsidRPr="00233C31" w:rsidRDefault="00901C66" w:rsidP="00901C66">
      <w:pPr>
        <w:jc w:val="both"/>
        <w:rPr>
          <w:rFonts w:ascii="Times New Roman" w:hAnsi="Times New Roman" w:cs="Times New Roman"/>
        </w:rPr>
      </w:pPr>
    </w:p>
    <w:sectPr w:rsidR="00901C66" w:rsidRPr="00233C31" w:rsidSect="003E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7C"/>
    <w:rsid w:val="00170984"/>
    <w:rsid w:val="00233C31"/>
    <w:rsid w:val="00320957"/>
    <w:rsid w:val="003C3DCB"/>
    <w:rsid w:val="003E7649"/>
    <w:rsid w:val="008824CB"/>
    <w:rsid w:val="008C147C"/>
    <w:rsid w:val="00901C66"/>
    <w:rsid w:val="00AB0EDA"/>
    <w:rsid w:val="00BF1AB3"/>
    <w:rsid w:val="00CA263D"/>
    <w:rsid w:val="00D135A7"/>
    <w:rsid w:val="00D43A46"/>
    <w:rsid w:val="00D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FDE9-5225-481A-A551-B7CABFB1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CA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CA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Mazur</cp:lastModifiedBy>
  <cp:revision>3</cp:revision>
  <dcterms:created xsi:type="dcterms:W3CDTF">2019-04-29T07:15:00Z</dcterms:created>
  <dcterms:modified xsi:type="dcterms:W3CDTF">2019-04-29T07:23:00Z</dcterms:modified>
</cp:coreProperties>
</file>