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9D11B3">
        <w:rPr>
          <w:rFonts w:ascii="Book Antiqua" w:hAnsi="Book Antiqua" w:cs="Times New Roman"/>
          <w:b/>
          <w:sz w:val="24"/>
          <w:szCs w:val="24"/>
        </w:rPr>
        <w:t xml:space="preserve">  30</w:t>
      </w:r>
      <w:r w:rsidR="002E6790">
        <w:rPr>
          <w:rFonts w:ascii="Book Antiqua" w:hAnsi="Book Antiqua" w:cs="Times New Roman"/>
          <w:b/>
          <w:sz w:val="24"/>
          <w:szCs w:val="24"/>
        </w:rPr>
        <w:t>.03</w:t>
      </w:r>
      <w:r w:rsidR="009979F3">
        <w:rPr>
          <w:rFonts w:ascii="Book Antiqua" w:hAnsi="Book Antiqua" w:cs="Times New Roman"/>
          <w:b/>
          <w:sz w:val="24"/>
          <w:szCs w:val="24"/>
        </w:rPr>
        <w:t>.2019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9979F3">
        <w:rPr>
          <w:rFonts w:ascii="Book Antiqua" w:hAnsi="Book Antiqua" w:cs="Times New Roman"/>
          <w:b/>
          <w:sz w:val="24"/>
          <w:szCs w:val="24"/>
        </w:rPr>
        <w:t>do 29</w:t>
      </w:r>
      <w:r w:rsidR="002E6790">
        <w:rPr>
          <w:rFonts w:ascii="Book Antiqua" w:hAnsi="Book Antiqua" w:cs="Times New Roman"/>
          <w:b/>
          <w:sz w:val="24"/>
          <w:szCs w:val="24"/>
        </w:rPr>
        <w:t>.04</w:t>
      </w:r>
      <w:r w:rsidR="009979F3">
        <w:rPr>
          <w:rFonts w:ascii="Book Antiqua" w:hAnsi="Book Antiqua" w:cs="Times New Roman"/>
          <w:b/>
          <w:sz w:val="24"/>
          <w:szCs w:val="24"/>
        </w:rPr>
        <w:t>.2019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:rsidR="002E6790" w:rsidRDefault="002E6790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9979F3" w:rsidRPr="009979F3" w:rsidRDefault="009979F3" w:rsidP="009979F3">
      <w:pPr>
        <w:widowControl w:val="0"/>
        <w:numPr>
          <w:ilvl w:val="1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ind w:left="851" w:right="994" w:hanging="283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Uchwała w sprawie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wyrażenia zgody na wydzierżawienie nieruchomości gminnej w trybie bezprzetargowym - części działki nr 1681/2, Rogoźno,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przesłana do WUW,</w:t>
      </w:r>
    </w:p>
    <w:p w:rsidR="009979F3" w:rsidRPr="009979F3" w:rsidRDefault="009979F3" w:rsidP="009979F3">
      <w:pPr>
        <w:widowControl w:val="0"/>
        <w:numPr>
          <w:ilvl w:val="1"/>
          <w:numId w:val="23"/>
        </w:numPr>
        <w:shd w:val="clear" w:color="auto" w:fill="FFFFFF"/>
        <w:tabs>
          <w:tab w:val="clear" w:pos="928"/>
          <w:tab w:val="num" w:pos="851"/>
        </w:tabs>
        <w:suppressAutoHyphens/>
        <w:spacing w:before="100" w:beforeAutospacing="1" w:after="100" w:afterAutospacing="1" w:line="240" w:lineRule="auto"/>
        <w:ind w:left="851" w:right="994" w:hanging="283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Uchwała w sprawie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nadania nazwy skwerowi na terenie miasta Rogoźna,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Rogoźno,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przesłana do WUW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,</w:t>
      </w:r>
    </w:p>
    <w:p w:rsidR="009979F3" w:rsidRPr="009979F3" w:rsidRDefault="009979F3" w:rsidP="009979F3">
      <w:pPr>
        <w:widowControl w:val="0"/>
        <w:numPr>
          <w:ilvl w:val="1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ind w:right="994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Uchwała w sprawie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zmiany Gminnego Programu Profilaktyki Rozwiązywania Problemów Alkoholowych i Narkomanii,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Rogoźno,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przesłana do WUW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</w:p>
    <w:p w:rsidR="009979F3" w:rsidRPr="009979F3" w:rsidRDefault="009979F3" w:rsidP="009979F3">
      <w:pPr>
        <w:widowControl w:val="0"/>
        <w:numPr>
          <w:ilvl w:val="1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ind w:right="994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Uchwała w sprawie </w:t>
      </w:r>
      <w:r w:rsidRPr="009979F3">
        <w:rPr>
          <w:rFonts w:ascii="Calibri" w:eastAsia="Andale Sans UI" w:hAnsi="Calibri" w:cs="Times New Roman"/>
          <w:b/>
          <w:bCs/>
          <w:i/>
          <w:iCs/>
          <w:spacing w:val="5"/>
          <w:kern w:val="1"/>
          <w:shd w:val="clear" w:color="auto" w:fill="FFFFFF"/>
          <w:lang w:eastAsia="zh-CN"/>
        </w:rPr>
        <w:t>udzielenia dotacji na sfinansowanie prac konserwatorskich, restauratorskich przy zabytku wpisanym do rejestru zabytków (Pruśce),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Rogoźno,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przesłana do WUW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Rio i ogłoszona w DZ.U.</w:t>
      </w:r>
    </w:p>
    <w:p w:rsidR="009979F3" w:rsidRDefault="009979F3" w:rsidP="009979F3">
      <w:pPr>
        <w:widowControl w:val="0"/>
        <w:numPr>
          <w:ilvl w:val="1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ind w:right="994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Uchwała w sprawie </w:t>
      </w:r>
      <w:r w:rsidRPr="009979F3">
        <w:rPr>
          <w:rFonts w:ascii="Calibri" w:eastAsia="Andale Sans UI" w:hAnsi="Calibri" w:cs="Times New Roman"/>
          <w:b/>
          <w:bCs/>
          <w:i/>
          <w:iCs/>
          <w:spacing w:val="5"/>
          <w:kern w:val="1"/>
          <w:shd w:val="clear" w:color="auto" w:fill="FFFFFF"/>
          <w:lang w:eastAsia="zh-CN"/>
        </w:rPr>
        <w:t>udzielenia dotacji na sfinansowanie prac konserwatorskich, restauratorskich przy zabytku wpisanym do rejestru zabytków (Kościół św. Wita),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Rogoźno,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przesłana do WUW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Rio i ogłoszona w DZ.U.</w:t>
      </w:r>
      <w:bookmarkStart w:id="0" w:name="_GoBack"/>
      <w:bookmarkEnd w:id="0"/>
    </w:p>
    <w:p w:rsidR="009979F3" w:rsidRPr="009979F3" w:rsidRDefault="009979F3" w:rsidP="009979F3">
      <w:pPr>
        <w:widowControl w:val="0"/>
        <w:numPr>
          <w:ilvl w:val="1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ind w:right="994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  <w:r>
        <w:rPr>
          <w:rFonts w:ascii="Calibri" w:eastAsia="Times New Roman" w:hAnsi="Calibri" w:cs="Times New Roman"/>
          <w:b/>
          <w:i/>
          <w:kern w:val="1"/>
          <w:lang w:eastAsia="zh-CN"/>
        </w:rPr>
        <w:t>Udzielenie pomocy finansowej Gminie Piła,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przesłana do WUW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, 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Rio i ogłoszona w DZ.U.</w:t>
      </w:r>
    </w:p>
    <w:p w:rsidR="009979F3" w:rsidRPr="009979F3" w:rsidRDefault="009979F3" w:rsidP="009979F3">
      <w:pPr>
        <w:widowControl w:val="0"/>
        <w:numPr>
          <w:ilvl w:val="1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ind w:right="994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Uchwała w sprawie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zmian w budżecie Gminy Rogoźno na rok 2019,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Rogoźno,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przesłana do WUW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, Rio i ogłoszona w DZ.U.</w:t>
      </w:r>
    </w:p>
    <w:p w:rsidR="009979F3" w:rsidRPr="009979F3" w:rsidRDefault="009979F3" w:rsidP="009979F3">
      <w:pPr>
        <w:widowControl w:val="0"/>
        <w:numPr>
          <w:ilvl w:val="1"/>
          <w:numId w:val="23"/>
        </w:numPr>
        <w:shd w:val="clear" w:color="auto" w:fill="FFFFFF"/>
        <w:suppressAutoHyphens/>
        <w:spacing w:before="100" w:beforeAutospacing="1" w:after="100" w:afterAutospacing="1" w:line="240" w:lineRule="auto"/>
        <w:ind w:right="994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Uchwała w sprawie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zmian w Wieloletniej Pr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ognozie Finansowej na lata 2019 2037, </w:t>
      </w:r>
      <w:r w:rsidRPr="009979F3">
        <w:rPr>
          <w:rFonts w:ascii="Calibri" w:eastAsia="Times New Roman" w:hAnsi="Calibri" w:cs="Times New Roman"/>
          <w:b/>
          <w:i/>
          <w:kern w:val="1"/>
          <w:lang w:eastAsia="zh-CN"/>
        </w:rPr>
        <w:t>Rogoźno,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 xml:space="preserve"> przesłana do WUW</w:t>
      </w:r>
      <w:r>
        <w:rPr>
          <w:rFonts w:ascii="Calibri" w:eastAsia="Times New Roman" w:hAnsi="Calibri" w:cs="Times New Roman"/>
          <w:b/>
          <w:i/>
          <w:kern w:val="1"/>
          <w:lang w:eastAsia="zh-CN"/>
        </w:rPr>
        <w:t>.</w:t>
      </w:r>
    </w:p>
    <w:p w:rsidR="009979F3" w:rsidRPr="009979F3" w:rsidRDefault="009979F3" w:rsidP="009979F3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ind w:left="709" w:right="994"/>
        <w:jc w:val="both"/>
        <w:rPr>
          <w:rFonts w:ascii="Calibri" w:eastAsia="Times New Roman" w:hAnsi="Calibri" w:cs="Times New Roman"/>
          <w:b/>
          <w:i/>
          <w:kern w:val="1"/>
          <w:lang w:eastAsia="zh-CN"/>
        </w:rPr>
      </w:pPr>
    </w:p>
    <w:p w:rsidR="00DB56F0" w:rsidRPr="008F3D01" w:rsidRDefault="00DB56F0" w:rsidP="009D11B3">
      <w:pPr>
        <w:pStyle w:val="Akapitzlist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sectPr w:rsidR="00DB56F0" w:rsidRPr="008F3D01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78BC"/>
    <w:multiLevelType w:val="multilevel"/>
    <w:tmpl w:val="4E92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E14"/>
    <w:multiLevelType w:val="hybridMultilevel"/>
    <w:tmpl w:val="76506DAA"/>
    <w:lvl w:ilvl="0" w:tplc="2976F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B7D73"/>
    <w:multiLevelType w:val="hybridMultilevel"/>
    <w:tmpl w:val="13C00D68"/>
    <w:lvl w:ilvl="0" w:tplc="5FC44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1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  <w:num w:numId="19">
    <w:abstractNumId w:val="14"/>
  </w:num>
  <w:num w:numId="20">
    <w:abstractNumId w:val="4"/>
  </w:num>
  <w:num w:numId="21">
    <w:abstractNumId w:val="9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B63B6"/>
    <w:rsid w:val="005B6C94"/>
    <w:rsid w:val="005C2CD5"/>
    <w:rsid w:val="005C3C2D"/>
    <w:rsid w:val="005D7100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57E5"/>
    <w:rsid w:val="008C033F"/>
    <w:rsid w:val="008C0F1A"/>
    <w:rsid w:val="008C231C"/>
    <w:rsid w:val="008F3D01"/>
    <w:rsid w:val="00912F67"/>
    <w:rsid w:val="00917343"/>
    <w:rsid w:val="009979F3"/>
    <w:rsid w:val="009D11B3"/>
    <w:rsid w:val="009F4E46"/>
    <w:rsid w:val="00A0497A"/>
    <w:rsid w:val="00A05CF6"/>
    <w:rsid w:val="00A4628A"/>
    <w:rsid w:val="00A65975"/>
    <w:rsid w:val="00A736C6"/>
    <w:rsid w:val="00A76A7F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2</cp:revision>
  <cp:lastPrinted>2016-03-17T17:15:00Z</cp:lastPrinted>
  <dcterms:created xsi:type="dcterms:W3CDTF">2019-04-29T08:00:00Z</dcterms:created>
  <dcterms:modified xsi:type="dcterms:W3CDTF">2019-04-29T08:00:00Z</dcterms:modified>
</cp:coreProperties>
</file>