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C29AF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</w:p>
    <w:p w14:paraId="17B2656B" w14:textId="3AEB70A0" w:rsidR="009F4B64" w:rsidRDefault="009F4B64" w:rsidP="004C450A">
      <w:pPr>
        <w:spacing w:after="0" w:line="240" w:lineRule="auto"/>
        <w:jc w:val="center"/>
        <w:rPr>
          <w:rFonts w:ascii="Arial" w:hAnsi="Arial" w:cs="Arial"/>
          <w:b/>
          <w:color w:val="3D3D3D"/>
          <w:sz w:val="24"/>
          <w:szCs w:val="24"/>
        </w:rPr>
      </w:pPr>
      <w:r>
        <w:rPr>
          <w:rFonts w:ascii="Arial" w:hAnsi="Arial" w:cs="Arial"/>
          <w:b/>
          <w:color w:val="3D3D3D"/>
          <w:sz w:val="24"/>
          <w:szCs w:val="24"/>
        </w:rPr>
        <w:t>SPRAWOZDANIE Z WYKONANIA UCHWAŁ</w:t>
      </w:r>
    </w:p>
    <w:p w14:paraId="153597F9" w14:textId="27301FF8" w:rsidR="009F4B64" w:rsidRDefault="009F4B64" w:rsidP="004C450A">
      <w:pPr>
        <w:spacing w:after="0" w:line="240" w:lineRule="auto"/>
        <w:jc w:val="center"/>
        <w:rPr>
          <w:rFonts w:ascii="Arial" w:hAnsi="Arial" w:cs="Arial"/>
          <w:b/>
          <w:color w:val="3D3D3D"/>
          <w:sz w:val="24"/>
          <w:szCs w:val="24"/>
        </w:rPr>
      </w:pPr>
      <w:r>
        <w:rPr>
          <w:rFonts w:ascii="Arial" w:hAnsi="Arial" w:cs="Arial"/>
          <w:b/>
          <w:color w:val="3D3D3D"/>
          <w:sz w:val="24"/>
          <w:szCs w:val="24"/>
        </w:rPr>
        <w:t>ZA OKRES OD 29.06.2026 DO 26.08.2026</w:t>
      </w:r>
    </w:p>
    <w:p w14:paraId="63B5B9C3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</w:p>
    <w:p w14:paraId="119DA7BD" w14:textId="77777777" w:rsidR="004C450A" w:rsidRPr="004C450A" w:rsidRDefault="004C450A" w:rsidP="004C450A">
      <w:pPr>
        <w:spacing w:line="259" w:lineRule="auto"/>
        <w:rPr>
          <w:rFonts w:ascii="Arial" w:hAnsi="Arial" w:cs="Arial"/>
          <w:b/>
          <w:sz w:val="24"/>
          <w:szCs w:val="24"/>
          <w14:ligatures w14:val="standardContextual"/>
        </w:rPr>
      </w:pPr>
      <w:r w:rsidRPr="004C450A">
        <w:rPr>
          <w:rFonts w:ascii="Arial" w:hAnsi="Arial" w:cs="Arial"/>
          <w:b/>
          <w:sz w:val="24"/>
          <w:szCs w:val="24"/>
          <w14:ligatures w14:val="standardContextual"/>
        </w:rPr>
        <w:t>Wszystkie uchwały zostały przesłane do nadzoru WUW, uchwały finansowe do RIO oraz opublikowano odpowiednio w Dzienniku Urzędowym</w:t>
      </w:r>
    </w:p>
    <w:p w14:paraId="40A02F29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</w:p>
    <w:p w14:paraId="2710755B" w14:textId="6DB48005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  <w:r>
        <w:rPr>
          <w:rFonts w:ascii="Arial" w:hAnsi="Arial" w:cs="Arial"/>
          <w:b/>
          <w:color w:val="3D3D3D"/>
          <w:sz w:val="24"/>
          <w:szCs w:val="24"/>
        </w:rPr>
        <w:t>UCHWAŁA NR XXXV/426/2026 Rady Miejskiej w Rogoźnie z dnia 29 czerwca 2026 r. w sprawie zmian Wieloletniej Prognozy Finansowej Gminy Rogoźno na lata 2026-2040</w:t>
      </w:r>
    </w:p>
    <w:p w14:paraId="3D72F13C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</w:p>
    <w:p w14:paraId="7D9D6814" w14:textId="4A3FFC6B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  <w:r>
        <w:rPr>
          <w:rFonts w:ascii="Arial" w:hAnsi="Arial" w:cs="Arial"/>
          <w:b/>
          <w:color w:val="3D3D3D"/>
          <w:sz w:val="24"/>
          <w:szCs w:val="24"/>
        </w:rPr>
        <w:t>UCHWAŁA NR XXXV/425/2026 Rady Miejskiej w Rogoźnie z dnia 29 czerwca 2026 r. w sprawie zmian w budżecie Gminy Rogoźno na 2026 rok</w:t>
      </w:r>
      <w:r w:rsidR="004C450A">
        <w:rPr>
          <w:rFonts w:ascii="Arial" w:hAnsi="Arial" w:cs="Arial"/>
          <w:b/>
          <w:color w:val="3D3D3D"/>
          <w:sz w:val="24"/>
          <w:szCs w:val="24"/>
        </w:rPr>
        <w:t xml:space="preserve">, </w:t>
      </w:r>
      <w:r w:rsidR="004C450A">
        <w:rPr>
          <w:rFonts w:ascii="Arial" w:hAnsi="Arial" w:cs="Arial"/>
          <w:b/>
          <w:color w:val="3D3D3D"/>
          <w:sz w:val="24"/>
          <w:szCs w:val="24"/>
        </w:rPr>
        <w:t>Dz.U. poz. 53</w:t>
      </w:r>
      <w:r w:rsidR="004C450A">
        <w:rPr>
          <w:rFonts w:ascii="Arial" w:hAnsi="Arial" w:cs="Arial"/>
          <w:b/>
          <w:color w:val="3D3D3D"/>
          <w:sz w:val="24"/>
          <w:szCs w:val="24"/>
        </w:rPr>
        <w:t>42</w:t>
      </w:r>
      <w:r w:rsidR="004C450A">
        <w:rPr>
          <w:rFonts w:ascii="Arial" w:hAnsi="Arial" w:cs="Arial"/>
          <w:b/>
          <w:color w:val="3D3D3D"/>
          <w:sz w:val="24"/>
          <w:szCs w:val="24"/>
        </w:rPr>
        <w:t xml:space="preserve"> z </w:t>
      </w:r>
      <w:proofErr w:type="spellStart"/>
      <w:r w:rsidR="004C450A">
        <w:rPr>
          <w:rFonts w:ascii="Arial" w:hAnsi="Arial" w:cs="Arial"/>
          <w:b/>
          <w:color w:val="3D3D3D"/>
          <w:sz w:val="24"/>
          <w:szCs w:val="24"/>
        </w:rPr>
        <w:t>dn</w:t>
      </w:r>
      <w:proofErr w:type="spellEnd"/>
      <w:r w:rsidR="004C450A">
        <w:rPr>
          <w:rFonts w:ascii="Arial" w:hAnsi="Arial" w:cs="Arial"/>
          <w:b/>
          <w:color w:val="3D3D3D"/>
          <w:sz w:val="24"/>
          <w:szCs w:val="24"/>
        </w:rPr>
        <w:t xml:space="preserve"> 09.07.2026</w:t>
      </w:r>
    </w:p>
    <w:p w14:paraId="1AAECCF1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</w:p>
    <w:p w14:paraId="3EF8EED3" w14:textId="1E5B9AB0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  <w:r>
        <w:rPr>
          <w:rFonts w:ascii="Arial" w:hAnsi="Arial" w:cs="Arial"/>
          <w:b/>
          <w:color w:val="3D3D3D"/>
          <w:sz w:val="24"/>
          <w:szCs w:val="24"/>
        </w:rPr>
        <w:t>UCHWAŁA NR XXXV/424/2026 Rady Miejskiej w Rogoźnie z dnia 29 czerwca 2026 r. w sprawie poboru podatków: rolnego, leśnego i od nieruchomości w drodze inkasa oraz określenia inkasentów i wynagrodzenia za inkaso</w:t>
      </w:r>
      <w:r w:rsidR="004C450A">
        <w:rPr>
          <w:rFonts w:ascii="Arial" w:hAnsi="Arial" w:cs="Arial"/>
          <w:b/>
          <w:color w:val="3D3D3D"/>
          <w:sz w:val="24"/>
          <w:szCs w:val="24"/>
        </w:rPr>
        <w:t xml:space="preserve">, </w:t>
      </w:r>
      <w:r w:rsidR="004C450A">
        <w:rPr>
          <w:rFonts w:ascii="Arial" w:hAnsi="Arial" w:cs="Arial"/>
          <w:b/>
          <w:color w:val="3D3D3D"/>
          <w:sz w:val="24"/>
          <w:szCs w:val="24"/>
        </w:rPr>
        <w:t>Dz.U. poz. 53</w:t>
      </w:r>
      <w:r w:rsidR="004C450A">
        <w:rPr>
          <w:rFonts w:ascii="Arial" w:hAnsi="Arial" w:cs="Arial"/>
          <w:b/>
          <w:color w:val="3D3D3D"/>
          <w:sz w:val="24"/>
          <w:szCs w:val="24"/>
        </w:rPr>
        <w:t>41</w:t>
      </w:r>
      <w:r w:rsidR="004C450A">
        <w:rPr>
          <w:rFonts w:ascii="Arial" w:hAnsi="Arial" w:cs="Arial"/>
          <w:b/>
          <w:color w:val="3D3D3D"/>
          <w:sz w:val="24"/>
          <w:szCs w:val="24"/>
        </w:rPr>
        <w:t xml:space="preserve"> z </w:t>
      </w:r>
      <w:proofErr w:type="spellStart"/>
      <w:r w:rsidR="004C450A">
        <w:rPr>
          <w:rFonts w:ascii="Arial" w:hAnsi="Arial" w:cs="Arial"/>
          <w:b/>
          <w:color w:val="3D3D3D"/>
          <w:sz w:val="24"/>
          <w:szCs w:val="24"/>
        </w:rPr>
        <w:t>dn</w:t>
      </w:r>
      <w:proofErr w:type="spellEnd"/>
      <w:r w:rsidR="004C450A">
        <w:rPr>
          <w:rFonts w:ascii="Arial" w:hAnsi="Arial" w:cs="Arial"/>
          <w:b/>
          <w:color w:val="3D3D3D"/>
          <w:sz w:val="24"/>
          <w:szCs w:val="24"/>
        </w:rPr>
        <w:t xml:space="preserve"> 09.07.2026</w:t>
      </w:r>
    </w:p>
    <w:p w14:paraId="6EEEF41C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</w:p>
    <w:p w14:paraId="6017BFBF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  <w:r>
        <w:rPr>
          <w:rFonts w:ascii="Arial" w:hAnsi="Arial" w:cs="Arial"/>
          <w:b/>
          <w:color w:val="3D3D3D"/>
          <w:sz w:val="24"/>
          <w:szCs w:val="24"/>
        </w:rPr>
        <w:t>UCHWAŁA NR XXXV/423/2026 Rady Miejskiej w Rogoźnie z dnia 29 czerwca 2026 r. w sprawie wyrażenia woli udzielenia Powiatowi Obornickiemu pomocy finansowej na realizację zadania pn.: „Przebudowa dogi powiatowej nr 2029P Rogoźno-Murowana Goślina na odcinku od 6+100 do 7+080”</w:t>
      </w:r>
    </w:p>
    <w:p w14:paraId="0A23D9AF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</w:p>
    <w:p w14:paraId="1C62B324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  <w:r>
        <w:rPr>
          <w:rFonts w:ascii="Arial" w:hAnsi="Arial" w:cs="Arial"/>
          <w:b/>
          <w:color w:val="3D3D3D"/>
          <w:sz w:val="24"/>
          <w:szCs w:val="24"/>
        </w:rPr>
        <w:t>UCHWAŁA NR XXXV/422/2026 Rady Miejskiej w Rogoźnie z dnia 29 czerwca 2026 r. w sprawie wyrażenia zgody na wydzierżawienie działki nr 56/3 położonej w miejscowości Rogoźno w trybie bezprzetargowym</w:t>
      </w:r>
    </w:p>
    <w:p w14:paraId="117F3822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</w:p>
    <w:p w14:paraId="589931D6" w14:textId="13C90E3E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  <w:r>
        <w:rPr>
          <w:rFonts w:ascii="Arial" w:hAnsi="Arial" w:cs="Arial"/>
          <w:b/>
          <w:color w:val="3D3D3D"/>
          <w:sz w:val="24"/>
          <w:szCs w:val="24"/>
        </w:rPr>
        <w:t>UCHWAŁA NR XXXV/421/2026 Rady Miejskiej w Rogoźnie z dnia 29 czerwca 2026 r. zmieniająca Uchwałę Nr XXV/274/2025 Rady Miejskiej w Rogoźnie z dnia 29 października 2025 r. w sprawie Programu współpracy Gminy Rogoźno z organizacjami pozarządowymi oraz podmiotami, o których mowa w art. 3 ust. 3 ustawy z dnia 24 kwietnia 2003 roku o działalności pożytku publicznego i o wolontariacie w realizacji zadań pożytku publicznego na rok 2026</w:t>
      </w:r>
      <w:r w:rsidR="004C450A">
        <w:rPr>
          <w:rFonts w:ascii="Arial" w:hAnsi="Arial" w:cs="Arial"/>
          <w:b/>
          <w:color w:val="3D3D3D"/>
          <w:sz w:val="24"/>
          <w:szCs w:val="24"/>
        </w:rPr>
        <w:t xml:space="preserve">, </w:t>
      </w:r>
      <w:r w:rsidR="004C450A">
        <w:rPr>
          <w:rFonts w:ascii="Arial" w:hAnsi="Arial" w:cs="Arial"/>
          <w:b/>
          <w:color w:val="3D3D3D"/>
          <w:sz w:val="24"/>
          <w:szCs w:val="24"/>
        </w:rPr>
        <w:t xml:space="preserve">Dz.U. poz. 5339 z </w:t>
      </w:r>
      <w:proofErr w:type="spellStart"/>
      <w:r w:rsidR="004C450A">
        <w:rPr>
          <w:rFonts w:ascii="Arial" w:hAnsi="Arial" w:cs="Arial"/>
          <w:b/>
          <w:color w:val="3D3D3D"/>
          <w:sz w:val="24"/>
          <w:szCs w:val="24"/>
        </w:rPr>
        <w:t>dn</w:t>
      </w:r>
      <w:proofErr w:type="spellEnd"/>
      <w:r w:rsidR="004C450A">
        <w:rPr>
          <w:rFonts w:ascii="Arial" w:hAnsi="Arial" w:cs="Arial"/>
          <w:b/>
          <w:color w:val="3D3D3D"/>
          <w:sz w:val="24"/>
          <w:szCs w:val="24"/>
        </w:rPr>
        <w:t xml:space="preserve"> 09.07.2026</w:t>
      </w:r>
    </w:p>
    <w:p w14:paraId="0819D582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</w:p>
    <w:p w14:paraId="62208BE1" w14:textId="7E21D381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  <w:r>
        <w:rPr>
          <w:rFonts w:ascii="Arial" w:hAnsi="Arial" w:cs="Arial"/>
          <w:b/>
          <w:color w:val="3D3D3D"/>
          <w:sz w:val="24"/>
          <w:szCs w:val="24"/>
        </w:rPr>
        <w:t>UCHWAŁA NR XXXV/420/2026 Rady Miejskiej w Rogoźnie z dnia 29 czerwca 2026 r. zmieniająca Uchwałę Nr VII/79/2024 Rady Miejskiej w Rogoźnie z dnia 25 września 2024 roku w sprawie określenia trybu postępowania o udzielenie dotacji celowej z budżetu Gminy Rogoźno na zadania służące tworzeniu warunków dla rozwoju rodzinnych ogrodów działkowych, sposobu jej rozliczania oraz sposobu kontroli wykonywania zleconego zadania</w:t>
      </w:r>
      <w:r w:rsidR="004C450A">
        <w:rPr>
          <w:rFonts w:ascii="Arial" w:hAnsi="Arial" w:cs="Arial"/>
          <w:b/>
          <w:color w:val="3D3D3D"/>
          <w:sz w:val="24"/>
          <w:szCs w:val="24"/>
        </w:rPr>
        <w:t xml:space="preserve">, </w:t>
      </w:r>
      <w:bookmarkStart w:id="0" w:name="OLE_LINK4"/>
      <w:r w:rsidR="004C450A">
        <w:rPr>
          <w:rFonts w:ascii="Arial" w:hAnsi="Arial" w:cs="Arial"/>
          <w:b/>
          <w:color w:val="3D3D3D"/>
          <w:sz w:val="24"/>
          <w:szCs w:val="24"/>
        </w:rPr>
        <w:t xml:space="preserve">Dz.U. poz. 5340 z </w:t>
      </w:r>
      <w:proofErr w:type="spellStart"/>
      <w:r w:rsidR="004C450A">
        <w:rPr>
          <w:rFonts w:ascii="Arial" w:hAnsi="Arial" w:cs="Arial"/>
          <w:b/>
          <w:color w:val="3D3D3D"/>
          <w:sz w:val="24"/>
          <w:szCs w:val="24"/>
        </w:rPr>
        <w:t>dn</w:t>
      </w:r>
      <w:proofErr w:type="spellEnd"/>
      <w:r w:rsidR="004C450A">
        <w:rPr>
          <w:rFonts w:ascii="Arial" w:hAnsi="Arial" w:cs="Arial"/>
          <w:b/>
          <w:color w:val="3D3D3D"/>
          <w:sz w:val="24"/>
          <w:szCs w:val="24"/>
        </w:rPr>
        <w:t xml:space="preserve"> 09.07.2026</w:t>
      </w:r>
      <w:bookmarkEnd w:id="0"/>
    </w:p>
    <w:p w14:paraId="15A324A9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</w:p>
    <w:p w14:paraId="2EC22CC8" w14:textId="77777777" w:rsidR="009F4B64" w:rsidRDefault="009F4B64" w:rsidP="009F4B64">
      <w:r>
        <w:rPr>
          <w:rFonts w:ascii="Arial" w:hAnsi="Arial" w:cs="Arial"/>
          <w:b/>
          <w:color w:val="3D3D3D"/>
          <w:sz w:val="24"/>
          <w:szCs w:val="24"/>
        </w:rPr>
        <w:lastRenderedPageBreak/>
        <w:t>UCHWAŁA NR XXXV/419/2026 Rady Miejskiej w Rogoźnie z dnia 29 czerwca 2026 r. w sprawie przedłużenia terminu rozpatrzenia skargi i wniosków</w:t>
      </w:r>
    </w:p>
    <w:p w14:paraId="212BB5B5" w14:textId="77777777" w:rsidR="009F4B64" w:rsidRPr="00D50BCF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  <w:r w:rsidRPr="00D50BCF">
        <w:rPr>
          <w:rFonts w:ascii="Arial" w:hAnsi="Arial" w:cs="Arial"/>
          <w:b/>
          <w:color w:val="3D3D3D"/>
          <w:sz w:val="24"/>
          <w:szCs w:val="24"/>
        </w:rPr>
        <w:t>UCHWAŁA NR XXXVI/440/2026 Rady Miejskiej w Rogoźnie z dnia 13 sierpnia 2026 r. w sprawie wyrażenia zgody na wydzierżawienie części działki nr 1755 położonej w miejscowości Rogoźno w trybie bezprzetargowym</w:t>
      </w:r>
    </w:p>
    <w:p w14:paraId="24E6B187" w14:textId="77777777" w:rsidR="009F4B64" w:rsidRPr="00D50BCF" w:rsidRDefault="009F4B64" w:rsidP="009F4B64"/>
    <w:p w14:paraId="41355A8A" w14:textId="77777777" w:rsidR="009F4B64" w:rsidRPr="00D50BCF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  <w:r w:rsidRPr="00D50BCF">
        <w:rPr>
          <w:rFonts w:ascii="Arial" w:hAnsi="Arial" w:cs="Arial"/>
          <w:b/>
          <w:color w:val="3D3D3D"/>
          <w:sz w:val="24"/>
          <w:szCs w:val="24"/>
        </w:rPr>
        <w:t>UCHWAŁA NR XXXVI/439/2026 Rady Miejskiej w Rogoźnie z dnia 13 sierpnia 2026 r. w sprawie wyrażenia zgody na wydzierżawienie działki nr 1609/1 położonej w miejscowości Rogoźno w trybie bezprzetargowym</w:t>
      </w:r>
    </w:p>
    <w:p w14:paraId="36DF3973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</w:p>
    <w:p w14:paraId="2CABB809" w14:textId="77777777" w:rsidR="009F4B64" w:rsidRPr="00D50BCF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  <w:r w:rsidRPr="00D50BCF">
        <w:rPr>
          <w:rFonts w:ascii="Arial" w:hAnsi="Arial" w:cs="Arial"/>
          <w:b/>
          <w:color w:val="3D3D3D"/>
          <w:sz w:val="24"/>
          <w:szCs w:val="24"/>
        </w:rPr>
        <w:t>UCHWAŁA NR XXXVI/438/2026 Rady Miejskiej w Rogoźnie z dnia 13 sierpnia 2026 r. w sprawie wyrażenia zgody na wydzierżawienie części działki nr 56/3 położonej w miejscowości Rogoźno w trybie bezprzetargowym</w:t>
      </w:r>
    </w:p>
    <w:p w14:paraId="52C00124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</w:p>
    <w:p w14:paraId="2AF8B40C" w14:textId="77777777" w:rsidR="009F4B64" w:rsidRPr="00D50BCF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  <w:r w:rsidRPr="00D50BCF">
        <w:rPr>
          <w:rFonts w:ascii="Arial" w:hAnsi="Arial" w:cs="Arial"/>
          <w:b/>
          <w:color w:val="3D3D3D"/>
          <w:sz w:val="24"/>
          <w:szCs w:val="24"/>
        </w:rPr>
        <w:t>UCHWAŁA NR XXXVI/437/2026 Rady Miejskiej w Rogoźnie z dnia 13 sierpnia 2026 r. w sprawie wyrażenia zgody na sprzedaż lokalu mieszkalnego - ul. Wielka Poznańska 50/5 w Rogoźnie (obręb ROGOŹNO), w trybie przetargowym</w:t>
      </w:r>
    </w:p>
    <w:p w14:paraId="221FEE67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</w:p>
    <w:p w14:paraId="3E09A82E" w14:textId="77777777" w:rsidR="009F4B64" w:rsidRPr="00D50BCF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  <w:r>
        <w:rPr>
          <w:rFonts w:ascii="Arial" w:hAnsi="Arial" w:cs="Arial"/>
          <w:b/>
          <w:color w:val="3D3D3D"/>
          <w:sz w:val="24"/>
          <w:szCs w:val="24"/>
        </w:rPr>
        <w:t xml:space="preserve">UCHWAŁA NR </w:t>
      </w:r>
      <w:r w:rsidRPr="00D50BCF">
        <w:rPr>
          <w:rFonts w:ascii="Arial" w:hAnsi="Arial" w:cs="Arial"/>
          <w:b/>
          <w:color w:val="3D3D3D"/>
          <w:sz w:val="24"/>
          <w:szCs w:val="24"/>
        </w:rPr>
        <w:t>XXXVI/436/2026 Rady Miejskiej w Rogoźnie z dnia 13 sierpnia 2026 r. w sprawie wyrażenia zgody na sprzedaż lokalu mieszkalnego - ul. Wielka Poznańska 86/4 w Rogoźnie (obręb ROGOŹNO), w trybie przetargowym</w:t>
      </w:r>
    </w:p>
    <w:p w14:paraId="1385C07C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</w:p>
    <w:p w14:paraId="0D360B60" w14:textId="77777777" w:rsidR="009F4B64" w:rsidRPr="00D50BCF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  <w:r w:rsidRPr="00D50BCF">
        <w:rPr>
          <w:rFonts w:ascii="Arial" w:hAnsi="Arial" w:cs="Arial"/>
          <w:b/>
          <w:color w:val="3D3D3D"/>
          <w:sz w:val="24"/>
          <w:szCs w:val="24"/>
        </w:rPr>
        <w:t>UCHWAŁA NR XXXVI/435/2026 Rady Miejskiej w Rogoźnie z dnia 13 sierpnia 2026 r. w sprawie wyrażenia zgody na sprzedaż lokalu mieszkalnego - Owczegłowy 2/1, gm. Rogoźno (obręb OWCZEGŁOWY), w trybie bezprzetargowym</w:t>
      </w:r>
    </w:p>
    <w:p w14:paraId="6D5F096F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</w:p>
    <w:p w14:paraId="71F9E3ED" w14:textId="77777777" w:rsidR="009F4B64" w:rsidRPr="00D50BCF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  <w:r w:rsidRPr="00D50BCF">
        <w:rPr>
          <w:rFonts w:ascii="Arial" w:hAnsi="Arial" w:cs="Arial"/>
          <w:b/>
          <w:color w:val="3D3D3D"/>
          <w:sz w:val="24"/>
          <w:szCs w:val="24"/>
        </w:rPr>
        <w:t>UCHWAŁA NR XXXVI/434/2026 Rady Miejskiej w Rogoźnie z dnia 13 sierpnia 2026 r. w sprawie wyrażenia zgody na sprzedaż lokalu mieszkalnego - Gościejewo 68/3, gm. Rogoźno (obręb GOŚCIEJEWO), w trybie przetargowym</w:t>
      </w:r>
    </w:p>
    <w:p w14:paraId="1AA9FE00" w14:textId="77777777" w:rsidR="009F4B64" w:rsidRPr="00D50BCF" w:rsidRDefault="009F4B64" w:rsidP="009F4B64"/>
    <w:p w14:paraId="06820611" w14:textId="77777777" w:rsidR="009F4B64" w:rsidRPr="00D50BCF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  <w:r w:rsidRPr="00D50BCF">
        <w:rPr>
          <w:rFonts w:ascii="Arial" w:hAnsi="Arial" w:cs="Arial"/>
          <w:b/>
          <w:color w:val="3D3D3D"/>
          <w:sz w:val="24"/>
          <w:szCs w:val="24"/>
        </w:rPr>
        <w:t>UCHWAŁA NR XXXVI/433/2026 Rady Miejskiej w Rogoźnie z dnia 13 sierpnia 2026 r. w sprawie wyrażenia zgody na sprzedaż działek nr: 253/22 - 253/29 i 253/50 - 253/58, położonych w obrębie STUDZIENIEC, w trybie przetargowym</w:t>
      </w:r>
    </w:p>
    <w:p w14:paraId="452F7944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</w:p>
    <w:p w14:paraId="494BFD4B" w14:textId="77777777" w:rsidR="009F4B64" w:rsidRPr="00D50BCF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  <w:r w:rsidRPr="00D50BCF">
        <w:rPr>
          <w:rFonts w:ascii="Arial" w:hAnsi="Arial" w:cs="Arial"/>
          <w:b/>
          <w:color w:val="3D3D3D"/>
          <w:sz w:val="24"/>
          <w:szCs w:val="24"/>
        </w:rPr>
        <w:t>UCHWAŁA NR XXXVI/432/2026 Rady Miejskiej w Rogoźnie z dnia 13 sierpnia 2026 r. w sprawie wyrażenia zgody na sprzedaż działki nr 93/2, położonej w obrębie BUDZISZEWKO, w trybie przetargowym</w:t>
      </w:r>
    </w:p>
    <w:p w14:paraId="03410D0D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</w:p>
    <w:p w14:paraId="719E674A" w14:textId="77777777" w:rsidR="009F4B64" w:rsidRPr="00D50BCF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  <w:r w:rsidRPr="00D50BCF">
        <w:rPr>
          <w:rFonts w:ascii="Arial" w:hAnsi="Arial" w:cs="Arial"/>
          <w:b/>
          <w:color w:val="3D3D3D"/>
          <w:sz w:val="24"/>
          <w:szCs w:val="24"/>
        </w:rPr>
        <w:t xml:space="preserve">UCHWAŁA NR XXXVI/431/2026 Rady Miejskiej w Rogoźnie z dnia 13 sierpnia 2026 r. w sprawie wyrażenia zgody na dokonanie darowizny gminnej działki gruntu nr 714 (obręb </w:t>
      </w:r>
      <w:r w:rsidRPr="00D50BCF">
        <w:rPr>
          <w:rFonts w:ascii="Arial" w:hAnsi="Arial" w:cs="Arial"/>
          <w:b/>
          <w:color w:val="3D3D3D"/>
          <w:sz w:val="24"/>
          <w:szCs w:val="24"/>
        </w:rPr>
        <w:lastRenderedPageBreak/>
        <w:t>PARKOWO) na rzecz Parafii Rzymskokatolickiej p. w. Najświętszej Maryi Panny Królowej Świata w Parkowie</w:t>
      </w:r>
    </w:p>
    <w:p w14:paraId="64ED6B3B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</w:p>
    <w:p w14:paraId="0337B631" w14:textId="12C42BC8" w:rsidR="009F4B64" w:rsidRPr="00D50BCF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  <w:r w:rsidRPr="00D50BCF">
        <w:rPr>
          <w:rFonts w:ascii="Arial" w:hAnsi="Arial" w:cs="Arial"/>
          <w:b/>
          <w:color w:val="3D3D3D"/>
          <w:sz w:val="24"/>
          <w:szCs w:val="24"/>
        </w:rPr>
        <w:t>UCHWAŁA NR XXXVI/430/2026 Rady Miejskiej w Rogoźnie z dnia 13 sierpnia 2026 r. w sprawie ustalenia szczegółowych zasad ponoszenia odpłatności za pobyt w schronisku dla osób bezdomnych oraz w schronisku dla osób bezdomnych z usługami opiekuńczymi</w:t>
      </w:r>
      <w:r w:rsidR="004C450A">
        <w:rPr>
          <w:rFonts w:ascii="Arial" w:hAnsi="Arial" w:cs="Arial"/>
          <w:b/>
          <w:color w:val="3D3D3D"/>
          <w:sz w:val="24"/>
          <w:szCs w:val="24"/>
        </w:rPr>
        <w:t xml:space="preserve">, </w:t>
      </w:r>
      <w:r w:rsidR="004C450A">
        <w:rPr>
          <w:rFonts w:ascii="Arial" w:hAnsi="Arial" w:cs="Arial"/>
          <w:b/>
          <w:color w:val="3D3D3D"/>
          <w:sz w:val="24"/>
          <w:szCs w:val="24"/>
        </w:rPr>
        <w:t xml:space="preserve">Dz.U. poz. </w:t>
      </w:r>
      <w:r w:rsidR="004C450A">
        <w:rPr>
          <w:rFonts w:ascii="Arial" w:hAnsi="Arial" w:cs="Arial"/>
          <w:b/>
          <w:color w:val="3D3D3D"/>
          <w:sz w:val="24"/>
          <w:szCs w:val="24"/>
        </w:rPr>
        <w:t>6087</w:t>
      </w:r>
      <w:r w:rsidR="004C450A">
        <w:rPr>
          <w:rFonts w:ascii="Arial" w:hAnsi="Arial" w:cs="Arial"/>
          <w:b/>
          <w:color w:val="3D3D3D"/>
          <w:sz w:val="24"/>
          <w:szCs w:val="24"/>
        </w:rPr>
        <w:t xml:space="preserve"> z </w:t>
      </w:r>
      <w:proofErr w:type="spellStart"/>
      <w:r w:rsidR="004C450A">
        <w:rPr>
          <w:rFonts w:ascii="Arial" w:hAnsi="Arial" w:cs="Arial"/>
          <w:b/>
          <w:color w:val="3D3D3D"/>
          <w:sz w:val="24"/>
          <w:szCs w:val="24"/>
        </w:rPr>
        <w:t>dn</w:t>
      </w:r>
      <w:proofErr w:type="spellEnd"/>
      <w:r w:rsidR="004C450A">
        <w:rPr>
          <w:rFonts w:ascii="Arial" w:hAnsi="Arial" w:cs="Arial"/>
          <w:b/>
          <w:color w:val="3D3D3D"/>
          <w:sz w:val="24"/>
          <w:szCs w:val="24"/>
        </w:rPr>
        <w:t xml:space="preserve"> </w:t>
      </w:r>
      <w:r w:rsidR="004C450A">
        <w:rPr>
          <w:rFonts w:ascii="Arial" w:hAnsi="Arial" w:cs="Arial"/>
          <w:b/>
          <w:color w:val="3D3D3D"/>
          <w:sz w:val="24"/>
          <w:szCs w:val="24"/>
        </w:rPr>
        <w:t>18</w:t>
      </w:r>
      <w:r w:rsidR="004C450A">
        <w:rPr>
          <w:rFonts w:ascii="Arial" w:hAnsi="Arial" w:cs="Arial"/>
          <w:b/>
          <w:color w:val="3D3D3D"/>
          <w:sz w:val="24"/>
          <w:szCs w:val="24"/>
        </w:rPr>
        <w:t>.0</w:t>
      </w:r>
      <w:r w:rsidR="004C450A">
        <w:rPr>
          <w:rFonts w:ascii="Arial" w:hAnsi="Arial" w:cs="Arial"/>
          <w:b/>
          <w:color w:val="3D3D3D"/>
          <w:sz w:val="24"/>
          <w:szCs w:val="24"/>
        </w:rPr>
        <w:t>8</w:t>
      </w:r>
      <w:r w:rsidR="004C450A">
        <w:rPr>
          <w:rFonts w:ascii="Arial" w:hAnsi="Arial" w:cs="Arial"/>
          <w:b/>
          <w:color w:val="3D3D3D"/>
          <w:sz w:val="24"/>
          <w:szCs w:val="24"/>
        </w:rPr>
        <w:t>.2026</w:t>
      </w:r>
    </w:p>
    <w:p w14:paraId="0B551DAB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</w:p>
    <w:p w14:paraId="5B5FCE83" w14:textId="77777777" w:rsidR="009F4B64" w:rsidRPr="00D50BCF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  <w:r w:rsidRPr="00D50BCF">
        <w:rPr>
          <w:rFonts w:ascii="Arial" w:hAnsi="Arial" w:cs="Arial"/>
          <w:b/>
          <w:color w:val="3D3D3D"/>
          <w:sz w:val="24"/>
          <w:szCs w:val="24"/>
        </w:rPr>
        <w:t>UCHWAŁA NR XXXVI/429/2026 Rady Miejskiej w Rogoźnie z dnia 13 sierpnia 2026 r. w sprawie wyrażenia woli na przystąpienie do opracowania wniosków o dofinansowanie z Rządowego Funduszu Rozwoju Dróg</w:t>
      </w:r>
    </w:p>
    <w:p w14:paraId="05825A91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</w:p>
    <w:p w14:paraId="74D90ED7" w14:textId="77777777" w:rsidR="009F4B64" w:rsidRPr="00D50BCF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  <w:r w:rsidRPr="00D50BCF">
        <w:rPr>
          <w:rFonts w:ascii="Arial" w:hAnsi="Arial" w:cs="Arial"/>
          <w:b/>
          <w:color w:val="3D3D3D"/>
          <w:sz w:val="24"/>
          <w:szCs w:val="24"/>
        </w:rPr>
        <w:t>UCHWAŁA NR XXXVI/428/2026 Rady Miejskiej w Rogoźnie z dnia 13 sierpnia 2026 r. w sprawie rozpatrzenia skargi na działalność Burmistrza</w:t>
      </w:r>
    </w:p>
    <w:p w14:paraId="461B47B7" w14:textId="77777777" w:rsidR="009F4B64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</w:p>
    <w:p w14:paraId="1F9B09D4" w14:textId="77777777" w:rsidR="009F4B64" w:rsidRPr="00D50BCF" w:rsidRDefault="009F4B64" w:rsidP="009F4B64">
      <w:pPr>
        <w:rPr>
          <w:rFonts w:ascii="Arial" w:hAnsi="Arial" w:cs="Arial"/>
          <w:b/>
          <w:color w:val="3D3D3D"/>
          <w:sz w:val="24"/>
          <w:szCs w:val="24"/>
        </w:rPr>
      </w:pPr>
      <w:r w:rsidRPr="00D50BCF">
        <w:rPr>
          <w:rFonts w:ascii="Arial" w:hAnsi="Arial" w:cs="Arial"/>
          <w:b/>
          <w:color w:val="3D3D3D"/>
          <w:sz w:val="24"/>
          <w:szCs w:val="24"/>
        </w:rPr>
        <w:t>UCHWAŁA NR XXXVI/427/2026 Rady Miejskiej w Rogoźnie z dnia 13 sierpnia 2026 r. w sprawie pozostawienia bez rozpoznania skargi i wniosków złożonych do Rady Miejskiej w Rogoźnie</w:t>
      </w:r>
    </w:p>
    <w:p w14:paraId="19D4D565" w14:textId="77777777" w:rsidR="009F4B64" w:rsidRDefault="009F4B64" w:rsidP="009F4B64"/>
    <w:p w14:paraId="1B0F8D93" w14:textId="77777777" w:rsidR="00C04567" w:rsidRDefault="00C04567"/>
    <w:sectPr w:rsidR="00C04567" w:rsidSect="009F4B64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ED"/>
    <w:rsid w:val="00425043"/>
    <w:rsid w:val="004C450A"/>
    <w:rsid w:val="009F4B64"/>
    <w:rsid w:val="00B60BED"/>
    <w:rsid w:val="00C04567"/>
    <w:rsid w:val="00E640DD"/>
    <w:rsid w:val="00FD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14FBE"/>
  <w15:chartTrackingRefBased/>
  <w15:docId w15:val="{311A2843-EB28-4379-B426-7D2F44D8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4B64"/>
    <w:pPr>
      <w:spacing w:line="25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0B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0B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0BE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0BE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0BE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0BE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0BE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0BE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0BE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0B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0B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0B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0BE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0BE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0BE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0BE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0BE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0BE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0B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60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0BE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60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0BE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60BE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0BE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60BE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0B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0BE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0B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Mazur</dc:creator>
  <cp:keywords/>
  <dc:description/>
  <cp:lastModifiedBy>Anna Mazur</cp:lastModifiedBy>
  <cp:revision>2</cp:revision>
  <dcterms:created xsi:type="dcterms:W3CDTF">2026-08-21T08:03:00Z</dcterms:created>
  <dcterms:modified xsi:type="dcterms:W3CDTF">2026-08-21T08:03:00Z</dcterms:modified>
</cp:coreProperties>
</file>