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08" w:rsidRDefault="00580008" w:rsidP="00580008">
      <w:pPr>
        <w:jc w:val="right"/>
        <w:rPr>
          <w:b/>
        </w:rPr>
      </w:pPr>
      <w:r>
        <w:rPr>
          <w:b/>
        </w:rPr>
        <w:t>Projekt z dnia 25.03.2019 roku</w:t>
      </w:r>
    </w:p>
    <w:p w:rsidR="005743C5" w:rsidRDefault="00580008" w:rsidP="005743C5">
      <w:pPr>
        <w:jc w:val="center"/>
        <w:rPr>
          <w:b/>
        </w:rPr>
      </w:pPr>
      <w:r>
        <w:rPr>
          <w:b/>
        </w:rPr>
        <w:t>U</w:t>
      </w:r>
      <w:r w:rsidR="005743C5" w:rsidRPr="006053A5">
        <w:rPr>
          <w:b/>
        </w:rPr>
        <w:t xml:space="preserve">chwała Nr </w:t>
      </w:r>
      <w:r w:rsidR="005743C5">
        <w:rPr>
          <w:b/>
        </w:rPr>
        <w:t>VIII/   /2019</w:t>
      </w:r>
      <w:r w:rsidR="005743C5" w:rsidRPr="006053A5">
        <w:rPr>
          <w:b/>
        </w:rPr>
        <w:br/>
        <w:t>Rady Miejskiej w Rogoźnie</w:t>
      </w:r>
      <w:r w:rsidR="005743C5" w:rsidRPr="006053A5">
        <w:rPr>
          <w:b/>
        </w:rPr>
        <w:br/>
        <w:t xml:space="preserve">z dnia </w:t>
      </w:r>
      <w:r w:rsidR="005743C5">
        <w:rPr>
          <w:b/>
        </w:rPr>
        <w:t>27</w:t>
      </w:r>
      <w:r w:rsidR="005743C5">
        <w:rPr>
          <w:b/>
        </w:rPr>
        <w:t xml:space="preserve"> marca</w:t>
      </w:r>
      <w:r w:rsidR="005743C5" w:rsidRPr="006053A5">
        <w:rPr>
          <w:b/>
        </w:rPr>
        <w:t xml:space="preserve"> 201</w:t>
      </w:r>
      <w:r w:rsidR="005743C5">
        <w:rPr>
          <w:b/>
        </w:rPr>
        <w:t>9</w:t>
      </w:r>
      <w:r w:rsidR="005743C5" w:rsidRPr="006053A5">
        <w:rPr>
          <w:b/>
        </w:rPr>
        <w:t xml:space="preserve"> roku</w:t>
      </w:r>
    </w:p>
    <w:p w:rsidR="005743C5" w:rsidRPr="008576AF" w:rsidRDefault="005743C5" w:rsidP="005743C5">
      <w:pPr>
        <w:rPr>
          <w:rFonts w:ascii="Arial" w:hAnsi="Arial" w:cs="Arial"/>
          <w:b/>
          <w:sz w:val="16"/>
          <w:szCs w:val="16"/>
        </w:rPr>
      </w:pPr>
    </w:p>
    <w:p w:rsidR="005743C5" w:rsidRPr="0079553A" w:rsidRDefault="005743C5" w:rsidP="005743C5">
      <w:pPr>
        <w:rPr>
          <w:rFonts w:ascii="Arial" w:hAnsi="Arial" w:cs="Arial"/>
          <w:b/>
        </w:rPr>
      </w:pPr>
      <w:r w:rsidRPr="0079553A">
        <w:rPr>
          <w:rFonts w:ascii="Arial" w:hAnsi="Arial" w:cs="Arial"/>
          <w:b/>
        </w:rPr>
        <w:t xml:space="preserve">w sprawie udzielenia pomocy finansowej </w:t>
      </w:r>
      <w:r>
        <w:rPr>
          <w:rFonts w:ascii="Arial" w:hAnsi="Arial" w:cs="Arial"/>
          <w:b/>
          <w:bCs/>
        </w:rPr>
        <w:t>Gminie Piła</w:t>
      </w:r>
    </w:p>
    <w:p w:rsidR="005743C5" w:rsidRDefault="005743C5" w:rsidP="005743C5">
      <w:pPr>
        <w:jc w:val="both"/>
      </w:pPr>
      <w:r>
        <w:t xml:space="preserve"> </w:t>
      </w:r>
      <w:r>
        <w:tab/>
        <w:t>Na podstawie art. 18 ust. 2 pkt 15 w związku z art. 10 ust. 2 ustawy z dnia 8 marca 1990 roku o samorządzie gminnym (</w:t>
      </w:r>
      <w:proofErr w:type="spellStart"/>
      <w:r>
        <w:t>t.j</w:t>
      </w:r>
      <w:proofErr w:type="spellEnd"/>
      <w:r>
        <w:t>. DZ.U. z 201</w:t>
      </w:r>
      <w:r>
        <w:t>9</w:t>
      </w:r>
      <w:r>
        <w:t xml:space="preserve"> r. poz. </w:t>
      </w:r>
      <w:r>
        <w:t>509</w:t>
      </w:r>
      <w:r>
        <w:t xml:space="preserve">) oraz art. 216 ust. 2 pkt 5 i art. 220 ustawy </w:t>
      </w:r>
      <w:r w:rsidR="00580008">
        <w:br/>
      </w:r>
      <w:bookmarkStart w:id="0" w:name="_GoBack"/>
      <w:bookmarkEnd w:id="0"/>
      <w:r>
        <w:t>z dnia 27 sierpnia 2009 roku o finansach publicznych (</w:t>
      </w:r>
      <w:proofErr w:type="spellStart"/>
      <w:r>
        <w:t>t.j</w:t>
      </w:r>
      <w:proofErr w:type="spellEnd"/>
      <w:r>
        <w:t>. Dz. U. z 2017 r. poz. 2077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  <w:r>
        <w:br/>
        <w:t>Rada Miejska w Rogoźnie uchwala, co następuje:</w:t>
      </w:r>
    </w:p>
    <w:p w:rsidR="005743C5" w:rsidRDefault="005743C5" w:rsidP="005743C5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1.</w:t>
      </w:r>
      <w:r>
        <w:tab/>
        <w:t>Udziela się w roku 201</w:t>
      </w:r>
      <w:r>
        <w:t>9</w:t>
      </w:r>
      <w:r>
        <w:t xml:space="preserve"> z budżetu Gminy Rogoźno pomocy finansowej w formie dotacji celowej na rzecz Gminy Piła w wysokości </w:t>
      </w:r>
      <w:r>
        <w:t xml:space="preserve"> </w:t>
      </w:r>
      <w:r>
        <w:rPr>
          <w:b/>
        </w:rPr>
        <w:t>23.800</w:t>
      </w:r>
      <w:r w:rsidRPr="00C81891">
        <w:rPr>
          <w:b/>
        </w:rPr>
        <w:t xml:space="preserve"> zł</w:t>
      </w:r>
      <w:r>
        <w:t xml:space="preserve"> z przeznaczeniem na podejmowanie czynności wobec osób nietrzeźwych z terenu Gminy Rogoźno, przewidzianych przepisami ustawy z dnia </w:t>
      </w:r>
      <w:r>
        <w:br/>
      </w:r>
      <w:r>
        <w:t>26 października 1982 r. o wychowaniu w trzeźwości i przeciwdziałaniu alkoholizmowi.</w:t>
      </w:r>
    </w:p>
    <w:p w:rsidR="005743C5" w:rsidRDefault="005743C5" w:rsidP="005743C5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2. Wykonanie uchwały powierza się Burmistrzowi Rogoźna.</w:t>
      </w:r>
    </w:p>
    <w:p w:rsidR="005743C5" w:rsidRDefault="005743C5" w:rsidP="005743C5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3. Uchwała wchodzi w życie z dniem podjęcia.</w:t>
      </w:r>
    </w:p>
    <w:p w:rsidR="005743C5" w:rsidRDefault="005743C5" w:rsidP="005743C5">
      <w:r>
        <w:br w:type="page"/>
      </w:r>
    </w:p>
    <w:p w:rsidR="005743C5" w:rsidRDefault="005743C5" w:rsidP="005743C5">
      <w:pPr>
        <w:tabs>
          <w:tab w:val="left" w:pos="426"/>
        </w:tabs>
        <w:jc w:val="center"/>
      </w:pPr>
      <w:r>
        <w:lastRenderedPageBreak/>
        <w:t>Uzasadnienie</w:t>
      </w:r>
      <w:r>
        <w:br/>
        <w:t xml:space="preserve">do Uchwały nr </w:t>
      </w:r>
      <w:r>
        <w:t>VIII/   /2019</w:t>
      </w:r>
      <w:r>
        <w:br/>
      </w:r>
      <w:r>
        <w:t>Rady Miejskiej w Rogoźnie</w:t>
      </w:r>
      <w:r>
        <w:br/>
        <w:t>z dnia 2</w:t>
      </w:r>
      <w:r>
        <w:t>7</w:t>
      </w:r>
      <w:r>
        <w:t xml:space="preserve"> marca 201</w:t>
      </w:r>
      <w:r>
        <w:t>9</w:t>
      </w:r>
      <w:r>
        <w:t xml:space="preserve"> roku</w:t>
      </w:r>
    </w:p>
    <w:p w:rsidR="005743C5" w:rsidRDefault="005743C5" w:rsidP="005743C5">
      <w:pPr>
        <w:tabs>
          <w:tab w:val="left" w:pos="426"/>
        </w:tabs>
      </w:pPr>
      <w:r>
        <w:t xml:space="preserve">w sprawie udzielenia pomocy finansowej </w:t>
      </w:r>
    </w:p>
    <w:p w:rsidR="005743C5" w:rsidRPr="00D800BF" w:rsidRDefault="005743C5" w:rsidP="00574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00BF">
        <w:rPr>
          <w:rFonts w:cstheme="minorHAnsi"/>
        </w:rPr>
        <w:t>Zgodnie z art. 10 ust.2 ustawy o samorządzie gminnym, gminy mogą sobie wzajemnie bądź innym</w:t>
      </w:r>
    </w:p>
    <w:p w:rsidR="005743C5" w:rsidRPr="00D800BF" w:rsidRDefault="005743C5" w:rsidP="00574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00BF">
        <w:rPr>
          <w:rFonts w:cstheme="minorHAnsi"/>
        </w:rPr>
        <w:t>jednostkom samorządu terytorialnego udzielać pomocy w tym pomocy finansowej.</w:t>
      </w:r>
    </w:p>
    <w:p w:rsidR="005743C5" w:rsidRPr="00D800BF" w:rsidRDefault="005743C5" w:rsidP="00574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00BF">
        <w:rPr>
          <w:rFonts w:cstheme="minorHAnsi"/>
        </w:rPr>
        <w:t xml:space="preserve">Ośrodek Profilaktyki i Rozwiązywania Problemów Alkoholowych w </w:t>
      </w:r>
      <w:r>
        <w:rPr>
          <w:rFonts w:cstheme="minorHAnsi"/>
        </w:rPr>
        <w:t xml:space="preserve">Pile będzie </w:t>
      </w:r>
      <w:r w:rsidRPr="00D800BF">
        <w:rPr>
          <w:rFonts w:cstheme="minorHAnsi"/>
        </w:rPr>
        <w:t>obsług</w:t>
      </w:r>
      <w:r>
        <w:rPr>
          <w:rFonts w:cstheme="minorHAnsi"/>
        </w:rPr>
        <w:t>iwał</w:t>
      </w:r>
      <w:r w:rsidRPr="00D800BF">
        <w:rPr>
          <w:rFonts w:cstheme="minorHAnsi"/>
        </w:rPr>
        <w:t xml:space="preserve"> zadanie przyjmowania</w:t>
      </w:r>
      <w:r>
        <w:rPr>
          <w:rFonts w:cstheme="minorHAnsi"/>
        </w:rPr>
        <w:t xml:space="preserve"> </w:t>
      </w:r>
      <w:r w:rsidRPr="00D800BF">
        <w:rPr>
          <w:rFonts w:cstheme="minorHAnsi"/>
        </w:rPr>
        <w:t xml:space="preserve">z terenu Gminy </w:t>
      </w:r>
      <w:r>
        <w:rPr>
          <w:rFonts w:cstheme="minorHAnsi"/>
        </w:rPr>
        <w:t xml:space="preserve">Rogoźno </w:t>
      </w:r>
      <w:r w:rsidRPr="00D800BF">
        <w:rPr>
          <w:rFonts w:cstheme="minorHAnsi"/>
        </w:rPr>
        <w:t>os</w:t>
      </w:r>
      <w:r>
        <w:rPr>
          <w:rFonts w:cstheme="minorHAnsi"/>
        </w:rPr>
        <w:t>o</w:t>
      </w:r>
      <w:r w:rsidRPr="00D800BF">
        <w:rPr>
          <w:rFonts w:cstheme="minorHAnsi"/>
        </w:rPr>
        <w:t>b</w:t>
      </w:r>
      <w:r>
        <w:rPr>
          <w:rFonts w:cstheme="minorHAnsi"/>
        </w:rPr>
        <w:t>y</w:t>
      </w:r>
      <w:r w:rsidRPr="00D800BF">
        <w:rPr>
          <w:rFonts w:cstheme="minorHAnsi"/>
        </w:rPr>
        <w:t xml:space="preserve"> nietrzeźw</w:t>
      </w:r>
      <w:r>
        <w:rPr>
          <w:rFonts w:cstheme="minorHAnsi"/>
        </w:rPr>
        <w:t>e</w:t>
      </w:r>
      <w:r w:rsidRPr="00D800BF">
        <w:rPr>
          <w:rFonts w:cstheme="minorHAnsi"/>
        </w:rPr>
        <w:t xml:space="preserve">, które swoim zachowaniem dają powód </w:t>
      </w:r>
      <w:r>
        <w:rPr>
          <w:rFonts w:cstheme="minorHAnsi"/>
        </w:rPr>
        <w:br/>
      </w:r>
      <w:r w:rsidRPr="00D800BF">
        <w:rPr>
          <w:rFonts w:cstheme="minorHAnsi"/>
        </w:rPr>
        <w:t>do zagrożenia.</w:t>
      </w:r>
    </w:p>
    <w:p w:rsidR="005743C5" w:rsidRPr="00D800BF" w:rsidRDefault="005743C5" w:rsidP="005743C5">
      <w:pPr>
        <w:tabs>
          <w:tab w:val="left" w:pos="426"/>
        </w:tabs>
        <w:jc w:val="both"/>
        <w:rPr>
          <w:rFonts w:cstheme="minorHAnsi"/>
        </w:rPr>
      </w:pPr>
      <w:r w:rsidRPr="00D800BF">
        <w:rPr>
          <w:rFonts w:cstheme="minorHAnsi"/>
        </w:rPr>
        <w:t xml:space="preserve">Podjęcie uchwały o udzieleniu pomocy finansowej pozwoli na podpisanie umowy pomiędzy </w:t>
      </w:r>
      <w:r>
        <w:rPr>
          <w:rFonts w:cstheme="minorHAnsi"/>
        </w:rPr>
        <w:t>jednostkami samorządu terytorialnego.</w:t>
      </w:r>
    </w:p>
    <w:p w:rsidR="005743C5" w:rsidRPr="006053A5" w:rsidRDefault="005743C5" w:rsidP="005743C5">
      <w:pPr>
        <w:tabs>
          <w:tab w:val="left" w:pos="426"/>
        </w:tabs>
        <w:jc w:val="both"/>
      </w:pPr>
    </w:p>
    <w:p w:rsidR="005743C5" w:rsidRDefault="005743C5" w:rsidP="005743C5"/>
    <w:p w:rsidR="005743C5" w:rsidRDefault="005743C5" w:rsidP="005743C5"/>
    <w:p w:rsidR="005743C5" w:rsidRDefault="005743C5" w:rsidP="005743C5"/>
    <w:p w:rsidR="001C7952" w:rsidRDefault="001C7952"/>
    <w:sectPr w:rsidR="001C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5"/>
    <w:rsid w:val="001C7952"/>
    <w:rsid w:val="005743C5"/>
    <w:rsid w:val="005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</cp:revision>
  <dcterms:created xsi:type="dcterms:W3CDTF">2019-03-25T07:51:00Z</dcterms:created>
  <dcterms:modified xsi:type="dcterms:W3CDTF">2019-03-25T07:55:00Z</dcterms:modified>
</cp:coreProperties>
</file>