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67BFA" w14:textId="1C05FA18" w:rsidR="00DB1CD4" w:rsidRDefault="00DB1CD4">
      <w:r>
        <w:t xml:space="preserve">Projekt </w:t>
      </w:r>
    </w:p>
    <w:p w14:paraId="4C4BCD2C" w14:textId="77777777" w:rsidR="00DB1CD4" w:rsidRDefault="00DB1CD4"/>
    <w:p w14:paraId="23ABE02A" w14:textId="4531A830" w:rsidR="00DB1CD4" w:rsidRPr="00DB1CD4" w:rsidRDefault="00DB1CD4" w:rsidP="00DB1CD4">
      <w:pPr>
        <w:spacing w:after="0"/>
        <w:rPr>
          <w:b/>
          <w:bCs/>
        </w:rPr>
      </w:pPr>
      <w:r>
        <w:t xml:space="preserve">                               </w:t>
      </w:r>
      <w:r w:rsidRPr="00DB1CD4">
        <w:rPr>
          <w:b/>
          <w:bCs/>
        </w:rPr>
        <w:t>UCHWAŁA NR …</w:t>
      </w:r>
      <w:proofErr w:type="gramStart"/>
      <w:r w:rsidRPr="00DB1CD4">
        <w:rPr>
          <w:b/>
          <w:bCs/>
        </w:rPr>
        <w:t>/….</w:t>
      </w:r>
      <w:proofErr w:type="gramEnd"/>
      <w:r w:rsidRPr="00DB1CD4">
        <w:rPr>
          <w:b/>
          <w:bCs/>
        </w:rPr>
        <w:t>./</w:t>
      </w:r>
      <w:proofErr w:type="gramStart"/>
      <w:r w:rsidRPr="00DB1CD4">
        <w:rPr>
          <w:b/>
          <w:bCs/>
        </w:rPr>
        <w:t>…….</w:t>
      </w:r>
      <w:proofErr w:type="gramEnd"/>
      <w:r w:rsidRPr="00DB1CD4">
        <w:rPr>
          <w:b/>
          <w:bCs/>
        </w:rPr>
        <w:t xml:space="preserve">. RADY MIEJSKIEJ W ROGOŹNIE </w:t>
      </w:r>
    </w:p>
    <w:p w14:paraId="11EC5CC5" w14:textId="409883A6" w:rsidR="00DB1CD4" w:rsidRPr="00DB1CD4" w:rsidRDefault="00DB1CD4" w:rsidP="00DB1CD4">
      <w:pPr>
        <w:spacing w:after="0"/>
        <w:rPr>
          <w:b/>
          <w:bCs/>
        </w:rPr>
      </w:pPr>
      <w:r w:rsidRPr="00DB1CD4">
        <w:rPr>
          <w:b/>
          <w:bCs/>
        </w:rPr>
        <w:t xml:space="preserve">                               z dnia 26 maja 2026r.</w:t>
      </w:r>
    </w:p>
    <w:p w14:paraId="27DF1904" w14:textId="35FF49A7" w:rsidR="00DB1CD4" w:rsidRDefault="00DB1CD4">
      <w:r>
        <w:t xml:space="preserve">                              </w:t>
      </w:r>
    </w:p>
    <w:p w14:paraId="18369C39" w14:textId="7F6845A5" w:rsidR="00DB1CD4" w:rsidRPr="00DB1CD4" w:rsidRDefault="00DB1CD4">
      <w:pPr>
        <w:rPr>
          <w:b/>
          <w:bCs/>
        </w:rPr>
      </w:pPr>
      <w:r w:rsidRPr="00DB1CD4">
        <w:rPr>
          <w:b/>
          <w:bCs/>
        </w:rPr>
        <w:t xml:space="preserve">w sprawie uczczenia Jubileuszu 500 – </w:t>
      </w:r>
      <w:proofErr w:type="spellStart"/>
      <w:r w:rsidRPr="00DB1CD4">
        <w:rPr>
          <w:b/>
          <w:bCs/>
        </w:rPr>
        <w:t>lecia</w:t>
      </w:r>
      <w:proofErr w:type="spellEnd"/>
      <w:r w:rsidRPr="00DB1CD4">
        <w:rPr>
          <w:b/>
          <w:bCs/>
        </w:rPr>
        <w:t xml:space="preserve"> Kościoła Farnego PW. ŚW. Wita w Rogoźnie </w:t>
      </w:r>
    </w:p>
    <w:p w14:paraId="531B72C0" w14:textId="77777777" w:rsidR="00DB1CD4" w:rsidRDefault="00DB1CD4"/>
    <w:p w14:paraId="7EA30765" w14:textId="77777777" w:rsidR="00DB1CD4" w:rsidRDefault="00DB1CD4"/>
    <w:p w14:paraId="18AE16C8" w14:textId="002E579C" w:rsidR="00DB1CD4" w:rsidRDefault="00DB1CD4">
      <w:r w:rsidRPr="00DB1CD4">
        <w:t>Na podstawie art. 18 ust. 1 w związku z art. 7 ust. 1 pkt 18 ustawy z dnia 8 marca 1990 r. o samorządzie gminnym (</w:t>
      </w:r>
      <w:proofErr w:type="spellStart"/>
      <w:r w:rsidRPr="00DB1CD4">
        <w:t>t.j</w:t>
      </w:r>
      <w:proofErr w:type="spellEnd"/>
      <w:r w:rsidRPr="00DB1CD4">
        <w:t>. Dz. U. z 202</w:t>
      </w:r>
      <w:r w:rsidR="002A54E4">
        <w:t>5</w:t>
      </w:r>
      <w:r w:rsidRPr="00DB1CD4">
        <w:t xml:space="preserve"> r. poz. 1</w:t>
      </w:r>
      <w:r w:rsidR="002A54E4">
        <w:t>153</w:t>
      </w:r>
      <w:r w:rsidRPr="00DB1CD4">
        <w:t xml:space="preserve"> z </w:t>
      </w:r>
      <w:proofErr w:type="spellStart"/>
      <w:r w:rsidRPr="00DB1CD4">
        <w:t>późn</w:t>
      </w:r>
      <w:proofErr w:type="spellEnd"/>
      <w:r w:rsidRPr="00DB1CD4">
        <w:t xml:space="preserve">. zm.) uchwala się, co następuje: </w:t>
      </w:r>
    </w:p>
    <w:p w14:paraId="2268B57E" w14:textId="62FB2DFC" w:rsidR="00DB1CD4" w:rsidRDefault="00DB1CD4" w:rsidP="00A10E21">
      <w:pPr>
        <w:jc w:val="both"/>
      </w:pPr>
      <w:r w:rsidRPr="00DB1CD4">
        <w:t>§ 1</w:t>
      </w:r>
      <w:r>
        <w:t>. Rada Miejska w Rogoźnie składa wyrazy głębokiego szacunku i uznania dla wielowiekowego dziedzictwa, dorobku kulturowego i duchowego Fary PW. ŚW. WITA w Rogoźnie, który od 500 lat stanowi ważne miejsce spotkań, modlitwy oraz kształtowania tożsamości Mieszkańców Gminy Rogoźno</w:t>
      </w:r>
      <w:r w:rsidR="00E3472C">
        <w:t>.</w:t>
      </w:r>
    </w:p>
    <w:p w14:paraId="3D3003A0" w14:textId="2B3690B1" w:rsidR="00E3472C" w:rsidRDefault="00E3472C" w:rsidP="00A10E21">
      <w:pPr>
        <w:jc w:val="both"/>
      </w:pPr>
      <w:r w:rsidRPr="00DB1CD4">
        <w:t>§</w:t>
      </w:r>
      <w:r>
        <w:t xml:space="preserve"> 2. Rada Miejska podkreśla wyjątkowe znaczenie świątyni jako cennego zabytku architektury oraz trwałego elementu krajobrazu i historii naszej małej ojczyzny.</w:t>
      </w:r>
    </w:p>
    <w:p w14:paraId="7CFC915D" w14:textId="21D88ED2" w:rsidR="00E3472C" w:rsidRDefault="00E3472C" w:rsidP="00A10E21">
      <w:pPr>
        <w:jc w:val="both"/>
      </w:pPr>
      <w:r w:rsidRPr="00DB1CD4">
        <w:t>§</w:t>
      </w:r>
      <w:r>
        <w:t xml:space="preserve"> 3. W dowód uznania dla zasług wszystkich pokoleń budowniczych, duszpasterzy oraz parafian dbających o zachowanie obiektu</w:t>
      </w:r>
      <w:r w:rsidR="00A10E21">
        <w:t xml:space="preserve">, Rada Miejska wyraża wdzięczność za ich trud włożony w ochronę tego dziedzictwa dla przyszłych pokoleń. </w:t>
      </w:r>
    </w:p>
    <w:p w14:paraId="7312B8B8" w14:textId="4A3BCE84" w:rsidR="00A10E21" w:rsidRDefault="00A10E21" w:rsidP="00A10E21">
      <w:pPr>
        <w:jc w:val="both"/>
      </w:pPr>
      <w:r w:rsidRPr="00DB1CD4">
        <w:t>§</w:t>
      </w:r>
      <w:r>
        <w:t>4. Wykonanie uchwały powierza się Przewodniczącemu Rady Miejskiej, zobowiązując go do przesłania przyjętej uchwały Proboszczowi Parafii.</w:t>
      </w:r>
    </w:p>
    <w:p w14:paraId="6F809DB8" w14:textId="2834FD19" w:rsidR="00A10E21" w:rsidRDefault="00A10E21" w:rsidP="00A10E21">
      <w:pPr>
        <w:jc w:val="both"/>
      </w:pPr>
      <w:r w:rsidRPr="00DB1CD4">
        <w:t>§</w:t>
      </w:r>
      <w:r>
        <w:t xml:space="preserve"> 5. Uchwała wchodzi w życie z dniem podjęcia. </w:t>
      </w:r>
    </w:p>
    <w:p w14:paraId="732C7043" w14:textId="77777777" w:rsidR="00E3472C" w:rsidRDefault="00E3472C" w:rsidP="00A10E21">
      <w:pPr>
        <w:jc w:val="both"/>
      </w:pPr>
    </w:p>
    <w:p w14:paraId="51765AD4" w14:textId="77777777" w:rsidR="00DB1CD4" w:rsidRDefault="00DB1CD4" w:rsidP="00A10E21">
      <w:pPr>
        <w:jc w:val="both"/>
      </w:pPr>
    </w:p>
    <w:p w14:paraId="593C7724" w14:textId="77777777" w:rsidR="00A10E21" w:rsidRDefault="00A10E21" w:rsidP="00A10E21">
      <w:pPr>
        <w:jc w:val="both"/>
      </w:pPr>
    </w:p>
    <w:p w14:paraId="22CC2462" w14:textId="77777777" w:rsidR="00A10E21" w:rsidRDefault="00A10E21" w:rsidP="00A10E21">
      <w:pPr>
        <w:jc w:val="both"/>
      </w:pPr>
    </w:p>
    <w:p w14:paraId="6B06BB1F" w14:textId="77777777" w:rsidR="00A10E21" w:rsidRDefault="00A10E21" w:rsidP="00A10E21">
      <w:pPr>
        <w:jc w:val="both"/>
      </w:pPr>
    </w:p>
    <w:p w14:paraId="147FE96E" w14:textId="77777777" w:rsidR="00A10E21" w:rsidRDefault="00A10E21" w:rsidP="00A10E21">
      <w:pPr>
        <w:jc w:val="both"/>
      </w:pPr>
    </w:p>
    <w:p w14:paraId="2778261F" w14:textId="77777777" w:rsidR="00A10E21" w:rsidRDefault="00A10E21" w:rsidP="00A10E21">
      <w:pPr>
        <w:jc w:val="both"/>
      </w:pPr>
    </w:p>
    <w:p w14:paraId="116815A0" w14:textId="77777777" w:rsidR="00A10E21" w:rsidRDefault="00A10E21" w:rsidP="00A10E21">
      <w:pPr>
        <w:jc w:val="both"/>
      </w:pPr>
    </w:p>
    <w:p w14:paraId="172D324F" w14:textId="77777777" w:rsidR="00A10E21" w:rsidRDefault="00A10E21" w:rsidP="00A10E21">
      <w:pPr>
        <w:jc w:val="both"/>
      </w:pPr>
    </w:p>
    <w:p w14:paraId="7755A334" w14:textId="77777777" w:rsidR="00A10E21" w:rsidRDefault="00A10E21" w:rsidP="00A10E21">
      <w:pPr>
        <w:jc w:val="both"/>
      </w:pPr>
    </w:p>
    <w:p w14:paraId="1076A2EB" w14:textId="2CF86518" w:rsidR="00A10E21" w:rsidRPr="00A10E21" w:rsidRDefault="00A10E21" w:rsidP="00A10E21">
      <w:pPr>
        <w:jc w:val="both"/>
        <w:rPr>
          <w:b/>
          <w:bCs/>
        </w:rPr>
      </w:pPr>
      <w:r>
        <w:t xml:space="preserve">                                                         </w:t>
      </w:r>
      <w:r w:rsidRPr="00A10E21">
        <w:rPr>
          <w:b/>
          <w:bCs/>
        </w:rPr>
        <w:t xml:space="preserve">UZASADNIENIE </w:t>
      </w:r>
    </w:p>
    <w:p w14:paraId="10FC7805" w14:textId="4174D154" w:rsidR="00A10E21" w:rsidRPr="00DB1CD4" w:rsidRDefault="00A10E21" w:rsidP="00A10E21">
      <w:pPr>
        <w:spacing w:after="0"/>
        <w:rPr>
          <w:b/>
          <w:bCs/>
        </w:rPr>
      </w:pPr>
      <w:r w:rsidRPr="00A10E21">
        <w:rPr>
          <w:b/>
          <w:bCs/>
        </w:rPr>
        <w:t xml:space="preserve">                      </w:t>
      </w:r>
      <w:proofErr w:type="gramStart"/>
      <w:r w:rsidRPr="00A10E21">
        <w:rPr>
          <w:b/>
          <w:bCs/>
        </w:rPr>
        <w:t>DO  UC</w:t>
      </w:r>
      <w:r w:rsidRPr="00DB1CD4">
        <w:rPr>
          <w:b/>
          <w:bCs/>
        </w:rPr>
        <w:t>HWAŁA</w:t>
      </w:r>
      <w:proofErr w:type="gramEnd"/>
      <w:r w:rsidRPr="00DB1CD4">
        <w:rPr>
          <w:b/>
          <w:bCs/>
        </w:rPr>
        <w:t xml:space="preserve"> NR …</w:t>
      </w:r>
      <w:proofErr w:type="gramStart"/>
      <w:r w:rsidRPr="00DB1CD4">
        <w:rPr>
          <w:b/>
          <w:bCs/>
        </w:rPr>
        <w:t>/….</w:t>
      </w:r>
      <w:proofErr w:type="gramEnd"/>
      <w:r w:rsidRPr="00DB1CD4">
        <w:rPr>
          <w:b/>
          <w:bCs/>
        </w:rPr>
        <w:t>./</w:t>
      </w:r>
      <w:proofErr w:type="gramStart"/>
      <w:r w:rsidRPr="00DB1CD4">
        <w:rPr>
          <w:b/>
          <w:bCs/>
        </w:rPr>
        <w:t>…….</w:t>
      </w:r>
      <w:proofErr w:type="gramEnd"/>
      <w:r w:rsidRPr="00DB1CD4">
        <w:rPr>
          <w:b/>
          <w:bCs/>
        </w:rPr>
        <w:t xml:space="preserve">. RADY MIEJSKIEJ W ROGOŹNIE </w:t>
      </w:r>
    </w:p>
    <w:p w14:paraId="3FA3FBB7" w14:textId="409517CE" w:rsidR="00A10E21" w:rsidRDefault="00A10E21" w:rsidP="00A10E21">
      <w:pPr>
        <w:jc w:val="both"/>
        <w:rPr>
          <w:b/>
          <w:bCs/>
        </w:rPr>
      </w:pPr>
      <w:r w:rsidRPr="00DB1CD4">
        <w:rPr>
          <w:b/>
          <w:bCs/>
        </w:rPr>
        <w:t xml:space="preserve">                               z dnia 26 maja 2026r</w:t>
      </w:r>
    </w:p>
    <w:p w14:paraId="25883D1D" w14:textId="77777777" w:rsidR="00A10E21" w:rsidRPr="00DB1CD4" w:rsidRDefault="00A10E21" w:rsidP="00A10E21">
      <w:pPr>
        <w:rPr>
          <w:b/>
          <w:bCs/>
        </w:rPr>
      </w:pPr>
      <w:r w:rsidRPr="00DB1CD4">
        <w:rPr>
          <w:b/>
          <w:bCs/>
        </w:rPr>
        <w:t xml:space="preserve">w sprawie uczczenia Jubileuszu 500 – </w:t>
      </w:r>
      <w:proofErr w:type="spellStart"/>
      <w:r w:rsidRPr="00DB1CD4">
        <w:rPr>
          <w:b/>
          <w:bCs/>
        </w:rPr>
        <w:t>lecia</w:t>
      </w:r>
      <w:proofErr w:type="spellEnd"/>
      <w:r w:rsidRPr="00DB1CD4">
        <w:rPr>
          <w:b/>
          <w:bCs/>
        </w:rPr>
        <w:t xml:space="preserve"> Kościoła Farnego PW. ŚW. Wita w Rogoźnie </w:t>
      </w:r>
    </w:p>
    <w:p w14:paraId="769D396E" w14:textId="77777777" w:rsidR="00A10E21" w:rsidRDefault="00A10E21" w:rsidP="00A10E21"/>
    <w:p w14:paraId="3EF3AEDD" w14:textId="7DFE52AB" w:rsidR="00A10E21" w:rsidRDefault="00A10E21" w:rsidP="00A10E21">
      <w:pPr>
        <w:jc w:val="both"/>
      </w:pPr>
      <w:r>
        <w:t xml:space="preserve"> Na dni 14-15 czerwca 2026r. przypadają obchody 500- </w:t>
      </w:r>
      <w:proofErr w:type="spellStart"/>
      <w:r>
        <w:t>lecia</w:t>
      </w:r>
      <w:proofErr w:type="spellEnd"/>
      <w:r>
        <w:t xml:space="preserve"> Świątyni Kościoła PW. ŚW. WITA w Rogoźnie. </w:t>
      </w:r>
      <w:r w:rsidR="00982308">
        <w:t xml:space="preserve"> Pół tysiąclecia istnienia kościoła to wyjątkowy powód do dumy, dziękczynienia i wspólnego świętowania. </w:t>
      </w:r>
    </w:p>
    <w:p w14:paraId="105C0C70" w14:textId="336DB4A8" w:rsidR="00982308" w:rsidRDefault="00982308" w:rsidP="00A10E21">
      <w:pPr>
        <w:jc w:val="both"/>
      </w:pPr>
      <w:r>
        <w:t xml:space="preserve">Dla lokalnej społeczności historia kościoła, jego tradycja i dorobek kulturalny na przestrzeni dziejów to podstawy budowania tożsamości, wspólnotowości i poczucia więzi z małą ojczyzną. </w:t>
      </w:r>
    </w:p>
    <w:p w14:paraId="43CF8DE3" w14:textId="50B04525" w:rsidR="00982308" w:rsidRDefault="00982308" w:rsidP="00A10E21">
      <w:pPr>
        <w:jc w:val="both"/>
      </w:pPr>
      <w:r>
        <w:t xml:space="preserve">Zadaniem władz samorządowych jest godne upamiętnienie tej rocznicy, a także pielęgnowanie dorobku naszych poprzedników. </w:t>
      </w:r>
    </w:p>
    <w:sectPr w:rsidR="009823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CD4"/>
    <w:rsid w:val="002A54E4"/>
    <w:rsid w:val="00361A56"/>
    <w:rsid w:val="00982308"/>
    <w:rsid w:val="00A10E21"/>
    <w:rsid w:val="00DB1CD4"/>
    <w:rsid w:val="00E10404"/>
    <w:rsid w:val="00E3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488C2"/>
  <w15:chartTrackingRefBased/>
  <w15:docId w15:val="{6399ED98-E2C3-4380-9C99-B61ABA637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1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1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1C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1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1C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1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1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1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1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1C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1C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1C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1CD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1CD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1CD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1CD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1CD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1CD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1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1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1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1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1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1CD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1CD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1CD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1C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1CD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1C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301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Wojciechowski</dc:creator>
  <cp:keywords/>
  <dc:description/>
  <cp:lastModifiedBy>Paweł Wojciechowski</cp:lastModifiedBy>
  <cp:revision>2</cp:revision>
  <dcterms:created xsi:type="dcterms:W3CDTF">2026-05-26T10:16:00Z</dcterms:created>
  <dcterms:modified xsi:type="dcterms:W3CDTF">2026-05-26T10:16:00Z</dcterms:modified>
</cp:coreProperties>
</file>