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E93C" w14:textId="3CC2C7B2" w:rsidR="00FF0EE7" w:rsidRPr="00DC33ED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Sprawozdanie z posiedzenia Komisji Rewizyjnej</w:t>
      </w:r>
      <w:r>
        <w:br/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odbytego dnia </w:t>
      </w:r>
      <w:r w:rsidR="256EBAD3"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20</w:t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128F469D"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marca</w:t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202</w:t>
      </w:r>
      <w:r w:rsidR="0FC26F88"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roku o godz. 13:00 w Urzędzie Miejskim w Rogoźnie</w:t>
      </w:r>
    </w:p>
    <w:p w14:paraId="5A708251" w14:textId="77777777" w:rsidR="00DC33ED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Komisja Rewizyjna pracowała w składzie:</w:t>
      </w:r>
      <w:r>
        <w:br/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Przewodniczący:</w:t>
      </w: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Krzysztof Nikodem</w:t>
      </w:r>
      <w:r>
        <w:br/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Wiceprzewodniczący:</w:t>
      </w: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Aneta Karaś</w:t>
      </w:r>
      <w:r>
        <w:br/>
      </w:r>
    </w:p>
    <w:p w14:paraId="2C8CC8C0" w14:textId="523BC7E5" w:rsidR="00FF0EE7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Temat kontroli</w:t>
      </w:r>
    </w:p>
    <w:p w14:paraId="2A39694E" w14:textId="6DFF1A51" w:rsidR="00FF0EE7" w:rsidRDefault="19621A0E" w:rsidP="45AF8DBA">
      <w:pPr>
        <w:pStyle w:val="NormalnyWeb"/>
        <w:numPr>
          <w:ilvl w:val="0"/>
          <w:numId w:val="5"/>
        </w:numPr>
        <w:spacing w:before="280" w:beforeAutospacing="1" w:after="0" w:afterAutospacing="1" w:line="240" w:lineRule="auto"/>
        <w:rPr>
          <w:rFonts w:eastAsia="Times New Roman"/>
          <w:color w:val="000000" w:themeColor="text1"/>
          <w:sz w:val="26"/>
          <w:szCs w:val="26"/>
        </w:rPr>
      </w:pPr>
      <w:r w:rsidRPr="45AF8DBA">
        <w:rPr>
          <w:rFonts w:eastAsia="Times New Roman"/>
          <w:color w:val="000000" w:themeColor="text1"/>
          <w:sz w:val="26"/>
          <w:szCs w:val="26"/>
        </w:rPr>
        <w:t xml:space="preserve">Kontrola działalności </w:t>
      </w:r>
      <w:r w:rsidR="2D2DE6AD" w:rsidRPr="45AF8DBA">
        <w:rPr>
          <w:rFonts w:eastAsia="Times New Roman"/>
          <w:color w:val="000000" w:themeColor="text1"/>
          <w:sz w:val="26"/>
          <w:szCs w:val="26"/>
        </w:rPr>
        <w:t>ZAMK</w:t>
      </w:r>
    </w:p>
    <w:p w14:paraId="61D70D72" w14:textId="5C32F85B" w:rsidR="00FF0EE7" w:rsidRDefault="7F79240F" w:rsidP="45AF8DBA">
      <w:pPr>
        <w:pStyle w:val="NormalnyWeb"/>
        <w:numPr>
          <w:ilvl w:val="0"/>
          <w:numId w:val="5"/>
        </w:numPr>
        <w:spacing w:before="280" w:beforeAutospacing="1" w:after="0" w:afterAutospacing="1" w:line="240" w:lineRule="auto"/>
        <w:rPr>
          <w:sz w:val="26"/>
          <w:szCs w:val="26"/>
        </w:rPr>
      </w:pPr>
      <w:r w:rsidRPr="45AF8DBA">
        <w:rPr>
          <w:sz w:val="26"/>
          <w:szCs w:val="26"/>
        </w:rPr>
        <w:t>Analiza wykorzystania funduszy sołeckich w roku 2025 w wybranych sołectwach</w:t>
      </w:r>
    </w:p>
    <w:p w14:paraId="416B6B8A" w14:textId="77777777" w:rsidR="00567D63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 ramach kontroli</w:t>
      </w:r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Komisja dnia 20 marca 2026 o </w:t>
      </w:r>
      <w:proofErr w:type="spellStart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godz</w:t>
      </w:r>
      <w:proofErr w:type="spellEnd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9.00 do 11.00 odbyła </w:t>
      </w:r>
      <w:proofErr w:type="gramStart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robocze  posiedzenie</w:t>
      </w:r>
      <w:proofErr w:type="gramEnd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 siedzibie </w:t>
      </w:r>
      <w:proofErr w:type="spellStart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ZAMK</w:t>
      </w:r>
      <w:proofErr w:type="spellEnd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oraz od </w:t>
      </w:r>
      <w:proofErr w:type="spellStart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godz</w:t>
      </w:r>
      <w:proofErr w:type="spellEnd"/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11.10 do 12.50 w Urzędzie Miejskim. </w:t>
      </w:r>
    </w:p>
    <w:p w14:paraId="6273F7D3" w14:textId="6AEDD759" w:rsidR="00FF0EE7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7D6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</w:t>
      </w: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rzeanalizowano następujące dokumenty:</w:t>
      </w:r>
    </w:p>
    <w:p w14:paraId="1A808EB6" w14:textId="00E81C34" w:rsidR="00FF0EE7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767B5CF1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ZAMK</w:t>
      </w:r>
    </w:p>
    <w:p w14:paraId="295FC90C" w14:textId="6EAA287E" w:rsidR="00FF0EE7" w:rsidRDefault="19621A0E" w:rsidP="45AF8DBA">
      <w:pPr>
        <w:pStyle w:val="Akapitzlist"/>
        <w:numPr>
          <w:ilvl w:val="0"/>
          <w:numId w:val="4"/>
        </w:numPr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09FAA782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R/01221/03/2025</w:t>
      </w:r>
      <w:r w:rsidR="6BAF7E40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</w:p>
    <w:p w14:paraId="7BB46201" w14:textId="18D4D8EF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7A7063D9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P/P10220939/00028/25</w:t>
      </w:r>
    </w:p>
    <w:p w14:paraId="33CBBAED" w14:textId="622D7380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79CF2549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5/02/2025</w:t>
      </w:r>
    </w:p>
    <w:p w14:paraId="1D047916" w14:textId="0502D0E4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02E7C29E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1650/2025</w:t>
      </w:r>
    </w:p>
    <w:p w14:paraId="6800C33A" w14:textId="6DB5C399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31B9E164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7/2025</w:t>
      </w:r>
    </w:p>
    <w:p w14:paraId="64402512" w14:textId="532CF6BC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24AA864A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6/03/2025</w:t>
      </w:r>
    </w:p>
    <w:p w14:paraId="78190415" w14:textId="18B9EA38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1EA3674C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RA67/2025</w:t>
      </w:r>
    </w:p>
    <w:p w14:paraId="6D567DAA" w14:textId="0A9F75B7" w:rsidR="00FF0EE7" w:rsidRDefault="19621A0E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33FEC773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1485363/67/2025/F</w:t>
      </w:r>
    </w:p>
    <w:p w14:paraId="3CD63E67" w14:textId="474240CD" w:rsidR="00FF0EE7" w:rsidRDefault="33FEC773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191/2025</w:t>
      </w:r>
    </w:p>
    <w:p w14:paraId="6A7B2046" w14:textId="31345DF6" w:rsidR="00FF0EE7" w:rsidRDefault="33FEC773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R/01338/06/2025</w:t>
      </w:r>
    </w:p>
    <w:p w14:paraId="74057D75" w14:textId="4F889A8C" w:rsidR="00FF0EE7" w:rsidRDefault="33FEC773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FV/2025/11242</w:t>
      </w:r>
    </w:p>
    <w:p w14:paraId="0EF79D54" w14:textId="6E58BB2B" w:rsidR="00FF0EE7" w:rsidRDefault="33FEC773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43/2025</w:t>
      </w:r>
    </w:p>
    <w:p w14:paraId="5826D81E" w14:textId="0F5ABE92" w:rsidR="00FF0EE7" w:rsidRDefault="33FEC773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81/06/2025</w:t>
      </w:r>
    </w:p>
    <w:p w14:paraId="2BD07473" w14:textId="55973CB5" w:rsidR="00FF0EE7" w:rsidRDefault="51B17417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02/05/2025 </w:t>
      </w:r>
    </w:p>
    <w:p w14:paraId="168678D2" w14:textId="615C68C5" w:rsidR="00FF0EE7" w:rsidRDefault="51B17417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5/06/2025</w:t>
      </w:r>
    </w:p>
    <w:p w14:paraId="69187655" w14:textId="058F32AD" w:rsidR="007568FA" w:rsidRDefault="007568FA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18/2025</w:t>
      </w:r>
    </w:p>
    <w:p w14:paraId="169BA1EF" w14:textId="4298DAB2" w:rsidR="007568FA" w:rsidRDefault="007568FA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/2025/05/18</w:t>
      </w:r>
    </w:p>
    <w:p w14:paraId="1E386B57" w14:textId="0F66A16A" w:rsidR="007568FA" w:rsidRDefault="007568FA" w:rsidP="45AF8DB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5/6/2025</w:t>
      </w:r>
    </w:p>
    <w:p w14:paraId="7D091B1C" w14:textId="7AAA1645" w:rsidR="00FF0EE7" w:rsidRDefault="00FF0EE7" w:rsidP="45AF8D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C1D1E6" w14:textId="649E5625" w:rsidR="00DC33ED" w:rsidRPr="00DC33ED" w:rsidRDefault="60FE0C43" w:rsidP="45AF8DBA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sz w:val="26"/>
          <w:szCs w:val="26"/>
        </w:rPr>
        <w:t xml:space="preserve">Skontrolowane dokumenty nie budzą zastrzeżeń, są prowadzone i opisywane prawidłowo, zgodnie z obowiązującymi przepisami. W trakcie kontroli wyjaśnień </w:t>
      </w:r>
      <w:r w:rsidRPr="45AF8DBA">
        <w:rPr>
          <w:rFonts w:ascii="Times New Roman" w:eastAsia="Times New Roman" w:hAnsi="Times New Roman" w:cs="Times New Roman"/>
          <w:sz w:val="26"/>
          <w:szCs w:val="26"/>
        </w:rPr>
        <w:lastRenderedPageBreak/>
        <w:t>udzielała Główna Księgowa pani</w:t>
      </w:r>
      <w:r w:rsidR="64EB1374" w:rsidRPr="45AF8D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68FA">
        <w:rPr>
          <w:rFonts w:ascii="Times New Roman" w:eastAsia="Times New Roman" w:hAnsi="Times New Roman" w:cs="Times New Roman"/>
          <w:sz w:val="26"/>
          <w:szCs w:val="26"/>
        </w:rPr>
        <w:t>Krystyna</w:t>
      </w:r>
      <w:r w:rsidR="0B24E8C5" w:rsidRPr="45AF8DBA">
        <w:rPr>
          <w:rFonts w:ascii="Times New Roman" w:eastAsia="Times New Roman" w:hAnsi="Times New Roman" w:cs="Times New Roman"/>
          <w:sz w:val="26"/>
          <w:szCs w:val="26"/>
        </w:rPr>
        <w:t xml:space="preserve"> Adamska</w:t>
      </w:r>
      <w:r w:rsidRPr="45AF8DBA">
        <w:rPr>
          <w:rFonts w:ascii="Times New Roman" w:eastAsia="Times New Roman" w:hAnsi="Times New Roman" w:cs="Times New Roman"/>
          <w:sz w:val="26"/>
          <w:szCs w:val="26"/>
        </w:rPr>
        <w:t>, która na bieżąco odpowiadała na pytania członków Komisji.</w:t>
      </w:r>
    </w:p>
    <w:p w14:paraId="3461F2E1" w14:textId="547EA7D5" w:rsidR="00FF0EE7" w:rsidRDefault="60FE0C43" w:rsidP="45AF8DBA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sz w:val="26"/>
          <w:szCs w:val="26"/>
        </w:rPr>
        <w:t xml:space="preserve">Ustalono, że w 2025 roku nie dokonano sprzedaży żadnego mieszkania. Nie przeprowadzono również żadnego kompleksowego remontu lokali mieszkalnych. Realizowane były jedynie bieżące naprawy </w:t>
      </w:r>
      <w:r w:rsidR="007568FA">
        <w:rPr>
          <w:rFonts w:ascii="Times New Roman" w:eastAsia="Times New Roman" w:hAnsi="Times New Roman" w:cs="Times New Roman"/>
          <w:sz w:val="26"/>
          <w:szCs w:val="26"/>
        </w:rPr>
        <w:t>takie jak:</w:t>
      </w:r>
    </w:p>
    <w:p w14:paraId="1543D8A0" w14:textId="20788CF9" w:rsidR="007568FA" w:rsidRDefault="007568FA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007568FA">
        <w:rPr>
          <w:rFonts w:ascii="Times New Roman" w:eastAsia="Times New Roman" w:hAnsi="Times New Roman" w:cs="Times New Roman"/>
          <w:sz w:val="26"/>
          <w:szCs w:val="26"/>
        </w:rPr>
        <w:t xml:space="preserve">Ogólnobudowlane na kwotę 155869,75 zł </w:t>
      </w:r>
    </w:p>
    <w:p w14:paraId="1A85748A" w14:textId="5881E526" w:rsidR="007568FA" w:rsidRDefault="007568FA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Instalacje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wod-kan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gazowe, c.o. 62354,16 zł</w:t>
      </w:r>
    </w:p>
    <w:p w14:paraId="72F347A8" w14:textId="19CEBB3E" w:rsidR="007568FA" w:rsidRDefault="00DC33ED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Wymiana okien 13654,67 zł</w:t>
      </w:r>
    </w:p>
    <w:p w14:paraId="1E3D8940" w14:textId="7C8FD72D" w:rsidR="00DC33ED" w:rsidRDefault="00DC33ED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Kominiarskie 4851,68 zł</w:t>
      </w:r>
    </w:p>
    <w:p w14:paraId="45162006" w14:textId="4BFDB59E" w:rsidR="00DC33ED" w:rsidRDefault="00DC33ED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Dekarsko-blacharskie 10408,65 zł</w:t>
      </w:r>
    </w:p>
    <w:p w14:paraId="69586563" w14:textId="0998A0B0" w:rsidR="00DC33ED" w:rsidRPr="007568FA" w:rsidRDefault="00DC33ED" w:rsidP="007568FA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Zduńskie 65178,00 zł</w:t>
      </w:r>
    </w:p>
    <w:p w14:paraId="672A7BDC" w14:textId="3587FB5C" w:rsidR="00FF0EE7" w:rsidRDefault="60FE0C43" w:rsidP="00DC33ED">
      <w:pPr>
        <w:spacing w:before="240" w:after="240"/>
        <w:rPr>
          <w:rFonts w:ascii="Times New Roman" w:eastAsia="Times New Roman" w:hAnsi="Times New Roman" w:cs="Times New Roman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sz w:val="26"/>
          <w:szCs w:val="26"/>
        </w:rPr>
        <w:t>Komisja nie stwierdziła nieprawidłowości w zakresie objętym kontrolą.</w:t>
      </w:r>
    </w:p>
    <w:p w14:paraId="35B065F3" w14:textId="6EE68F6E" w:rsidR="00DC33ED" w:rsidRPr="00DC33ED" w:rsidRDefault="00DC33ED" w:rsidP="00DC33ED">
      <w:pPr>
        <w:spacing w:before="240" w:after="240"/>
      </w:pPr>
      <w:r w:rsidRPr="00DC33ED">
        <w:t>Analiza wykorzystania funduszy sołeckich w roku 2025 w wybranych sołectwach</w:t>
      </w:r>
    </w:p>
    <w:p w14:paraId="4E681510" w14:textId="5F914277" w:rsidR="00FF0EE7" w:rsidRDefault="49D9007B" w:rsidP="45AF8DBA">
      <w:p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45AF8DBA">
        <w:rPr>
          <w:rFonts w:ascii="Aptos" w:eastAsia="Aptos" w:hAnsi="Aptos" w:cs="Aptos"/>
          <w:color w:val="000000" w:themeColor="text1"/>
        </w:rPr>
        <w:t>Sołectwo Budziszewko</w:t>
      </w:r>
    </w:p>
    <w:p w14:paraId="2F09F851" w14:textId="64EAF5B7" w:rsidR="00FF0EE7" w:rsidRDefault="19621A0E" w:rsidP="45AF8D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Faktura </w:t>
      </w:r>
      <w:r w:rsidR="65AAF48D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14/05/2025</w:t>
      </w:r>
    </w:p>
    <w:p w14:paraId="3D72E683" w14:textId="4C46ABA1" w:rsidR="00FF0EE7" w:rsidRDefault="19621A0E" w:rsidP="45AF8D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</w:t>
      </w:r>
      <w:r w:rsidR="7BE91CAD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802/2025</w:t>
      </w:r>
    </w:p>
    <w:p w14:paraId="49D05E42" w14:textId="51E603E1" w:rsidR="00FF0EE7" w:rsidRDefault="19621A0E" w:rsidP="45AF8D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4EEED208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2310/009</w:t>
      </w:r>
    </w:p>
    <w:p w14:paraId="4A3701BE" w14:textId="20314F31" w:rsidR="00FF0EE7" w:rsidRDefault="19621A0E" w:rsidP="45AF8D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</w:t>
      </w:r>
      <w:r w:rsidR="3BFE4294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4/05/2025</w:t>
      </w:r>
    </w:p>
    <w:p w14:paraId="42AE471A" w14:textId="0B9DA2CB" w:rsidR="00FF0EE7" w:rsidRDefault="19621A0E" w:rsidP="45AF8D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</w:t>
      </w:r>
      <w:r w:rsidR="2800B9CB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1/03/2025    </w:t>
      </w:r>
    </w:p>
    <w:p w14:paraId="105650BD" w14:textId="50A92E1D" w:rsidR="00FF0EE7" w:rsidRDefault="00FF0EE7" w:rsidP="45AF8DBA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3819684" w14:textId="1C6AA983" w:rsidR="00FF0EE7" w:rsidRDefault="2800B9CB" w:rsidP="45AF8D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Sołectwo Laskowo</w:t>
      </w:r>
    </w:p>
    <w:p w14:paraId="7DF6DEF5" w14:textId="38554BCF" w:rsidR="00FF0EE7" w:rsidRDefault="2800B9CB" w:rsidP="45AF8D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51/11/2025</w:t>
      </w:r>
    </w:p>
    <w:p w14:paraId="288615EC" w14:textId="7D029AFC" w:rsidR="00FF0EE7" w:rsidRDefault="32A97D0F" w:rsidP="45AF8D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58K8/0108/25</w:t>
      </w:r>
    </w:p>
    <w:p w14:paraId="36F5E6F5" w14:textId="21018D4F" w:rsidR="00FF0EE7" w:rsidRDefault="32A97D0F" w:rsidP="45AF8D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F0094/2025</w:t>
      </w:r>
      <w:r w:rsidR="2800B9CB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14:paraId="6E6174F7" w14:textId="40325B8C" w:rsidR="00FF0EE7" w:rsidRDefault="611EC64B" w:rsidP="45AF8D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F/0165/25</w:t>
      </w:r>
    </w:p>
    <w:p w14:paraId="650C1CD4" w14:textId="7F6942EA" w:rsidR="00FF0EE7" w:rsidRDefault="611EC64B" w:rsidP="45AF8DB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Faktura 4365/2025</w:t>
      </w:r>
    </w:p>
    <w:p w14:paraId="0CB51CF7" w14:textId="589B49E2" w:rsidR="00FF0EE7" w:rsidRDefault="00FF0EE7" w:rsidP="45AF8D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ACC6928" w14:textId="316DE059" w:rsidR="00FF0EE7" w:rsidRDefault="4305FB78" w:rsidP="45AF8DB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Sołectwo Gościejewo</w:t>
      </w:r>
    </w:p>
    <w:p w14:paraId="7FE27A44" w14:textId="4ABB2B3A" w:rsidR="00FF0EE7" w:rsidRDefault="4305FB78" w:rsidP="45AF8D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722K1/0108/25</w:t>
      </w:r>
    </w:p>
    <w:p w14:paraId="4E7E1180" w14:textId="0D2C15DA" w:rsidR="00FF0EE7" w:rsidRDefault="4305FB78" w:rsidP="45AF8D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FS/88/09/2025</w:t>
      </w:r>
    </w:p>
    <w:p w14:paraId="7004C3CB" w14:textId="41DC67A9" w:rsidR="00FF0EE7" w:rsidRDefault="4305FB78" w:rsidP="45AF8D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</w:t>
      </w:r>
      <w:r w:rsidR="2800B9CB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4380DEC"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FS-570434/25/MEPLI/03</w:t>
      </w:r>
    </w:p>
    <w:p w14:paraId="64643381" w14:textId="40463ADE" w:rsidR="00FF0EE7" w:rsidRDefault="04380DEC" w:rsidP="45AF8D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472/2025</w:t>
      </w:r>
    </w:p>
    <w:p w14:paraId="134BFABC" w14:textId="268C60B3" w:rsidR="00FF0EE7" w:rsidRDefault="04380DEC" w:rsidP="45AF8DBA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Faktura 00018/2025</w:t>
      </w:r>
    </w:p>
    <w:p w14:paraId="6E40F4FA" w14:textId="536DC769" w:rsidR="00FF0EE7" w:rsidRDefault="00000000" w:rsidP="00DC33ED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</w:rPr>
      </w:pPr>
      <w:r>
        <w:br/>
      </w:r>
      <w:r w:rsidR="470CE1B7" w:rsidRPr="45AF8DBA">
        <w:rPr>
          <w:rFonts w:ascii="Times New Roman" w:eastAsia="Times New Roman" w:hAnsi="Times New Roman" w:cs="Times New Roman"/>
          <w:sz w:val="26"/>
          <w:szCs w:val="26"/>
        </w:rPr>
        <w:t xml:space="preserve">Komisja Rewizyjna przeprowadziła kontrolę sołectw na podstawie przedłożonej dokumentacji. W wyniku analizy nie stwierdzono żadnych nieprawidłowości. Skontrolowane dokumenty były prowadzone </w:t>
      </w:r>
      <w:r w:rsidR="6DB40F82" w:rsidRPr="45AF8DBA">
        <w:rPr>
          <w:rFonts w:ascii="Times New Roman" w:eastAsia="Times New Roman" w:hAnsi="Times New Roman" w:cs="Times New Roman"/>
          <w:sz w:val="26"/>
          <w:szCs w:val="26"/>
        </w:rPr>
        <w:t>i</w:t>
      </w:r>
      <w:r w:rsidR="470CE1B7" w:rsidRPr="45AF8DBA">
        <w:rPr>
          <w:rFonts w:ascii="Times New Roman" w:eastAsia="Times New Roman" w:hAnsi="Times New Roman" w:cs="Times New Roman"/>
          <w:sz w:val="26"/>
          <w:szCs w:val="26"/>
        </w:rPr>
        <w:t xml:space="preserve"> opisywane prawidłowo, zgodnie z obowiązującymi </w:t>
      </w:r>
      <w:r w:rsidR="7F601926" w:rsidRPr="45AF8DBA">
        <w:rPr>
          <w:rFonts w:ascii="Times New Roman" w:eastAsia="Times New Roman" w:hAnsi="Times New Roman" w:cs="Times New Roman"/>
          <w:sz w:val="26"/>
          <w:szCs w:val="26"/>
        </w:rPr>
        <w:t>przepisami oraz przyjętymi Funduszami Sołeckimi na rok 2025.</w:t>
      </w:r>
    </w:p>
    <w:p w14:paraId="74BB3EC7" w14:textId="17B34514" w:rsidR="00FF0EE7" w:rsidRPr="00DC33ED" w:rsidRDefault="470CE1B7" w:rsidP="00DC33ED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sz w:val="26"/>
          <w:szCs w:val="26"/>
        </w:rPr>
        <w:lastRenderedPageBreak/>
        <w:t>Komisja pozytywnie ocenia sposób prowadzenia dokumentacji przez kontrolowane sołectwa.</w:t>
      </w:r>
      <w:r w:rsidR="52F5684E" w:rsidRPr="45AF8DBA">
        <w:rPr>
          <w:rFonts w:ascii="Times New Roman" w:eastAsia="Times New Roman" w:hAnsi="Times New Roman" w:cs="Times New Roman"/>
          <w:sz w:val="26"/>
          <w:szCs w:val="26"/>
        </w:rPr>
        <w:t xml:space="preserve"> Kontrola wykazała zgodność wydatków z wniosk</w:t>
      </w:r>
      <w:r w:rsidR="00DC33ED">
        <w:rPr>
          <w:rFonts w:ascii="Times New Roman" w:eastAsia="Times New Roman" w:hAnsi="Times New Roman" w:cs="Times New Roman"/>
          <w:sz w:val="26"/>
          <w:szCs w:val="26"/>
        </w:rPr>
        <w:t>ami</w:t>
      </w:r>
      <w:r w:rsidR="52F5684E" w:rsidRPr="45AF8DBA">
        <w:rPr>
          <w:rFonts w:ascii="Times New Roman" w:eastAsia="Times New Roman" w:hAnsi="Times New Roman" w:cs="Times New Roman"/>
          <w:sz w:val="26"/>
          <w:szCs w:val="26"/>
        </w:rPr>
        <w:t xml:space="preserve"> i przedstawionymi fakturami, które są prawidłowo opisane. Fundusz został rozdysponowany i rozliczony zgodnie z zasadami.</w:t>
      </w:r>
    </w:p>
    <w:p w14:paraId="69EC523A" w14:textId="263C42DC" w:rsidR="00FF0EE7" w:rsidRDefault="19621A0E" w:rsidP="45AF8DBA">
      <w:pPr>
        <w:pStyle w:val="Tekstpodstawowy"/>
        <w:spacing w:before="280" w:after="28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45AF8D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Na tym posiedzenie komisji zakończono.</w:t>
      </w:r>
    </w:p>
    <w:p w14:paraId="47515F82" w14:textId="3149276A" w:rsidR="00FF0EE7" w:rsidRDefault="00FF0EE7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4500840A" w14:textId="2CC1ABDA" w:rsidR="00FF0EE7" w:rsidRDefault="19621A0E" w:rsidP="45AF8DB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5AF8DB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Krzysztof Nikodem</w:t>
      </w:r>
      <w:r>
        <w:br/>
      </w:r>
      <w:r w:rsidRPr="45AF8DBA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Przewodniczący Komisji Rewizyjnej</w:t>
      </w:r>
    </w:p>
    <w:p w14:paraId="57375426" w14:textId="602CE171" w:rsidR="00FF0EE7" w:rsidRDefault="00FF0EE7"/>
    <w:sectPr w:rsidR="00FF0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DD00"/>
    <w:multiLevelType w:val="hybridMultilevel"/>
    <w:tmpl w:val="D110FD74"/>
    <w:lvl w:ilvl="0" w:tplc="0750E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C9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C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A2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43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8A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03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40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C3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317FA"/>
    <w:multiLevelType w:val="hybridMultilevel"/>
    <w:tmpl w:val="B27CAB9A"/>
    <w:lvl w:ilvl="0" w:tplc="D9B6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68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C6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07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6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01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84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0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63857"/>
    <w:multiLevelType w:val="hybridMultilevel"/>
    <w:tmpl w:val="65307A44"/>
    <w:lvl w:ilvl="0" w:tplc="FFD2D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63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0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E9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29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8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2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CA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C0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A7F70"/>
    <w:multiLevelType w:val="hybridMultilevel"/>
    <w:tmpl w:val="987EAFC8"/>
    <w:lvl w:ilvl="0" w:tplc="D9B6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BEB46"/>
    <w:multiLevelType w:val="hybridMultilevel"/>
    <w:tmpl w:val="F09062FC"/>
    <w:lvl w:ilvl="0" w:tplc="C5560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A29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E7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07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49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B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FC6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45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27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55797"/>
    <w:multiLevelType w:val="hybridMultilevel"/>
    <w:tmpl w:val="83747A98"/>
    <w:lvl w:ilvl="0" w:tplc="8BC0D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CF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20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4D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48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4E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61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EC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85982">
    <w:abstractNumId w:val="2"/>
  </w:num>
  <w:num w:numId="2" w16cid:durableId="1934585646">
    <w:abstractNumId w:val="4"/>
  </w:num>
  <w:num w:numId="3" w16cid:durableId="1812476768">
    <w:abstractNumId w:val="0"/>
  </w:num>
  <w:num w:numId="4" w16cid:durableId="929778651">
    <w:abstractNumId w:val="5"/>
  </w:num>
  <w:num w:numId="5" w16cid:durableId="779840287">
    <w:abstractNumId w:val="1"/>
  </w:num>
  <w:num w:numId="6" w16cid:durableId="151376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D8D99F"/>
    <w:rsid w:val="00025D71"/>
    <w:rsid w:val="00567D63"/>
    <w:rsid w:val="007568FA"/>
    <w:rsid w:val="00CA3446"/>
    <w:rsid w:val="00DC33ED"/>
    <w:rsid w:val="00FF0EE7"/>
    <w:rsid w:val="02E7C29E"/>
    <w:rsid w:val="039C1B0B"/>
    <w:rsid w:val="04380DEC"/>
    <w:rsid w:val="05C60334"/>
    <w:rsid w:val="0694B760"/>
    <w:rsid w:val="07746606"/>
    <w:rsid w:val="09FAA782"/>
    <w:rsid w:val="0A1E5189"/>
    <w:rsid w:val="0B24E8C5"/>
    <w:rsid w:val="0CED2330"/>
    <w:rsid w:val="0DC30209"/>
    <w:rsid w:val="0FC26F88"/>
    <w:rsid w:val="0FF50BB6"/>
    <w:rsid w:val="128F469D"/>
    <w:rsid w:val="13D8D99F"/>
    <w:rsid w:val="14EF8C07"/>
    <w:rsid w:val="15F8542C"/>
    <w:rsid w:val="19621A0E"/>
    <w:rsid w:val="1EA3674C"/>
    <w:rsid w:val="1F404A20"/>
    <w:rsid w:val="229CEDE2"/>
    <w:rsid w:val="24AA864A"/>
    <w:rsid w:val="256EBAD3"/>
    <w:rsid w:val="26D4D9DC"/>
    <w:rsid w:val="2800B9CB"/>
    <w:rsid w:val="2986983E"/>
    <w:rsid w:val="2B40CA35"/>
    <w:rsid w:val="2C95CAB0"/>
    <w:rsid w:val="2D2DE6AD"/>
    <w:rsid w:val="2DDD1447"/>
    <w:rsid w:val="2FF49389"/>
    <w:rsid w:val="31B9E164"/>
    <w:rsid w:val="32A97D0F"/>
    <w:rsid w:val="33FEC773"/>
    <w:rsid w:val="3445A5FE"/>
    <w:rsid w:val="3512DC84"/>
    <w:rsid w:val="375ABE2A"/>
    <w:rsid w:val="3BFE4294"/>
    <w:rsid w:val="4305FB78"/>
    <w:rsid w:val="45AF8DBA"/>
    <w:rsid w:val="470CE1B7"/>
    <w:rsid w:val="49D9007B"/>
    <w:rsid w:val="4ACD6293"/>
    <w:rsid w:val="4EEED208"/>
    <w:rsid w:val="500786B9"/>
    <w:rsid w:val="50E24F3A"/>
    <w:rsid w:val="510DDDAE"/>
    <w:rsid w:val="51B17417"/>
    <w:rsid w:val="52F5684E"/>
    <w:rsid w:val="532FED60"/>
    <w:rsid w:val="5376586D"/>
    <w:rsid w:val="54E05D32"/>
    <w:rsid w:val="55AC73D7"/>
    <w:rsid w:val="56489725"/>
    <w:rsid w:val="568ACF80"/>
    <w:rsid w:val="5A27A426"/>
    <w:rsid w:val="5AC86634"/>
    <w:rsid w:val="5B49DD41"/>
    <w:rsid w:val="5F1FCA01"/>
    <w:rsid w:val="5F28D73F"/>
    <w:rsid w:val="60FE0C43"/>
    <w:rsid w:val="611EC64B"/>
    <w:rsid w:val="62A14919"/>
    <w:rsid w:val="64EB1374"/>
    <w:rsid w:val="6545620F"/>
    <w:rsid w:val="65AAF48D"/>
    <w:rsid w:val="65C09BA6"/>
    <w:rsid w:val="669B9867"/>
    <w:rsid w:val="6705ED2F"/>
    <w:rsid w:val="690ADC43"/>
    <w:rsid w:val="6B5024E5"/>
    <w:rsid w:val="6BAF7E40"/>
    <w:rsid w:val="6C01003E"/>
    <w:rsid w:val="6CB0D9C7"/>
    <w:rsid w:val="6DB40F82"/>
    <w:rsid w:val="70DB36D8"/>
    <w:rsid w:val="7231580A"/>
    <w:rsid w:val="72382746"/>
    <w:rsid w:val="75540B00"/>
    <w:rsid w:val="75A70FD0"/>
    <w:rsid w:val="767B5CF1"/>
    <w:rsid w:val="77466C7C"/>
    <w:rsid w:val="77B8692C"/>
    <w:rsid w:val="782F442B"/>
    <w:rsid w:val="79CF2549"/>
    <w:rsid w:val="7A7063D9"/>
    <w:rsid w:val="7BE91CAD"/>
    <w:rsid w:val="7D65FE10"/>
    <w:rsid w:val="7F601926"/>
    <w:rsid w:val="7F79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D99F"/>
  <w15:chartTrackingRefBased/>
  <w15:docId w15:val="{B1326ADE-0395-490F-94AA-181E2C16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5AF8DBA"/>
    <w:pPr>
      <w:ind w:left="720"/>
      <w:contextualSpacing/>
    </w:pPr>
  </w:style>
  <w:style w:type="paragraph" w:styleId="Tekstpodstawowy">
    <w:name w:val="Body Text"/>
    <w:basedOn w:val="Normalny"/>
    <w:uiPriority w:val="99"/>
    <w:unhideWhenUsed/>
    <w:rsid w:val="45AF8DBA"/>
    <w:pPr>
      <w:spacing w:after="120"/>
    </w:pPr>
  </w:style>
  <w:style w:type="paragraph" w:styleId="NormalnyWeb">
    <w:name w:val="Normal (Web)"/>
    <w:basedOn w:val="Normalny"/>
    <w:uiPriority w:val="99"/>
    <w:unhideWhenUsed/>
    <w:rsid w:val="45AF8D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Karaś</dc:creator>
  <cp:keywords/>
  <dc:description/>
  <cp:lastModifiedBy>KRZYSZTOF Nikodem</cp:lastModifiedBy>
  <cp:revision>4</cp:revision>
  <dcterms:created xsi:type="dcterms:W3CDTF">2026-03-23T21:00:00Z</dcterms:created>
  <dcterms:modified xsi:type="dcterms:W3CDTF">2026-03-23T21:06:00Z</dcterms:modified>
</cp:coreProperties>
</file>