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B23514">
      <w:pPr>
        <w:ind w:left="5669"/>
        <w:rPr>
          <w:b/>
          <w:i/>
          <w:sz w:val="20"/>
          <w:u w:val="thick"/>
        </w:rPr>
      </w:pPr>
      <w:r>
        <w:rPr>
          <w:b/>
          <w:i/>
          <w:sz w:val="20"/>
          <w:u w:val="thick"/>
        </w:rPr>
        <w:t>Projekt</w:t>
      </w:r>
    </w:p>
    <w:p w:rsidR="00A77B3E" w:rsidRDefault="00A77B3E">
      <w:pPr>
        <w:ind w:left="5669"/>
        <w:rPr>
          <w:b/>
          <w:i/>
          <w:sz w:val="20"/>
          <w:u w:val="thick"/>
        </w:rPr>
      </w:pPr>
    </w:p>
    <w:p w:rsidR="00A77B3E" w:rsidRDefault="00B23514">
      <w:pPr>
        <w:ind w:left="5669"/>
        <w:rPr>
          <w:sz w:val="20"/>
        </w:rPr>
      </w:pPr>
      <w:r>
        <w:rPr>
          <w:sz w:val="20"/>
        </w:rPr>
        <w:t>z dnia  1</w:t>
      </w:r>
      <w:r w:rsidR="00193341">
        <w:rPr>
          <w:sz w:val="20"/>
        </w:rPr>
        <w:t>0</w:t>
      </w:r>
      <w:bookmarkStart w:id="0" w:name="_GoBack"/>
      <w:bookmarkEnd w:id="0"/>
      <w:r>
        <w:rPr>
          <w:sz w:val="20"/>
        </w:rPr>
        <w:t xml:space="preserve"> października 2025 r.</w:t>
      </w:r>
    </w:p>
    <w:p w:rsidR="00A77B3E" w:rsidRDefault="00B23514">
      <w:pPr>
        <w:ind w:left="5669"/>
        <w:rPr>
          <w:sz w:val="20"/>
        </w:rPr>
      </w:pPr>
      <w:r>
        <w:rPr>
          <w:sz w:val="20"/>
        </w:rPr>
        <w:t>Zatwierdzony przez .........................</w:t>
      </w:r>
    </w:p>
    <w:p w:rsidR="00A77B3E" w:rsidRDefault="00A77B3E">
      <w:pPr>
        <w:ind w:left="5669"/>
        <w:rPr>
          <w:sz w:val="20"/>
        </w:rPr>
      </w:pPr>
    </w:p>
    <w:p w:rsidR="00A77B3E" w:rsidRDefault="00A77B3E">
      <w:pPr>
        <w:ind w:left="5669"/>
        <w:rPr>
          <w:sz w:val="20"/>
        </w:rPr>
      </w:pPr>
    </w:p>
    <w:p w:rsidR="00A77B3E" w:rsidRDefault="00B23514">
      <w:pPr>
        <w:spacing w:line="276" w:lineRule="auto"/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Rogoźnie</w:t>
      </w:r>
    </w:p>
    <w:p w:rsidR="00A77B3E" w:rsidRDefault="00B23514">
      <w:pPr>
        <w:spacing w:before="280" w:after="280" w:line="276" w:lineRule="auto"/>
        <w:jc w:val="center"/>
        <w:rPr>
          <w:b/>
          <w:caps/>
        </w:rPr>
      </w:pPr>
      <w:r>
        <w:t>z dnia .................... 2025 r.</w:t>
      </w:r>
    </w:p>
    <w:p w:rsidR="00A77B3E" w:rsidRDefault="00B23514">
      <w:pPr>
        <w:keepNext/>
        <w:spacing w:after="480" w:line="276" w:lineRule="auto"/>
        <w:jc w:val="center"/>
      </w:pPr>
      <w:r>
        <w:rPr>
          <w:b/>
        </w:rPr>
        <w:t>w sprawie obniżenia średniej ceny skupu żyta do celów podatku rolnego</w:t>
      </w:r>
    </w:p>
    <w:p w:rsidR="00A77B3E" w:rsidRDefault="00B23514">
      <w:pPr>
        <w:keepLines/>
        <w:spacing w:before="120" w:after="120" w:line="276" w:lineRule="auto"/>
        <w:ind w:firstLine="227"/>
      </w:pPr>
      <w:r>
        <w:t xml:space="preserve">Na podstawie art. 18 ust. 2 pkt 8, art. 40 ust. 1 oraz art. 41 ust. 1 ustawy z dnia 8 marca 1990 r. o samorządzie gminnym (tekst jednolity: Dz. U. z 2025 r. poz. 1153 z </w:t>
      </w:r>
      <w:proofErr w:type="spellStart"/>
      <w:r>
        <w:t>późn</w:t>
      </w:r>
      <w:proofErr w:type="spellEnd"/>
      <w:r>
        <w:t>. zm.) i art. 6 ust. 3 ustawy z dnia 15 listopada 1984r. o podatku rolnym (tekst jednolity: Dz. U. z 2025 r. poz. 1344), Rada Miejska w Rogoźnie uchwala, co następuje:</w:t>
      </w:r>
    </w:p>
    <w:p w:rsidR="00A77B3E" w:rsidRDefault="00B23514">
      <w:pPr>
        <w:keepLines/>
        <w:spacing w:before="120" w:after="120" w:line="276" w:lineRule="auto"/>
        <w:ind w:firstLine="340"/>
      </w:pPr>
      <w:r>
        <w:rPr>
          <w:b/>
        </w:rPr>
        <w:t>§ 1. </w:t>
      </w:r>
      <w:r>
        <w:t xml:space="preserve">Obniża się średnią cenę skupu żyta jako podstawę obliczenia podatku rolnego w 2026 roku do   kwoty 42,00 zł za 1 </w:t>
      </w:r>
      <w:proofErr w:type="spellStart"/>
      <w:r>
        <w:t>dt</w:t>
      </w:r>
      <w:proofErr w:type="spellEnd"/>
      <w:r>
        <w:t>.</w:t>
      </w:r>
    </w:p>
    <w:p w:rsidR="00A77B3E" w:rsidRDefault="00B23514">
      <w:pPr>
        <w:keepLines/>
        <w:spacing w:before="120" w:after="120" w:line="276" w:lineRule="auto"/>
        <w:ind w:firstLine="340"/>
      </w:pPr>
      <w:r>
        <w:rPr>
          <w:b/>
        </w:rPr>
        <w:t>§ 2. </w:t>
      </w:r>
      <w:r>
        <w:t>Wykonanie uchwały powierza się Burmistrzowi Rogoźna.</w:t>
      </w:r>
    </w:p>
    <w:p w:rsidR="00A77B3E" w:rsidRDefault="00B23514">
      <w:pPr>
        <w:keepLines/>
        <w:spacing w:before="120" w:after="120" w:line="276" w:lineRule="auto"/>
        <w:ind w:firstLine="340"/>
        <w:sectPr w:rsidR="00A77B3E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b/>
        </w:rPr>
        <w:t>§ 3. </w:t>
      </w:r>
      <w:r>
        <w:t>Uchwała podlega ogłoszeniu w Dzienniku Urzędowym Województwa Wielkopolskiego i wchodzi w życie z dniem 1 stycznia 2026 roku .</w:t>
      </w:r>
    </w:p>
    <w:p w:rsidR="00F26088" w:rsidRDefault="00F26088">
      <w:pPr>
        <w:rPr>
          <w:rFonts w:eastAsia="Times New Roman" w:cs="Times New Roman"/>
          <w:szCs w:val="20"/>
        </w:rPr>
      </w:pPr>
    </w:p>
    <w:p w:rsidR="00F26088" w:rsidRDefault="00B23514">
      <w:pPr>
        <w:jc w:val="center"/>
        <w:rPr>
          <w:rFonts w:eastAsia="Times New Roman" w:cs="Times New Roman"/>
          <w:sz w:val="22"/>
          <w:szCs w:val="20"/>
        </w:rPr>
      </w:pPr>
      <w:r>
        <w:rPr>
          <w:rFonts w:eastAsia="Times New Roman" w:cs="Times New Roman"/>
          <w:b/>
          <w:sz w:val="22"/>
          <w:szCs w:val="20"/>
        </w:rPr>
        <w:t>Uzasadnienie</w:t>
      </w:r>
    </w:p>
    <w:p w:rsidR="00F26088" w:rsidRDefault="00B23514">
      <w:pPr>
        <w:spacing w:before="120" w:after="120" w:line="276" w:lineRule="auto"/>
        <w:ind w:firstLine="227"/>
        <w:jc w:val="both"/>
        <w:rPr>
          <w:rFonts w:eastAsia="Times New Roman" w:cs="Times New Roman"/>
          <w:szCs w:val="20"/>
        </w:rPr>
      </w:pPr>
      <w:r>
        <w:rPr>
          <w:rFonts w:eastAsia="Times New Roman" w:cs="Times New Roman"/>
          <w:szCs w:val="20"/>
        </w:rPr>
        <w:t>do Uchwały Nr ................... Rady Miejskiej w Rogoźnie z dnia .................... w sprawie obniżenia średniej ceny skupu żyta do celów podatku rolnego.</w:t>
      </w:r>
      <w:r>
        <w:rPr>
          <w:rFonts w:eastAsia="Times New Roman" w:cs="Times New Roman"/>
          <w:szCs w:val="20"/>
        </w:rPr>
        <w:br/>
        <w:t>Cena skupu żyta do celów podatku rolnego na rok 2026 została obniżona do 42,00 zł.</w:t>
      </w:r>
    </w:p>
    <w:p w:rsidR="00F26088" w:rsidRDefault="00B23514">
      <w:pPr>
        <w:spacing w:before="120" w:after="120" w:line="276" w:lineRule="auto"/>
        <w:ind w:firstLine="227"/>
        <w:jc w:val="both"/>
        <w:rPr>
          <w:rFonts w:eastAsia="Times New Roman" w:cs="Times New Roman"/>
          <w:color w:val="000000"/>
          <w:szCs w:val="20"/>
          <w:u w:color="000000"/>
        </w:rPr>
      </w:pPr>
      <w:r>
        <w:rPr>
          <w:rFonts w:eastAsia="Times New Roman" w:cs="Times New Roman"/>
          <w:szCs w:val="20"/>
        </w:rPr>
        <w:t>Projekt uchwały, w której podana była cena 42,00 zł został wysłany do Rady Powiatowej Wielkopolskiej Izby Rolniczej w Obornikach celem zaopiniowania. Opinią Nr……………………… z dnia ……….. października 2025r. w sprawie projektu uchwały Rady Miejskiej w Rogoźnie dotyczącej obniżenia średniej ceny skupu żyta do celów podatku rolnego na rok 2026 otrzymaliśmy opinię ……………………...</w:t>
      </w:r>
      <w:r>
        <w:rPr>
          <w:rFonts w:eastAsia="Times New Roman" w:cs="Times New Roman"/>
          <w:b/>
          <w:color w:val="000000"/>
          <w:szCs w:val="20"/>
          <w:u w:color="000000"/>
        </w:rPr>
        <w:tab/>
      </w:r>
      <w:r>
        <w:rPr>
          <w:rFonts w:eastAsia="Times New Roman" w:cs="Times New Roman"/>
          <w:b/>
          <w:color w:val="000000"/>
          <w:szCs w:val="20"/>
          <w:u w:color="000000"/>
        </w:rPr>
        <w:tab/>
      </w:r>
      <w:r>
        <w:rPr>
          <w:rFonts w:eastAsia="Times New Roman" w:cs="Times New Roman"/>
          <w:b/>
          <w:color w:val="000000"/>
          <w:szCs w:val="20"/>
          <w:u w:color="000000"/>
        </w:rPr>
        <w:tab/>
      </w:r>
    </w:p>
    <w:sectPr w:rsidR="00F26088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04A4" w:rsidRDefault="002804A4">
      <w:r>
        <w:separator/>
      </w:r>
    </w:p>
  </w:endnote>
  <w:endnote w:type="continuationSeparator" w:id="0">
    <w:p w:rsidR="002804A4" w:rsidRDefault="00280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2608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26088" w:rsidRDefault="00B23514">
          <w:pPr>
            <w:rPr>
              <w:sz w:val="18"/>
            </w:rPr>
          </w:pPr>
          <w:r>
            <w:rPr>
              <w:sz w:val="18"/>
            </w:rPr>
            <w:t>Id: 8068D200-C9CE-4167-BC1E-4636094E0DF9.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26088" w:rsidRDefault="00B235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93341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F26088" w:rsidRDefault="00F26088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F26088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26088" w:rsidRDefault="00B23514">
          <w:pPr>
            <w:rPr>
              <w:sz w:val="18"/>
            </w:rPr>
          </w:pPr>
          <w:r>
            <w:rPr>
              <w:sz w:val="18"/>
            </w:rPr>
            <w:t>Id: 8068D200-C9CE-4167-BC1E-4636094E0DF9.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F26088" w:rsidRDefault="00B2351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193341"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F26088" w:rsidRDefault="00F26088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04A4" w:rsidRDefault="002804A4">
      <w:r>
        <w:separator/>
      </w:r>
    </w:p>
  </w:footnote>
  <w:footnote w:type="continuationSeparator" w:id="0">
    <w:p w:rsidR="002804A4" w:rsidRDefault="002804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193341"/>
    <w:rsid w:val="002804A4"/>
    <w:rsid w:val="00542A16"/>
    <w:rsid w:val="00A77B3E"/>
    <w:rsid w:val="00B23514"/>
    <w:rsid w:val="00CA2A55"/>
    <w:rsid w:val="00F2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C3746504-9ABC-4ABA-8CFF-58DC2E36F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Verdana" w:eastAsia="Verdana" w:hAnsi="Verdana" w:cs="Verdana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219</Words>
  <Characters>1314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Miejska w Rogoźnie</Company>
  <LinksUpToDate>false</LinksUpToDate>
  <CharactersWithSpaces>1530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obniżenia średniej ceny skupu żyta do celów podatku rolnego</dc:subject>
  <dc:creator>rlinka</dc:creator>
  <cp:lastModifiedBy>Romana Linka</cp:lastModifiedBy>
  <cp:revision>3</cp:revision>
  <dcterms:created xsi:type="dcterms:W3CDTF">2025-10-13T07:07:00Z</dcterms:created>
  <dcterms:modified xsi:type="dcterms:W3CDTF">2025-10-13T07:10:00Z</dcterms:modified>
  <cp:category>Akt prawny</cp:category>
</cp:coreProperties>
</file>