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DF" w:rsidRPr="00EC6F7E" w:rsidRDefault="0058430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……/……./2025</w:t>
      </w:r>
    </w:p>
    <w:p w:rsidR="007225DF" w:rsidRPr="00EC6F7E" w:rsidRDefault="007225D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F7E"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:rsidR="007225DF" w:rsidRPr="00EC6F7E" w:rsidRDefault="0058430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24 września 2025</w:t>
      </w:r>
      <w:r w:rsidR="007225DF" w:rsidRPr="00EC6F7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85D30" w:rsidRDefault="00A85D30" w:rsidP="00A85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5DF" w:rsidRDefault="004B5233" w:rsidP="00A85D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w sprawie wyboru W</w:t>
      </w:r>
      <w:r w:rsidR="009675DF" w:rsidRPr="009675DF">
        <w:rPr>
          <w:rFonts w:ascii="Times New Roman" w:eastAsia="Times New Roman" w:hAnsi="Times New Roman" w:cs="Times New Roman"/>
          <w:b/>
          <w:bCs/>
          <w:sz w:val="24"/>
          <w:lang w:eastAsia="pl-PL"/>
        </w:rPr>
        <w:t>iceprzewodniczącego</w:t>
      </w:r>
      <w:r w:rsidR="0058430F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Rady Miejskiej w Rogoźnie. </w:t>
      </w:r>
    </w:p>
    <w:p w:rsidR="00A85D30" w:rsidRPr="009675DF" w:rsidRDefault="00A85D30" w:rsidP="0096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675DF" w:rsidRDefault="0058430F" w:rsidP="00DF61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eastAsia="pl-PL"/>
        </w:rPr>
        <w:t>Na podstawie art. 19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 ust. 1 ustawy z dnia 8 marca 1990 r. o samorządzie gminnym </w:t>
      </w:r>
      <w:r w:rsidR="00A85D30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>(</w:t>
      </w:r>
      <w:proofErr w:type="spellStart"/>
      <w:r w:rsidR="00A85D30">
        <w:rPr>
          <w:rFonts w:ascii="Times New Roman" w:eastAsia="Times New Roman" w:hAnsi="Times New Roman" w:cs="Times New Roman"/>
          <w:sz w:val="24"/>
          <w:lang w:eastAsia="pl-PL"/>
        </w:rPr>
        <w:t>t.j</w:t>
      </w:r>
      <w:proofErr w:type="spellEnd"/>
      <w:r w:rsidR="00A85D30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Dz. U. </w:t>
      </w:r>
      <w:r w:rsidR="004B5233">
        <w:rPr>
          <w:rFonts w:ascii="Times New Roman" w:eastAsia="Times New Roman" w:hAnsi="Times New Roman" w:cs="Times New Roman"/>
          <w:sz w:val="24"/>
          <w:lang w:eastAsia="pl-PL"/>
        </w:rPr>
        <w:t>z 2025 r. poz. 1153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), </w:t>
      </w:r>
      <w:r w:rsidRPr="0058430F">
        <w:rPr>
          <w:rFonts w:ascii="Times New Roman" w:eastAsia="Times New Roman" w:hAnsi="Times New Roman" w:cs="Times New Roman"/>
          <w:sz w:val="24"/>
          <w:lang w:eastAsia="pl-PL"/>
        </w:rPr>
        <w:t>po zapoznaniu się z wynikami tajnego głosowania ogłoszonymi przez Komisję Skrutacyjną</w:t>
      </w:r>
      <w:r w:rsidR="004B5233">
        <w:rPr>
          <w:rFonts w:ascii="Times New Roman" w:eastAsia="Times New Roman" w:hAnsi="Times New Roman" w:cs="Times New Roman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>Rada Miejska</w:t>
      </w:r>
      <w:r w:rsidR="004B5233">
        <w:rPr>
          <w:rFonts w:ascii="Times New Roman" w:eastAsia="Times New Roman" w:hAnsi="Times New Roman" w:cs="Times New Roman"/>
          <w:sz w:val="24"/>
          <w:lang w:eastAsia="pl-PL"/>
        </w:rPr>
        <w:t xml:space="preserve"> w Rogoźnie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 uchwala, co następuje:</w:t>
      </w:r>
    </w:p>
    <w:p w:rsidR="00A85D30" w:rsidRPr="009675DF" w:rsidRDefault="00A85D30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85D30" w:rsidRDefault="009675DF" w:rsidP="00A85D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A85D30"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 1.</w:t>
      </w:r>
    </w:p>
    <w:p w:rsidR="00A85D30" w:rsidRDefault="00A85D30" w:rsidP="00A85D30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9675DF" w:rsidRDefault="009675DF" w:rsidP="00A85D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A85D30">
        <w:rPr>
          <w:rFonts w:ascii="Times New Roman" w:eastAsia="Times New Roman" w:hAnsi="Times New Roman" w:cs="Times New Roman"/>
          <w:sz w:val="24"/>
          <w:lang w:eastAsia="pl-PL"/>
        </w:rPr>
        <w:t xml:space="preserve">Wiceprzewodniczącym </w:t>
      </w:r>
      <w:r w:rsidR="0058430F">
        <w:rPr>
          <w:rFonts w:ascii="Times New Roman" w:eastAsia="Times New Roman" w:hAnsi="Times New Roman" w:cs="Times New Roman"/>
          <w:sz w:val="24"/>
          <w:lang w:eastAsia="pl-PL"/>
        </w:rPr>
        <w:t>Rady Miejskiej w Rogoźnie</w:t>
      </w:r>
      <w:r w:rsidRPr="00A85D3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A85D30">
        <w:rPr>
          <w:rFonts w:ascii="Times New Roman" w:eastAsia="Times New Roman" w:hAnsi="Times New Roman" w:cs="Times New Roman"/>
          <w:sz w:val="24"/>
          <w:highlight w:val="yellow"/>
          <w:lang w:eastAsia="pl-PL"/>
        </w:rPr>
        <w:t>został/a wybrany/a radny/a</w:t>
      </w:r>
      <w:r w:rsidRPr="00A85D30">
        <w:rPr>
          <w:rFonts w:ascii="Times New Roman" w:eastAsia="Times New Roman" w:hAnsi="Times New Roman" w:cs="Times New Roman"/>
          <w:b/>
          <w:bCs/>
          <w:sz w:val="24"/>
          <w:highlight w:val="yellow"/>
          <w:lang w:eastAsia="pl-PL"/>
        </w:rPr>
        <w:t xml:space="preserve"> Pan/i </w:t>
      </w:r>
      <w:r w:rsidR="00A85D30" w:rsidRPr="00A85D30">
        <w:rPr>
          <w:rFonts w:ascii="Times New Roman" w:eastAsia="Times New Roman" w:hAnsi="Times New Roman" w:cs="Times New Roman"/>
          <w:b/>
          <w:bCs/>
          <w:sz w:val="24"/>
          <w:highlight w:val="yellow"/>
          <w:lang w:eastAsia="pl-PL"/>
        </w:rPr>
        <w:t>…………………………</w:t>
      </w:r>
    </w:p>
    <w:p w:rsidR="00A85D30" w:rsidRPr="009675DF" w:rsidRDefault="00A85D30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85D30" w:rsidRDefault="00A85D30" w:rsidP="00A85D30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 2</w:t>
      </w:r>
      <w:r w:rsidR="009675DF" w:rsidRPr="00A85D30">
        <w:rPr>
          <w:rFonts w:ascii="Times New Roman" w:eastAsia="Times New Roman" w:hAnsi="Times New Roman" w:cs="Times New Roman"/>
          <w:b/>
          <w:bCs/>
          <w:sz w:val="24"/>
          <w:lang w:eastAsia="pl-PL"/>
        </w:rPr>
        <w:t>.</w:t>
      </w:r>
    </w:p>
    <w:p w:rsidR="00A85D30" w:rsidRDefault="00A85D30" w:rsidP="00A85D30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9675DF" w:rsidRPr="009675DF" w:rsidRDefault="009675DF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675DF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</w:t>
      </w:r>
    </w:p>
    <w:p w:rsidR="004628C9" w:rsidRDefault="004628C9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8B664F" w:rsidRDefault="008B664F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4B5233" w:rsidRDefault="004B5233" w:rsidP="007225DF">
      <w:pPr>
        <w:pStyle w:val="Bezodstpw"/>
      </w:pPr>
    </w:p>
    <w:p w:rsidR="004B5233" w:rsidRDefault="004B5233" w:rsidP="007225DF">
      <w:pPr>
        <w:pStyle w:val="Bezodstpw"/>
      </w:pPr>
    </w:p>
    <w:p w:rsidR="004B5233" w:rsidRDefault="004B5233" w:rsidP="007225DF">
      <w:pPr>
        <w:pStyle w:val="Bezodstpw"/>
      </w:pPr>
    </w:p>
    <w:p w:rsidR="004B5233" w:rsidRDefault="004B5233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7225DF" w:rsidRPr="004B5233" w:rsidRDefault="007225DF" w:rsidP="007225DF">
      <w:pPr>
        <w:pStyle w:val="NormalnyWeb"/>
        <w:shd w:val="clear" w:color="auto" w:fill="FFFFFF"/>
        <w:jc w:val="center"/>
        <w:rPr>
          <w:color w:val="000000"/>
          <w:szCs w:val="28"/>
        </w:rPr>
      </w:pPr>
      <w:r w:rsidRPr="004B5233">
        <w:rPr>
          <w:rStyle w:val="Pogrubienie"/>
          <w:color w:val="000000"/>
          <w:szCs w:val="28"/>
        </w:rPr>
        <w:lastRenderedPageBreak/>
        <w:t>Uzasadnienie</w:t>
      </w:r>
    </w:p>
    <w:p w:rsidR="007225DF" w:rsidRDefault="007225DF" w:rsidP="008B664F">
      <w:pPr>
        <w:pStyle w:val="NormalnyWeb"/>
        <w:shd w:val="clear" w:color="auto" w:fill="FFFFFF"/>
        <w:spacing w:line="276" w:lineRule="auto"/>
        <w:ind w:firstLine="708"/>
        <w:jc w:val="both"/>
        <w:rPr>
          <w:color w:val="000000"/>
          <w:szCs w:val="28"/>
        </w:rPr>
      </w:pPr>
      <w:r w:rsidRPr="007225DF">
        <w:rPr>
          <w:color w:val="000000"/>
          <w:szCs w:val="28"/>
        </w:rPr>
        <w:t xml:space="preserve">Zgodnie z art. </w:t>
      </w:r>
      <w:r w:rsidR="0058430F">
        <w:rPr>
          <w:color w:val="000000"/>
          <w:szCs w:val="28"/>
        </w:rPr>
        <w:t>19</w:t>
      </w:r>
      <w:r w:rsidR="00F60AC1">
        <w:rPr>
          <w:color w:val="000000"/>
          <w:szCs w:val="28"/>
        </w:rPr>
        <w:t xml:space="preserve"> ust. 1</w:t>
      </w:r>
      <w:r w:rsidRPr="007225DF">
        <w:rPr>
          <w:color w:val="000000"/>
          <w:szCs w:val="28"/>
        </w:rPr>
        <w:t xml:space="preserve"> ustawy z dnia 8 marca 1990 r. o samorz</w:t>
      </w:r>
      <w:r>
        <w:rPr>
          <w:color w:val="000000"/>
          <w:szCs w:val="28"/>
        </w:rPr>
        <w:t>ą</w:t>
      </w:r>
      <w:r w:rsidR="004B5233">
        <w:rPr>
          <w:color w:val="000000"/>
          <w:szCs w:val="28"/>
        </w:rPr>
        <w:t xml:space="preserve">dzie gminnym </w:t>
      </w:r>
      <w:r w:rsidR="004B5233">
        <w:rPr>
          <w:color w:val="000000"/>
          <w:szCs w:val="28"/>
        </w:rPr>
        <w:br/>
        <w:t>(</w:t>
      </w:r>
      <w:proofErr w:type="spellStart"/>
      <w:r w:rsidR="004B5233">
        <w:rPr>
          <w:color w:val="000000"/>
          <w:szCs w:val="28"/>
        </w:rPr>
        <w:t>t.j</w:t>
      </w:r>
      <w:proofErr w:type="spellEnd"/>
      <w:r w:rsidR="004B5233">
        <w:rPr>
          <w:color w:val="000000"/>
          <w:szCs w:val="28"/>
        </w:rPr>
        <w:t>. Dz.U. z 2025 r. poz. 1153</w:t>
      </w:r>
      <w:r w:rsidR="004402F2">
        <w:rPr>
          <w:color w:val="000000"/>
          <w:szCs w:val="28"/>
        </w:rPr>
        <w:t xml:space="preserve">), </w:t>
      </w:r>
      <w:r w:rsidR="00F60AC1" w:rsidRPr="00F60AC1">
        <w:rPr>
          <w:color w:val="000000"/>
          <w:szCs w:val="28"/>
        </w:rPr>
        <w:t>R</w:t>
      </w:r>
      <w:r w:rsidR="0058430F" w:rsidRPr="0058430F">
        <w:rPr>
          <w:color w:val="000000"/>
          <w:szCs w:val="28"/>
        </w:rPr>
        <w:t>ada gminy wybiera ze swego grona przewodniczącego i 1-3 wiceprzewodniczących bezwzględną większością głosów w obecności co najmniej połowy ustawowego składu rady, w głosowaniu tajnym.</w:t>
      </w:r>
    </w:p>
    <w:p w:rsidR="0058430F" w:rsidRPr="007225DF" w:rsidRDefault="0058430F" w:rsidP="008B664F">
      <w:pPr>
        <w:pStyle w:val="NormalnyWeb"/>
        <w:shd w:val="clear" w:color="auto" w:fill="FFFFFF"/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Rada Miejska w Rogoźnie podczas sesji przeprowadziła </w:t>
      </w:r>
      <w:r w:rsidR="004B5233">
        <w:rPr>
          <w:color w:val="000000"/>
          <w:szCs w:val="28"/>
        </w:rPr>
        <w:t>tajne wybory i dokonała wyboru Wiceprzewodniczącego R</w:t>
      </w:r>
      <w:r>
        <w:rPr>
          <w:color w:val="000000"/>
          <w:szCs w:val="28"/>
        </w:rPr>
        <w:t xml:space="preserve">ady bezwzględną większością głosów. </w:t>
      </w:r>
    </w:p>
    <w:p w:rsidR="007225DF" w:rsidRPr="007225DF" w:rsidRDefault="007225DF" w:rsidP="007225DF">
      <w:pPr>
        <w:pStyle w:val="NormalnyWeb"/>
        <w:shd w:val="clear" w:color="auto" w:fill="FFFFFF"/>
        <w:ind w:firstLine="708"/>
        <w:jc w:val="both"/>
        <w:rPr>
          <w:color w:val="000000"/>
          <w:szCs w:val="28"/>
        </w:rPr>
      </w:pPr>
    </w:p>
    <w:p w:rsidR="007225DF" w:rsidRDefault="007225DF" w:rsidP="007225DF">
      <w:pPr>
        <w:pStyle w:val="Bezodstpw"/>
      </w:pPr>
    </w:p>
    <w:sectPr w:rsidR="0072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DF"/>
    <w:rsid w:val="00186F57"/>
    <w:rsid w:val="00361FF6"/>
    <w:rsid w:val="004402F2"/>
    <w:rsid w:val="004628C9"/>
    <w:rsid w:val="004B5233"/>
    <w:rsid w:val="0058430F"/>
    <w:rsid w:val="00636FC9"/>
    <w:rsid w:val="006A46DC"/>
    <w:rsid w:val="007225DF"/>
    <w:rsid w:val="008B664F"/>
    <w:rsid w:val="008C7AC2"/>
    <w:rsid w:val="009675DF"/>
    <w:rsid w:val="00A85D30"/>
    <w:rsid w:val="00DF6194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5D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2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5DF"/>
    <w:rPr>
      <w:b/>
      <w:bCs/>
    </w:rPr>
  </w:style>
  <w:style w:type="paragraph" w:customStyle="1" w:styleId="metryka">
    <w:name w:val="metryk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86F57"/>
  </w:style>
  <w:style w:type="paragraph" w:customStyle="1" w:styleId="paragraf">
    <w:name w:val="paragraf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5D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2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5DF"/>
    <w:rPr>
      <w:b/>
      <w:bCs/>
    </w:rPr>
  </w:style>
  <w:style w:type="paragraph" w:customStyle="1" w:styleId="metryka">
    <w:name w:val="metryk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86F57"/>
  </w:style>
  <w:style w:type="paragraph" w:customStyle="1" w:styleId="paragraf">
    <w:name w:val="paragraf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59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epolkowska</cp:lastModifiedBy>
  <cp:revision>5</cp:revision>
  <dcterms:created xsi:type="dcterms:W3CDTF">2025-09-05T07:43:00Z</dcterms:created>
  <dcterms:modified xsi:type="dcterms:W3CDTF">2025-09-05T09:45:00Z</dcterms:modified>
</cp:coreProperties>
</file>