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1D31" w14:textId="77777777" w:rsidR="00DD7384" w:rsidRDefault="00DD7384" w:rsidP="00DD7384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Theme="majorEastAsia" w:hAnsi="Times New Roman"/>
          <w:b/>
          <w:sz w:val="24"/>
          <w:szCs w:val="24"/>
        </w:rPr>
        <w:t xml:space="preserve">SPRAWOZDANIE Z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POSIEDZENIA KOMISJI SPRAW SPOŁECZNYCH, OŚWIATY I KULTURY</w:t>
      </w:r>
    </w:p>
    <w:p w14:paraId="140683A5" w14:textId="270846A7" w:rsidR="00DD7384" w:rsidRDefault="00DD7384" w:rsidP="00DD7384">
      <w:pPr>
        <w:pStyle w:val="Textbody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maja 202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roku </w:t>
      </w:r>
    </w:p>
    <w:p w14:paraId="58F5162D" w14:textId="5B4B8E23" w:rsidR="00DD7384" w:rsidRDefault="00DD7384" w:rsidP="00DD7384">
      <w:pPr>
        <w:rPr>
          <w:rFonts w:ascii="Bodoni MT" w:hAnsi="Bodoni MT" w:cstheme="majorHAnsi"/>
          <w:b/>
          <w:sz w:val="24"/>
          <w:szCs w:val="24"/>
        </w:rPr>
      </w:pPr>
    </w:p>
    <w:p w14:paraId="7C98BF8F" w14:textId="77777777" w:rsidR="00127153" w:rsidRDefault="00127153" w:rsidP="00DD7384">
      <w:pPr>
        <w:rPr>
          <w:rFonts w:ascii="Bodoni MT" w:hAnsi="Bodoni MT" w:cstheme="majorHAnsi"/>
          <w:b/>
          <w:sz w:val="24"/>
          <w:szCs w:val="24"/>
        </w:rPr>
      </w:pPr>
      <w:bookmarkStart w:id="0" w:name="_GoBack"/>
      <w:bookmarkEnd w:id="0"/>
    </w:p>
    <w:p w14:paraId="4D608FE4" w14:textId="5DCBD271" w:rsidR="00DD7384" w:rsidRPr="00127153" w:rsidRDefault="00DD7384" w:rsidP="00DD7384">
      <w:pPr>
        <w:autoSpaceDN/>
        <w:spacing w:after="0" w:line="360" w:lineRule="auto"/>
        <w:ind w:left="57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>Dnia 2</w:t>
      </w:r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>2</w:t>
      </w:r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maja 202</w:t>
      </w:r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>5</w:t>
      </w:r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roku w Urzędzie Miejskim w sali nr 20, odbyło się posiedzenie Komisji Spraw Społecznych, Oświaty i Kultury.</w:t>
      </w:r>
    </w:p>
    <w:p w14:paraId="0C7D0BFA" w14:textId="51863FC5" w:rsidR="00DD7384" w:rsidRDefault="00DD7384" w:rsidP="00DD7384">
      <w:pPr>
        <w:autoSpaceDN/>
        <w:spacing w:after="0" w:line="360" w:lineRule="auto"/>
        <w:ind w:left="57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W posiedzeniu uczestniczyli wszyscy członkowie Komisji, a także Burmistrz Rogoźna- Łukasz </w:t>
      </w:r>
      <w:proofErr w:type="spellStart"/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>Zaranek</w:t>
      </w:r>
      <w:proofErr w:type="spellEnd"/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, Sekretarz -  </w:t>
      </w:r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Blanka </w:t>
      </w:r>
      <w:proofErr w:type="spellStart"/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>Gaździak</w:t>
      </w:r>
      <w:proofErr w:type="spellEnd"/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, Skarbnik Gminy -  </w:t>
      </w:r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Anna </w:t>
      </w:r>
      <w:proofErr w:type="spellStart"/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>Kornobis</w:t>
      </w:r>
      <w:proofErr w:type="spellEnd"/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>, Kierownicy Wydziałów Urzędu Miejskiego w Rogoźnie.</w:t>
      </w:r>
    </w:p>
    <w:p w14:paraId="26494AB9" w14:textId="77777777" w:rsidR="00127153" w:rsidRPr="00127153" w:rsidRDefault="00127153" w:rsidP="00DD7384">
      <w:pPr>
        <w:autoSpaceDN/>
        <w:spacing w:after="0" w:line="360" w:lineRule="auto"/>
        <w:ind w:left="57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</w:p>
    <w:p w14:paraId="344129BF" w14:textId="69794362" w:rsidR="00DD7384" w:rsidRPr="00127153" w:rsidRDefault="00DD7384" w:rsidP="00DD7384">
      <w:pPr>
        <w:autoSpaceDN/>
        <w:spacing w:after="0" w:line="360" w:lineRule="auto"/>
        <w:ind w:left="57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>Na zaproszenie Komisji przybyli goście Kierownik GOPS-u – Ewelina Kowalska wraz z pracowni</w:t>
      </w:r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>kiem</w:t>
      </w:r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>: p. Pauliną Sulinowską</w:t>
      </w:r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>.</w:t>
      </w:r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</w:t>
      </w:r>
    </w:p>
    <w:p w14:paraId="42EB5981" w14:textId="64C47319" w:rsidR="00DD7384" w:rsidRDefault="00DD7384" w:rsidP="00DD7384">
      <w:pPr>
        <w:suppressAutoHyphens w:val="0"/>
        <w:spacing w:after="0" w:line="360" w:lineRule="auto"/>
        <w:ind w:left="57"/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Tematem głównym komisji była </w:t>
      </w:r>
      <w:r w:rsidRPr="00127153">
        <w:rPr>
          <w:rFonts w:ascii="Georgia" w:eastAsia="Times New Roman" w:hAnsi="Georgia"/>
          <w:sz w:val="24"/>
          <w:szCs w:val="24"/>
          <w:lang w:eastAsia="pl-PL"/>
        </w:rPr>
        <w:t>działalność GOPS-u w Rogoźnie oraz przedstawienie działających i nowych programów.</w:t>
      </w:r>
    </w:p>
    <w:p w14:paraId="5F806264" w14:textId="77777777" w:rsidR="00127153" w:rsidRPr="00127153" w:rsidRDefault="00127153" w:rsidP="00DD7384">
      <w:pPr>
        <w:suppressAutoHyphens w:val="0"/>
        <w:spacing w:after="0" w:line="360" w:lineRule="auto"/>
        <w:ind w:left="57"/>
        <w:jc w:val="both"/>
        <w:rPr>
          <w:rFonts w:ascii="Georgia" w:eastAsia="Times New Roman" w:hAnsi="Georgia"/>
          <w:sz w:val="24"/>
          <w:szCs w:val="24"/>
          <w:lang w:eastAsia="pl-PL"/>
        </w:rPr>
      </w:pPr>
    </w:p>
    <w:p w14:paraId="71244B4C" w14:textId="77777777" w:rsidR="00DD7384" w:rsidRPr="00127153" w:rsidRDefault="00DD7384" w:rsidP="00DD7384">
      <w:pPr>
        <w:autoSpaceDN/>
        <w:spacing w:after="0" w:line="360" w:lineRule="auto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  <w:r w:rsidRPr="00127153">
        <w:rPr>
          <w:rFonts w:ascii="Georgia" w:eastAsia="NSimSun" w:hAnsi="Georgia"/>
          <w:kern w:val="2"/>
          <w:sz w:val="24"/>
          <w:szCs w:val="24"/>
          <w:lang w:eastAsia="zh-CN" w:bidi="hi-IN"/>
        </w:rPr>
        <w:t>Następnie omówione zostały materiały i projekty uchwał.</w:t>
      </w:r>
    </w:p>
    <w:p w14:paraId="281091E1" w14:textId="430ADC38" w:rsidR="00DD7384" w:rsidRPr="00127153" w:rsidRDefault="00DD7384" w:rsidP="00DD7384">
      <w:pPr>
        <w:spacing w:after="0" w:line="360" w:lineRule="auto"/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127153">
        <w:rPr>
          <w:rFonts w:ascii="Georgia" w:hAnsi="Georgia"/>
          <w:sz w:val="24"/>
          <w:szCs w:val="24"/>
        </w:rPr>
        <w:t xml:space="preserve">Komisja </w:t>
      </w:r>
      <w:r w:rsidR="00127153" w:rsidRPr="00127153">
        <w:rPr>
          <w:rFonts w:ascii="Georgia" w:hAnsi="Georgia"/>
          <w:sz w:val="24"/>
          <w:szCs w:val="24"/>
        </w:rPr>
        <w:t xml:space="preserve">zaopiniowała również pozytywnie </w:t>
      </w:r>
      <w:r w:rsidR="00127153" w:rsidRPr="00127153">
        <w:rPr>
          <w:rFonts w:ascii="Georgia" w:hAnsi="Georgia" w:cs="Arial"/>
          <w:sz w:val="24"/>
          <w:szCs w:val="24"/>
          <w:shd w:val="clear" w:color="auto" w:fill="FFFFFF"/>
        </w:rPr>
        <w:t>wniosek o</w:t>
      </w:r>
      <w:r w:rsidR="00127153" w:rsidRPr="00127153">
        <w:rPr>
          <w:rFonts w:ascii="Georgia" w:hAnsi="Georgia" w:cs="Arial"/>
          <w:sz w:val="24"/>
          <w:szCs w:val="24"/>
          <w:shd w:val="clear" w:color="auto" w:fill="FFFFFF"/>
        </w:rPr>
        <w:t xml:space="preserve"> udzielenie dotacji na prace konserwatorskie, restauratorskie lub roboty budowlane przy zabytku wpisanym do rejestru zabytków</w:t>
      </w:r>
      <w:r w:rsidR="00127153" w:rsidRPr="00127153">
        <w:rPr>
          <w:rFonts w:ascii="Georgia" w:hAnsi="Georgia" w:cs="Arial"/>
          <w:sz w:val="24"/>
          <w:szCs w:val="24"/>
          <w:shd w:val="clear" w:color="auto" w:fill="FFFFFF"/>
        </w:rPr>
        <w:t xml:space="preserve"> (na 6 członków -5 głosów za, przy 1 głosie wstrzymującym się)</w:t>
      </w:r>
    </w:p>
    <w:p w14:paraId="6B804101" w14:textId="77777777" w:rsidR="00DD7384" w:rsidRPr="00127153" w:rsidRDefault="00DD7384" w:rsidP="00DD7384">
      <w:pPr>
        <w:pStyle w:val="Standard"/>
        <w:spacing w:line="360" w:lineRule="auto"/>
        <w:jc w:val="both"/>
        <w:rPr>
          <w:rFonts w:ascii="Georgia" w:hAnsi="Georgia" w:cs="Times New Roman"/>
        </w:rPr>
      </w:pPr>
    </w:p>
    <w:p w14:paraId="324AB7F4" w14:textId="77777777" w:rsidR="00DD7384" w:rsidRPr="002F28AB" w:rsidRDefault="00DD7384" w:rsidP="00DD7384">
      <w:pPr>
        <w:autoSpaceDN/>
        <w:spacing w:after="0" w:line="360" w:lineRule="auto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14:paraId="777FD764" w14:textId="77777777" w:rsidR="00DD7384" w:rsidRPr="002F28AB" w:rsidRDefault="00DD7384" w:rsidP="00DD7384">
      <w:pPr>
        <w:widowControl w:val="0"/>
        <w:autoSpaceDN/>
        <w:spacing w:after="0" w:line="360" w:lineRule="auto"/>
        <w:jc w:val="right"/>
        <w:rPr>
          <w:rFonts w:ascii="Times New Roman" w:eastAsia="Andale Sans UI" w:hAnsi="Times New Roman"/>
          <w:b/>
          <w:i/>
          <w:kern w:val="3"/>
          <w:sz w:val="20"/>
          <w:szCs w:val="20"/>
        </w:rPr>
      </w:pPr>
      <w:r w:rsidRPr="002F28A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ab/>
      </w:r>
      <w:r w:rsidRPr="002F28AB">
        <w:rPr>
          <w:rFonts w:ascii="Times New Roman" w:eastAsia="Andale Sans UI" w:hAnsi="Times New Roman"/>
          <w:b/>
          <w:i/>
          <w:kern w:val="3"/>
          <w:sz w:val="20"/>
          <w:szCs w:val="20"/>
        </w:rPr>
        <w:t xml:space="preserve">Z </w:t>
      </w:r>
      <w:proofErr w:type="spellStart"/>
      <w:r w:rsidRPr="002F28AB">
        <w:rPr>
          <w:rFonts w:ascii="Times New Roman" w:eastAsia="Andale Sans UI" w:hAnsi="Times New Roman"/>
          <w:b/>
          <w:i/>
          <w:kern w:val="3"/>
          <w:sz w:val="20"/>
          <w:szCs w:val="20"/>
        </w:rPr>
        <w:t>poważniem</w:t>
      </w:r>
      <w:proofErr w:type="spellEnd"/>
    </w:p>
    <w:p w14:paraId="7E7709AA" w14:textId="77777777" w:rsidR="00DD7384" w:rsidRPr="002F28AB" w:rsidRDefault="00DD7384" w:rsidP="00DD7384">
      <w:pPr>
        <w:widowControl w:val="0"/>
        <w:tabs>
          <w:tab w:val="left" w:pos="5745"/>
        </w:tabs>
        <w:spacing w:after="0" w:line="360" w:lineRule="auto"/>
        <w:jc w:val="right"/>
        <w:textAlignment w:val="baseline"/>
        <w:rPr>
          <w:rFonts w:eastAsia="SimSun" w:cs="Lucida Sans"/>
          <w:b/>
          <w:i/>
          <w:kern w:val="3"/>
          <w:sz w:val="20"/>
          <w:szCs w:val="20"/>
          <w:lang w:eastAsia="zh-CN" w:bidi="hi-IN"/>
        </w:rPr>
      </w:pPr>
      <w:r w:rsidRPr="002F28AB">
        <w:rPr>
          <w:rFonts w:ascii="Times New Roman" w:eastAsia="Book Antiqua" w:hAnsi="Times New Roman"/>
          <w:b/>
          <w:i/>
          <w:kern w:val="3"/>
          <w:sz w:val="20"/>
          <w:szCs w:val="20"/>
        </w:rPr>
        <w:t xml:space="preserve"> </w:t>
      </w:r>
      <w:r w:rsidRPr="002F28AB">
        <w:rPr>
          <w:rFonts w:ascii="Times New Roman" w:eastAsia="Book Antiqua" w:hAnsi="Times New Roman"/>
          <w:b/>
          <w:i/>
          <w:kern w:val="3"/>
          <w:sz w:val="20"/>
          <w:szCs w:val="20"/>
        </w:rPr>
        <w:tab/>
        <w:t>Prze</w:t>
      </w:r>
      <w:r w:rsidRPr="002F28AB">
        <w:rPr>
          <w:rFonts w:eastAsia="Book Antiqua" w:cs="Arial"/>
          <w:b/>
          <w:i/>
          <w:kern w:val="3"/>
          <w:sz w:val="20"/>
          <w:szCs w:val="20"/>
        </w:rPr>
        <w:t xml:space="preserve">wodnicząca </w:t>
      </w:r>
      <w:proofErr w:type="spellStart"/>
      <w:r w:rsidRPr="002F28AB">
        <w:rPr>
          <w:rFonts w:eastAsia="Book Antiqua" w:cs="Arial"/>
          <w:b/>
          <w:i/>
          <w:kern w:val="3"/>
          <w:sz w:val="20"/>
          <w:szCs w:val="20"/>
        </w:rPr>
        <w:t>KSSOiK</w:t>
      </w:r>
      <w:proofErr w:type="spellEnd"/>
    </w:p>
    <w:p w14:paraId="37BAC627" w14:textId="77777777" w:rsidR="00DD7384" w:rsidRPr="002F28AB" w:rsidRDefault="00DD7384" w:rsidP="00DD7384">
      <w:pPr>
        <w:widowControl w:val="0"/>
        <w:tabs>
          <w:tab w:val="left" w:pos="5745"/>
        </w:tabs>
        <w:spacing w:after="0" w:line="240" w:lineRule="auto"/>
        <w:jc w:val="right"/>
        <w:textAlignment w:val="baseline"/>
        <w:rPr>
          <w:rFonts w:eastAsia="SimSun" w:cs="Lucida Sans"/>
          <w:b/>
          <w:i/>
          <w:kern w:val="3"/>
          <w:sz w:val="20"/>
          <w:szCs w:val="20"/>
          <w:lang w:eastAsia="zh-CN" w:bidi="hi-IN"/>
        </w:rPr>
      </w:pPr>
      <w:r w:rsidRPr="002F28AB">
        <w:rPr>
          <w:rFonts w:eastAsia="Book Antiqua" w:cs="Arial"/>
          <w:b/>
          <w:i/>
          <w:kern w:val="3"/>
          <w:sz w:val="20"/>
          <w:szCs w:val="20"/>
        </w:rPr>
        <w:t xml:space="preserve">                                                                                                                              Katarzyna Erenc-Szpek</w:t>
      </w:r>
    </w:p>
    <w:p w14:paraId="1350A8B4" w14:textId="77777777" w:rsidR="00DD7384" w:rsidRPr="002F28AB" w:rsidRDefault="00DD7384" w:rsidP="00DD7384">
      <w:pPr>
        <w:tabs>
          <w:tab w:val="left" w:pos="6720"/>
        </w:tabs>
        <w:autoSpaceDN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14:paraId="1864AF66" w14:textId="77777777" w:rsidR="00DD7384" w:rsidRDefault="00DD7384" w:rsidP="00DD7384"/>
    <w:p w14:paraId="69A9A3C2" w14:textId="77777777" w:rsidR="00DD7384" w:rsidRDefault="00DD7384" w:rsidP="00DD7384"/>
    <w:p w14:paraId="49D9D07C" w14:textId="77777777" w:rsidR="005D3662" w:rsidRDefault="005D3662"/>
    <w:sectPr w:rsidR="005D3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90"/>
    <w:rsid w:val="00127153"/>
    <w:rsid w:val="001F1A90"/>
    <w:rsid w:val="005D3662"/>
    <w:rsid w:val="00DD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4329"/>
  <w15:chartTrackingRefBased/>
  <w15:docId w15:val="{DCA0B032-9270-4F3C-ABC3-731AA80E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7384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D7384"/>
    <w:pPr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D738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Erenc-Szpek</dc:creator>
  <cp:keywords/>
  <dc:description/>
  <cp:lastModifiedBy>Katarzyna Erenc-Szpek</cp:lastModifiedBy>
  <cp:revision>2</cp:revision>
  <dcterms:created xsi:type="dcterms:W3CDTF">2025-05-27T05:03:00Z</dcterms:created>
  <dcterms:modified xsi:type="dcterms:W3CDTF">2025-05-27T05:21:00Z</dcterms:modified>
</cp:coreProperties>
</file>