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65" w:rsidRDefault="007A2F65" w:rsidP="007A2F65">
      <w:pPr>
        <w:jc w:val="center"/>
        <w:rPr>
          <w:b/>
        </w:rPr>
      </w:pPr>
    </w:p>
    <w:p w:rsidR="00BD0566" w:rsidRDefault="007A2F65" w:rsidP="007A2F65">
      <w:pPr>
        <w:jc w:val="center"/>
        <w:rPr>
          <w:b/>
        </w:rPr>
      </w:pPr>
      <w:r w:rsidRPr="007A2F65">
        <w:rPr>
          <w:b/>
        </w:rPr>
        <w:t xml:space="preserve">Uzasadnienie </w:t>
      </w:r>
      <w:r>
        <w:rPr>
          <w:b/>
        </w:rPr>
        <w:br/>
      </w:r>
      <w:r w:rsidRPr="007A2F65">
        <w:rPr>
          <w:b/>
        </w:rPr>
        <w:t>do Uchwały nr VI/   /2018</w:t>
      </w:r>
      <w:r w:rsidRPr="007A2F65">
        <w:rPr>
          <w:b/>
        </w:rPr>
        <w:br/>
        <w:t xml:space="preserve">Rady Miejskiej w Rogoźnie </w:t>
      </w:r>
      <w:r w:rsidRPr="007A2F65">
        <w:rPr>
          <w:b/>
        </w:rPr>
        <w:br/>
        <w:t>z dnia 29 stycznia 2019 roku</w:t>
      </w:r>
    </w:p>
    <w:p w:rsidR="007A2F65" w:rsidRDefault="007A2F65" w:rsidP="007A2F65">
      <w:pPr>
        <w:rPr>
          <w:b/>
        </w:rPr>
      </w:pPr>
      <w:r>
        <w:rPr>
          <w:b/>
        </w:rPr>
        <w:t>w sprawie zmian w budżecie gminy na 2019 rok</w:t>
      </w:r>
    </w:p>
    <w:p w:rsidR="007A2F65" w:rsidRDefault="007A2F65" w:rsidP="007A2F65">
      <w:pPr>
        <w:rPr>
          <w:b/>
        </w:rPr>
      </w:pPr>
      <w:r>
        <w:rPr>
          <w:b/>
        </w:rPr>
        <w:t>DOCHODY</w:t>
      </w:r>
    </w:p>
    <w:p w:rsidR="007A2F65" w:rsidRDefault="007A2F65" w:rsidP="007A2F65">
      <w:pPr>
        <w:pStyle w:val="Akapitzlist"/>
        <w:numPr>
          <w:ilvl w:val="0"/>
          <w:numId w:val="1"/>
        </w:numPr>
      </w:pPr>
      <w:r w:rsidRPr="00AA1AD2">
        <w:rPr>
          <w:b/>
        </w:rPr>
        <w:t>W dziale 801</w:t>
      </w:r>
      <w:r w:rsidRPr="007A2F65">
        <w:t xml:space="preserve"> – Oświata i wychowanie</w:t>
      </w:r>
      <w:r>
        <w:t xml:space="preserve"> </w:t>
      </w:r>
      <w:r>
        <w:rPr>
          <w:b/>
        </w:rPr>
        <w:t>zmniejsza się dochody o kwotę</w:t>
      </w:r>
      <w:r>
        <w:rPr>
          <w:b/>
        </w:rPr>
        <w:tab/>
      </w:r>
      <w:r>
        <w:rPr>
          <w:b/>
        </w:rPr>
        <w:tab/>
        <w:t>286.829,83 zł</w:t>
      </w:r>
      <w:r>
        <w:rPr>
          <w:b/>
        </w:rPr>
        <w:br/>
      </w:r>
      <w:r w:rsidRPr="007A2F65">
        <w:t xml:space="preserve">w związku z korektą </w:t>
      </w:r>
      <w:r>
        <w:t xml:space="preserve">zaplanowanych dochodów ze środków Unii Europejskiej </w:t>
      </w:r>
      <w:r>
        <w:br/>
        <w:t xml:space="preserve">otrzymanych w grudniu 2018 roku oraz środków krajowych zwróconych do budżetu </w:t>
      </w:r>
      <w:r>
        <w:br/>
        <w:t>państwa w części niewykorzystanej  w 2018 roku – zwrot nastąpił w dniu 31.12.2019 roku.</w:t>
      </w:r>
      <w:r>
        <w:br/>
        <w:t>Środki w/w dotyczą projektu o nazwie „Powiedz mi, a zapomnę. Pozwól mi zrobić,</w:t>
      </w:r>
      <w:r>
        <w:br/>
        <w:t xml:space="preserve"> a zrozumiem” – nowe kompetencje uczniów i nauczycieli w Gminie Rogoźno realizowany</w:t>
      </w:r>
      <w:r>
        <w:br/>
        <w:t xml:space="preserve"> w latach 2017-2019 w ramach WRPO na lata 2014-2020. Umowne zakończenie projektu określono na dzień 28.02.2019 roku.</w:t>
      </w:r>
    </w:p>
    <w:p w:rsidR="007A2F65" w:rsidRDefault="0096127C" w:rsidP="007A2F65">
      <w:pPr>
        <w:rPr>
          <w:b/>
        </w:rPr>
      </w:pPr>
      <w:r>
        <w:rPr>
          <w:b/>
        </w:rPr>
        <w:t>Ogółem z</w:t>
      </w:r>
      <w:r w:rsidR="00AA1AD2" w:rsidRPr="00AA1AD2">
        <w:rPr>
          <w:b/>
        </w:rPr>
        <w:t>mniejszono do</w:t>
      </w:r>
      <w:r w:rsidR="007A2F65" w:rsidRPr="00AA1AD2">
        <w:rPr>
          <w:b/>
        </w:rPr>
        <w:t>chody o</w:t>
      </w:r>
      <w:r w:rsidR="00AA1AD2" w:rsidRPr="00AA1AD2">
        <w:rPr>
          <w:b/>
        </w:rPr>
        <w:t xml:space="preserve"> kwotę</w:t>
      </w:r>
      <w:r w:rsidR="00AA1AD2" w:rsidRPr="00AA1AD2">
        <w:rPr>
          <w:b/>
        </w:rPr>
        <w:tab/>
      </w:r>
      <w:r w:rsidR="00AA1AD2" w:rsidRPr="00AA1AD2">
        <w:rPr>
          <w:b/>
        </w:rPr>
        <w:tab/>
        <w:t>286.829,83 zł</w:t>
      </w:r>
    </w:p>
    <w:p w:rsidR="00AA1AD2" w:rsidRDefault="00AA1AD2" w:rsidP="007A2F65">
      <w:pPr>
        <w:rPr>
          <w:b/>
        </w:rPr>
      </w:pPr>
      <w:r>
        <w:rPr>
          <w:b/>
        </w:rPr>
        <w:t>WYDATKI</w:t>
      </w:r>
    </w:p>
    <w:p w:rsidR="00AA1AD2" w:rsidRDefault="00AA1AD2" w:rsidP="00AA1AD2">
      <w:pPr>
        <w:pStyle w:val="Akapitzlist"/>
        <w:numPr>
          <w:ilvl w:val="0"/>
          <w:numId w:val="2"/>
        </w:numPr>
      </w:pPr>
      <w:r w:rsidRPr="00AA1AD2">
        <w:rPr>
          <w:b/>
        </w:rPr>
        <w:t>W dziale</w:t>
      </w:r>
      <w:r>
        <w:rPr>
          <w:b/>
        </w:rPr>
        <w:t xml:space="preserve"> 750 – </w:t>
      </w:r>
      <w:r w:rsidRPr="00AA1AD2">
        <w:t>Administracja publiczna</w:t>
      </w:r>
      <w:r>
        <w:t xml:space="preserve"> </w:t>
      </w:r>
      <w:r w:rsidRPr="00AA1AD2">
        <w:rPr>
          <w:b/>
        </w:rPr>
        <w:t>zmniejsza się wydatki</w:t>
      </w:r>
      <w:r>
        <w:t xml:space="preserve"> o kwotę</w:t>
      </w:r>
      <w:r>
        <w:tab/>
      </w:r>
      <w:r>
        <w:tab/>
      </w:r>
      <w:r>
        <w:rPr>
          <w:b/>
        </w:rPr>
        <w:t>30.000,00 zł</w:t>
      </w:r>
      <w:r>
        <w:rPr>
          <w:b/>
        </w:rPr>
        <w:br/>
      </w:r>
      <w:r w:rsidRPr="00AA1AD2">
        <w:t xml:space="preserve">w związku ze zmniejszeniem należnych </w:t>
      </w:r>
      <w:r>
        <w:t xml:space="preserve">diet na podstawie podjętej uchwały </w:t>
      </w:r>
      <w:r>
        <w:br/>
        <w:t xml:space="preserve">nr III/32/2018 z 17 grudnia 2018 roku w sprawie wysokości diet radnych Rady </w:t>
      </w:r>
      <w:r>
        <w:br/>
        <w:t>Miejskiej, która weszła w życie z dniem 1.12.2018r. Środki przeznacza się na:</w:t>
      </w:r>
    </w:p>
    <w:p w:rsidR="00AA1AD2" w:rsidRPr="00AA1AD2" w:rsidRDefault="00AA1AD2" w:rsidP="00AA1AD2">
      <w:pPr>
        <w:pStyle w:val="Akapitzlist"/>
        <w:numPr>
          <w:ilvl w:val="0"/>
          <w:numId w:val="3"/>
        </w:numPr>
      </w:pPr>
      <w:r>
        <w:rPr>
          <w:i/>
        </w:rPr>
        <w:t xml:space="preserve">dofinansowanie zakupu ambulansu sanitarnego dla SP ZOZ w Obornikach </w:t>
      </w:r>
      <w:r>
        <w:rPr>
          <w:i/>
        </w:rPr>
        <w:br/>
        <w:t>(+) 25.000 zł;</w:t>
      </w:r>
    </w:p>
    <w:p w:rsidR="00AA1AD2" w:rsidRPr="00AA1AD2" w:rsidRDefault="00AA1AD2" w:rsidP="00AA1AD2">
      <w:pPr>
        <w:pStyle w:val="Akapitzlist"/>
        <w:numPr>
          <w:ilvl w:val="0"/>
          <w:numId w:val="3"/>
        </w:numPr>
        <w:rPr>
          <w:i/>
        </w:rPr>
      </w:pPr>
      <w:r w:rsidRPr="00AA1AD2">
        <w:rPr>
          <w:i/>
        </w:rPr>
        <w:t>opracowanie aktualizacji programów ochrony środowiska (+) 5.000 zł</w:t>
      </w:r>
      <w:r>
        <w:rPr>
          <w:i/>
        </w:rPr>
        <w:t>.</w:t>
      </w:r>
    </w:p>
    <w:p w:rsidR="00AA1AD2" w:rsidRDefault="001E0770" w:rsidP="00AA1AD2">
      <w:pPr>
        <w:pStyle w:val="Akapitzlist"/>
        <w:numPr>
          <w:ilvl w:val="0"/>
          <w:numId w:val="2"/>
        </w:numPr>
      </w:pPr>
      <w:r w:rsidRPr="00AA1AD2">
        <w:rPr>
          <w:b/>
        </w:rPr>
        <w:t>W dziale 801</w:t>
      </w:r>
      <w:r w:rsidRPr="007A2F65">
        <w:t xml:space="preserve"> – Oświata i wychowanie</w:t>
      </w:r>
      <w:r>
        <w:t xml:space="preserve"> </w:t>
      </w:r>
      <w:r w:rsidRPr="001E0770">
        <w:rPr>
          <w:b/>
        </w:rPr>
        <w:t>zwiększa się wydatki o kwotę</w:t>
      </w:r>
      <w:r>
        <w:tab/>
      </w:r>
      <w:r>
        <w:tab/>
      </w:r>
      <w:r>
        <w:rPr>
          <w:b/>
        </w:rPr>
        <w:t>159.268,41 zł</w:t>
      </w:r>
      <w:r>
        <w:rPr>
          <w:b/>
        </w:rPr>
        <w:br/>
      </w:r>
      <w:r>
        <w:t>z przeznaczeniem na:</w:t>
      </w:r>
    </w:p>
    <w:p w:rsidR="001E0770" w:rsidRDefault="001E0770" w:rsidP="001E0770">
      <w:pPr>
        <w:pStyle w:val="Akapitzlist"/>
      </w:pPr>
      <w:r>
        <w:t>projekt o nazwie „Powiedz mi, a zapomnę. Pozwól mi zrobić, a zrozumiem” – nowe kompetencje uczniów i nauczycieli w Gminie Rogoźno realizowany</w:t>
      </w:r>
      <w:r>
        <w:br/>
        <w:t xml:space="preserve"> w latach 2017-2019 w ramach WRPO na lata 2014-2020. Umowne zakończenie projektu określono na dzień 28.02.2019 roku.</w:t>
      </w:r>
    </w:p>
    <w:p w:rsidR="001E0770" w:rsidRPr="001E0770" w:rsidRDefault="001E0770" w:rsidP="001E0770">
      <w:pPr>
        <w:pStyle w:val="Akapitzlist"/>
        <w:numPr>
          <w:ilvl w:val="0"/>
          <w:numId w:val="2"/>
        </w:numPr>
        <w:rPr>
          <w:b/>
        </w:rPr>
      </w:pPr>
      <w:r w:rsidRPr="001E0770">
        <w:rPr>
          <w:b/>
        </w:rPr>
        <w:t xml:space="preserve">W dziale </w:t>
      </w:r>
      <w:r>
        <w:rPr>
          <w:b/>
        </w:rPr>
        <w:t xml:space="preserve">851 – </w:t>
      </w:r>
      <w:r w:rsidRPr="001E0770">
        <w:t>Ochrona zdrowia</w:t>
      </w:r>
      <w:r>
        <w:rPr>
          <w:b/>
        </w:rPr>
        <w:t xml:space="preserve"> zwiększa się wydatki o kwotę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25.000,00 zł</w:t>
      </w:r>
      <w:r>
        <w:rPr>
          <w:b/>
        </w:rPr>
        <w:br/>
      </w:r>
      <w:r w:rsidRPr="001E0770">
        <w:t>z przeznaczeniem na dofinansowanie zakupu ambulansu</w:t>
      </w:r>
      <w:r>
        <w:t xml:space="preserve"> </w:t>
      </w:r>
      <w:r>
        <w:rPr>
          <w:i/>
        </w:rPr>
        <w:t xml:space="preserve">sanitarnego dla SP ZOZ </w:t>
      </w:r>
      <w:r>
        <w:rPr>
          <w:i/>
        </w:rPr>
        <w:br/>
      </w:r>
      <w:r>
        <w:rPr>
          <w:i/>
        </w:rPr>
        <w:t>w Obornikach</w:t>
      </w:r>
      <w:r>
        <w:rPr>
          <w:i/>
        </w:rPr>
        <w:t xml:space="preserve"> ( w 2018 roku szpital zwrócił w całości przyznane środki w wysokości 25.000 zł).</w:t>
      </w:r>
    </w:p>
    <w:p w:rsidR="001E0770" w:rsidRDefault="001E0770" w:rsidP="001E077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 dziale 852 – </w:t>
      </w:r>
      <w:r w:rsidRPr="00C36D88">
        <w:t>Pomoc społeczna</w:t>
      </w:r>
      <w:r w:rsidRPr="001E0770">
        <w:t xml:space="preserve"> </w:t>
      </w:r>
      <w:r>
        <w:rPr>
          <w:b/>
        </w:rPr>
        <w:t>zwiększa się wydatki o kwotę</w:t>
      </w:r>
      <w:r>
        <w:rPr>
          <w:b/>
        </w:rPr>
        <w:tab/>
      </w:r>
      <w:r>
        <w:rPr>
          <w:b/>
        </w:rPr>
        <w:tab/>
        <w:t>161.442,32 zł</w:t>
      </w:r>
      <w:r>
        <w:rPr>
          <w:b/>
        </w:rPr>
        <w:br/>
      </w:r>
      <w:r w:rsidRPr="001E0770">
        <w:t>w  związku z koniecznością dokonania zmian w budżecie</w:t>
      </w:r>
      <w:r>
        <w:rPr>
          <w:b/>
        </w:rPr>
        <w:t xml:space="preserve"> </w:t>
      </w:r>
      <w:r>
        <w:t>uchwałą</w:t>
      </w:r>
      <w:r w:rsidRPr="001E0770">
        <w:t xml:space="preserve"> nr V/49/2018</w:t>
      </w:r>
      <w:r w:rsidR="001A19CA">
        <w:br/>
      </w:r>
      <w:r>
        <w:t xml:space="preserve"> z dnia 15 stycznia 2019 roku </w:t>
      </w:r>
      <w:r w:rsidR="001A19CA">
        <w:t xml:space="preserve">na projekcie „Aktywniej w Rogoźnie – kompleksowy program aktywizacji dla mieszkańców Gminy Rogoźno” , którego realizacja musi być zakończona </w:t>
      </w:r>
      <w:r w:rsidR="001A19CA">
        <w:br/>
        <w:t>31 stycznia 2019 roku. Projekt realizowany w latach 2017-2019 w ramach WRPO na lata 2014-2020. Wprowadzając w/w zmianę  15.01.br. dokonano zmniejszenia  wydatków</w:t>
      </w:r>
      <w:r w:rsidR="001A19CA">
        <w:br/>
        <w:t xml:space="preserve"> na obligatoryjnych zadaniach gminy.</w:t>
      </w:r>
    </w:p>
    <w:p w:rsidR="001A19CA" w:rsidRDefault="001A19CA" w:rsidP="001E0770">
      <w:pPr>
        <w:pStyle w:val="Akapitzlist"/>
        <w:numPr>
          <w:ilvl w:val="0"/>
          <w:numId w:val="2"/>
        </w:numPr>
      </w:pPr>
      <w:r>
        <w:rPr>
          <w:b/>
        </w:rPr>
        <w:t xml:space="preserve">W dziale 900 – </w:t>
      </w:r>
      <w:r>
        <w:t xml:space="preserve">Gospodarka komunalna i ochrona środowiska </w:t>
      </w:r>
      <w:r>
        <w:rPr>
          <w:b/>
        </w:rPr>
        <w:t>zwiększa się wydatki</w:t>
      </w:r>
      <w:r>
        <w:rPr>
          <w:b/>
        </w:rPr>
        <w:br/>
        <w:t xml:space="preserve"> o kwotę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5.000,00 zł</w:t>
      </w:r>
      <w:r>
        <w:rPr>
          <w:b/>
        </w:rPr>
        <w:br/>
      </w:r>
      <w:r w:rsidRPr="0096127C">
        <w:t>oraz dokonano przeniesienia wydatków</w:t>
      </w:r>
      <w:r w:rsidR="00C36D88">
        <w:t xml:space="preserve"> mię</w:t>
      </w:r>
      <w:r w:rsidRPr="0096127C">
        <w:t>dzy para</w:t>
      </w:r>
      <w:r w:rsidR="0096127C" w:rsidRPr="0096127C">
        <w:t>g</w:t>
      </w:r>
      <w:r w:rsidRPr="0096127C">
        <w:t xml:space="preserve">rafami w ramach rozdziału </w:t>
      </w:r>
      <w:r w:rsidR="00C36D88">
        <w:br/>
      </w:r>
      <w:r w:rsidRPr="0096127C">
        <w:t>na kwotę +/- 2.500 zł</w:t>
      </w:r>
      <w:r w:rsidR="0096127C">
        <w:t>.</w:t>
      </w:r>
    </w:p>
    <w:p w:rsidR="0096127C" w:rsidRPr="0096127C" w:rsidRDefault="0096127C" w:rsidP="0096127C">
      <w:pPr>
        <w:ind w:left="360"/>
        <w:rPr>
          <w:b/>
        </w:rPr>
      </w:pPr>
      <w:r w:rsidRPr="0096127C">
        <w:rPr>
          <w:b/>
        </w:rPr>
        <w:t xml:space="preserve">Ogółem zwiększono wydatki o kwotę </w:t>
      </w:r>
      <w:r w:rsidRPr="0096127C">
        <w:rPr>
          <w:b/>
        </w:rPr>
        <w:tab/>
        <w:t>320.710,73 zł</w:t>
      </w:r>
    </w:p>
    <w:p w:rsidR="001E0770" w:rsidRDefault="0096127C" w:rsidP="001E0770">
      <w:pPr>
        <w:pStyle w:val="Akapitzlist"/>
        <w:rPr>
          <w:b/>
        </w:rPr>
      </w:pPr>
      <w:r w:rsidRPr="0096127C">
        <w:rPr>
          <w:b/>
        </w:rPr>
        <w:lastRenderedPageBreak/>
        <w:t>Dokonano zmian w n/w załącznikach:</w:t>
      </w:r>
    </w:p>
    <w:p w:rsidR="00CF2945" w:rsidRDefault="0096127C" w:rsidP="0096127C">
      <w:r>
        <w:rPr>
          <w:b/>
        </w:rPr>
        <w:t xml:space="preserve">Nr 3 </w:t>
      </w:r>
      <w:r w:rsidRPr="0096127C">
        <w:rPr>
          <w:b/>
        </w:rPr>
        <w:t>„Plan przychodów i rozchodów związany z finansowaniem deficytu i rozdysponowaniem nadwyżki budżetowej w 2019 roku”</w:t>
      </w:r>
      <w:r>
        <w:rPr>
          <w:b/>
        </w:rPr>
        <w:t xml:space="preserve"> </w:t>
      </w:r>
      <w:r>
        <w:t>wprowadzono wolne środki w kwocie 607.540,56 zł</w:t>
      </w:r>
      <w:r w:rsidR="00CF2945">
        <w:t xml:space="preserve">. Według sporządzonych sprawozdań z wykonania dochodów i wydatków za kres od początku roku </w:t>
      </w:r>
      <w:r w:rsidR="00CF2945">
        <w:br/>
        <w:t>do 31 grudnia 2018 roku</w:t>
      </w:r>
      <w:r w:rsidR="00C36D88">
        <w:t xml:space="preserve"> (</w:t>
      </w:r>
      <w:r w:rsidR="00CF2945">
        <w:t>za XII/2018 r.)  wynika ,</w:t>
      </w:r>
      <w:r w:rsidR="00514C20">
        <w:t xml:space="preserve"> </w:t>
      </w:r>
      <w:r w:rsidR="00CF2945">
        <w:t xml:space="preserve">że wolne środki z rozliczenia 2018 roku wyniosą  </w:t>
      </w:r>
      <w:r w:rsidR="00CF2945" w:rsidRPr="00514C20">
        <w:rPr>
          <w:b/>
        </w:rPr>
        <w:t xml:space="preserve">3.050.181,75 zł tj. </w:t>
      </w:r>
    </w:p>
    <w:p w:rsidR="00CF2945" w:rsidRDefault="00CF2945" w:rsidP="00CF2945">
      <w:pPr>
        <w:pStyle w:val="Akapitzlist"/>
        <w:numPr>
          <w:ilvl w:val="0"/>
          <w:numId w:val="4"/>
        </w:numPr>
      </w:pPr>
      <w:r>
        <w:t xml:space="preserve">Dochody wykonane </w:t>
      </w:r>
      <w:r>
        <w:tab/>
      </w:r>
      <w:r>
        <w:tab/>
        <w:t>(+) 79.295.841,03 zł</w:t>
      </w:r>
    </w:p>
    <w:p w:rsidR="00CF2945" w:rsidRDefault="00CF2945" w:rsidP="00CF2945">
      <w:pPr>
        <w:pStyle w:val="Akapitzlist"/>
        <w:numPr>
          <w:ilvl w:val="0"/>
          <w:numId w:val="4"/>
        </w:numPr>
      </w:pPr>
      <w:r>
        <w:t xml:space="preserve">Przychody wykonane </w:t>
      </w:r>
      <w:r>
        <w:tab/>
      </w:r>
      <w:r>
        <w:tab/>
        <w:t>(+) 17.586.933,80 zł (kredyt  + 7.349.026,11 zł + pożyczka 6.824.451,89 zł + wolne środki z 2017 roku 3.413.455,80 zł);</w:t>
      </w:r>
    </w:p>
    <w:p w:rsidR="00CF2945" w:rsidRDefault="00CF2945" w:rsidP="00CF2945">
      <w:pPr>
        <w:pStyle w:val="Akapitzlist"/>
        <w:numPr>
          <w:ilvl w:val="0"/>
          <w:numId w:val="4"/>
        </w:numPr>
      </w:pPr>
      <w:r>
        <w:t>Wydatki wykonane</w:t>
      </w:r>
      <w:r>
        <w:tab/>
      </w:r>
      <w:r>
        <w:tab/>
        <w:t>(-) 92.018.793,08 zł;</w:t>
      </w:r>
    </w:p>
    <w:p w:rsidR="0096127C" w:rsidRDefault="00CF2945" w:rsidP="00CF2945">
      <w:pPr>
        <w:pStyle w:val="Akapitzlist"/>
        <w:numPr>
          <w:ilvl w:val="0"/>
          <w:numId w:val="4"/>
        </w:numPr>
      </w:pPr>
      <w:r>
        <w:t>Rozchody budżetu</w:t>
      </w:r>
      <w:r>
        <w:tab/>
      </w:r>
      <w:r>
        <w:tab/>
        <w:t>(-)   1.813.800,00 zł.</w:t>
      </w:r>
    </w:p>
    <w:p w:rsidR="00514C20" w:rsidRDefault="00514C20" w:rsidP="00514C20">
      <w:r w:rsidRPr="00514C20">
        <w:rPr>
          <w:b/>
        </w:rPr>
        <w:t>Nr 4 „Wykaz wydatków majątkowych Gminy ujętych w planie budżetu na rok 2019”</w:t>
      </w:r>
      <w:r>
        <w:t xml:space="preserve"> zwiększono </w:t>
      </w:r>
      <w:r>
        <w:br/>
        <w:t xml:space="preserve">o kwotę 25.000 zł z przeznaczeniem na dofinansowanie zakupu ambulansu sanitarnego dla SP ZOZ </w:t>
      </w:r>
      <w:r>
        <w:br/>
        <w:t>w Obornikach.</w:t>
      </w:r>
    </w:p>
    <w:p w:rsidR="00514C20" w:rsidRDefault="00514C20" w:rsidP="00514C20">
      <w:r w:rsidRPr="00514C20">
        <w:rPr>
          <w:b/>
        </w:rPr>
        <w:t>Nr 5 „Zestawienie planowanych kwot dotacji w 2019 roku</w:t>
      </w:r>
      <w:r w:rsidRPr="00514C20">
        <w:t>”</w:t>
      </w:r>
      <w:r>
        <w:t xml:space="preserve"> zwię</w:t>
      </w:r>
      <w:r w:rsidRPr="00514C20">
        <w:t>kszono</w:t>
      </w:r>
      <w:r>
        <w:t xml:space="preserve"> udzielone dotacje z budżetu na zadania :</w:t>
      </w:r>
    </w:p>
    <w:p w:rsidR="00514C20" w:rsidRPr="00514C20" w:rsidRDefault="00514C20" w:rsidP="00514C20">
      <w:pPr>
        <w:pStyle w:val="Akapitzlist"/>
        <w:numPr>
          <w:ilvl w:val="0"/>
          <w:numId w:val="5"/>
        </w:numPr>
        <w:rPr>
          <w:b/>
        </w:rPr>
      </w:pPr>
      <w:r>
        <w:t xml:space="preserve">bieżące o kwotę 11.724,56 zł( dotyczy dotacji dla partnera projektu  o </w:t>
      </w:r>
      <w:r>
        <w:t xml:space="preserve">nazwie „Powiedz mi, </w:t>
      </w:r>
      <w:r>
        <w:br/>
      </w:r>
      <w:r>
        <w:t xml:space="preserve">a zapomnę. Pozwól mi zrobić, a zrozumiem” – nowe kompetencje uczniów i nauczycieli </w:t>
      </w:r>
      <w:r>
        <w:br/>
      </w:r>
      <w:r>
        <w:t>w Gminie Rogoźno</w:t>
      </w:r>
      <w:r w:rsidR="00C36D88">
        <w:t>;</w:t>
      </w:r>
      <w:bookmarkStart w:id="0" w:name="_GoBack"/>
      <w:bookmarkEnd w:id="0"/>
    </w:p>
    <w:p w:rsidR="00514C20" w:rsidRPr="00514C20" w:rsidRDefault="00514C20" w:rsidP="00514C20">
      <w:pPr>
        <w:pStyle w:val="Akapitzlist"/>
        <w:numPr>
          <w:ilvl w:val="0"/>
          <w:numId w:val="5"/>
        </w:numPr>
        <w:rPr>
          <w:b/>
        </w:rPr>
      </w:pPr>
      <w:r>
        <w:t xml:space="preserve"> majątkowe o  kwotę 25.000 zł dla SPZOZ w Obornikach.</w:t>
      </w:r>
    </w:p>
    <w:p w:rsidR="0096127C" w:rsidRPr="00AA1AD2" w:rsidRDefault="0096127C" w:rsidP="001E0770">
      <w:pPr>
        <w:pStyle w:val="Akapitzlist"/>
      </w:pPr>
    </w:p>
    <w:p w:rsidR="007A2F65" w:rsidRPr="007A2F65" w:rsidRDefault="007A2F65" w:rsidP="007A2F65">
      <w:pPr>
        <w:rPr>
          <w:b/>
        </w:rPr>
      </w:pPr>
    </w:p>
    <w:sectPr w:rsidR="007A2F65" w:rsidRPr="007A2F65" w:rsidSect="004B7F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9B6"/>
    <w:multiLevelType w:val="hybridMultilevel"/>
    <w:tmpl w:val="68D67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BCF"/>
    <w:multiLevelType w:val="hybridMultilevel"/>
    <w:tmpl w:val="3426EF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62132"/>
    <w:multiLevelType w:val="hybridMultilevel"/>
    <w:tmpl w:val="0F70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1C00"/>
    <w:multiLevelType w:val="hybridMultilevel"/>
    <w:tmpl w:val="E94ED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E4BB7"/>
    <w:multiLevelType w:val="hybridMultilevel"/>
    <w:tmpl w:val="63F62DCA"/>
    <w:lvl w:ilvl="0" w:tplc="1F56A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65"/>
    <w:rsid w:val="001A19CA"/>
    <w:rsid w:val="001E0770"/>
    <w:rsid w:val="004B7FAB"/>
    <w:rsid w:val="00514C20"/>
    <w:rsid w:val="007A2F65"/>
    <w:rsid w:val="0096127C"/>
    <w:rsid w:val="00AA1AD2"/>
    <w:rsid w:val="00BD0566"/>
    <w:rsid w:val="00C36D88"/>
    <w:rsid w:val="00C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2019-01-21T19:07:00Z</cp:lastPrinted>
  <dcterms:created xsi:type="dcterms:W3CDTF">2019-01-21T18:08:00Z</dcterms:created>
  <dcterms:modified xsi:type="dcterms:W3CDTF">2019-01-21T19:11:00Z</dcterms:modified>
</cp:coreProperties>
</file>