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3288" w14:textId="36D2DFE8" w:rsidR="005A41DB" w:rsidRPr="005A41DB" w:rsidRDefault="005A41DB" w:rsidP="00E54060">
      <w:pPr>
        <w:ind w:left="7080" w:firstLine="708"/>
        <w:rPr>
          <w:rFonts w:ascii="Times New Roman" w:hAnsi="Times New Roman" w:cs="Times New Roman"/>
        </w:rPr>
      </w:pPr>
      <w:r w:rsidRPr="005A41DB">
        <w:rPr>
          <w:rFonts w:ascii="Times New Roman" w:hAnsi="Times New Roman" w:cs="Times New Roman"/>
        </w:rPr>
        <w:t>Załącznik</w:t>
      </w:r>
    </w:p>
    <w:p w14:paraId="26064567" w14:textId="77777777" w:rsidR="005A41DB" w:rsidRPr="005A41DB" w:rsidRDefault="005A41DB" w:rsidP="005A41DB">
      <w:pPr>
        <w:spacing w:after="160" w:line="256" w:lineRule="auto"/>
        <w:jc w:val="both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bookmarkStart w:id="0" w:name="_Hlk191843790"/>
      <w:r w:rsidRPr="005A41DB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Plan sieci publicznych szkół podstawowych prowadzonych przez Gminę Rogoźno</w:t>
      </w:r>
      <w:bookmarkEnd w:id="0"/>
      <w:r w:rsidRPr="005A41DB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, a także granice obwodów publicznych szkół podstawowych prowadzonych przez Gminę Rogoźno</w:t>
      </w:r>
    </w:p>
    <w:p w14:paraId="59A14A85" w14:textId="77777777" w:rsidR="005A41DB" w:rsidRPr="005A41DB" w:rsidRDefault="005A41DB" w:rsidP="005A41DB">
      <w:pPr>
        <w:ind w:left="7080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2"/>
        <w:gridCol w:w="2089"/>
        <w:gridCol w:w="2233"/>
        <w:gridCol w:w="4207"/>
      </w:tblGrid>
      <w:tr w:rsidR="005A41DB" w14:paraId="1CE94143" w14:textId="77777777" w:rsidTr="00B2359A">
        <w:tc>
          <w:tcPr>
            <w:tcW w:w="511" w:type="dxa"/>
            <w:vAlign w:val="center"/>
          </w:tcPr>
          <w:p w14:paraId="1BB4C2CF" w14:textId="77777777" w:rsidR="005A41DB" w:rsidRPr="007B3C34" w:rsidRDefault="005A41DB" w:rsidP="00B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49" w:type="dxa"/>
            <w:gridSpan w:val="2"/>
            <w:vAlign w:val="center"/>
          </w:tcPr>
          <w:p w14:paraId="00A247A9" w14:textId="77777777" w:rsidR="005A41DB" w:rsidRPr="007B3C34" w:rsidRDefault="005A41DB" w:rsidP="00B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2268" w:type="dxa"/>
            <w:vAlign w:val="center"/>
          </w:tcPr>
          <w:p w14:paraId="6CA3C44E" w14:textId="77777777" w:rsidR="005A41DB" w:rsidRPr="007B3C34" w:rsidRDefault="005A41DB" w:rsidP="00B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siedziby szkoły, </w:t>
            </w:r>
          </w:p>
          <w:p w14:paraId="61AEE117" w14:textId="77777777" w:rsidR="005A41DB" w:rsidRPr="007B3C34" w:rsidRDefault="005A41DB" w:rsidP="00B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adresy ewentualnych innych lokalizacji prowadzenia zajęć dydaktycznych, wychowawczych</w:t>
            </w:r>
          </w:p>
          <w:p w14:paraId="0CFE255F" w14:textId="77777777" w:rsidR="005A41DB" w:rsidRDefault="005A41DB" w:rsidP="00B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opiekuńczych</w:t>
            </w:r>
          </w:p>
          <w:p w14:paraId="0CEC6436" w14:textId="77777777" w:rsidR="00056B29" w:rsidRPr="007B3C34" w:rsidRDefault="00056B29" w:rsidP="00B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14:paraId="63CD3605" w14:textId="77777777" w:rsidR="007B3C34" w:rsidRPr="007B3C34" w:rsidRDefault="005A41DB" w:rsidP="00B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Granice obwodu szkoły</w:t>
            </w:r>
          </w:p>
          <w:p w14:paraId="529E45D1" w14:textId="77777777" w:rsidR="005A41DB" w:rsidRPr="007B3C34" w:rsidRDefault="005A41DB" w:rsidP="00B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 1 września 2025 r.</w:t>
            </w:r>
          </w:p>
        </w:tc>
      </w:tr>
      <w:tr w:rsidR="005A41DB" w14:paraId="4C40EEE9" w14:textId="77777777" w:rsidTr="00B2359A">
        <w:tc>
          <w:tcPr>
            <w:tcW w:w="534" w:type="dxa"/>
            <w:gridSpan w:val="2"/>
          </w:tcPr>
          <w:p w14:paraId="3B79751E" w14:textId="77777777" w:rsidR="005A41DB" w:rsidRPr="007B3C34" w:rsidRDefault="005A41DB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3D8EC834" w14:textId="6D2FE50A" w:rsidR="005A41DB" w:rsidRPr="007B3C34" w:rsidRDefault="005A41DB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Szkoła Podstawowa  nr 2 im.</w:t>
            </w:r>
            <w:r w:rsidR="00B23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Olimpijczyków  Polskich w Rogoźnie</w:t>
            </w:r>
          </w:p>
        </w:tc>
        <w:tc>
          <w:tcPr>
            <w:tcW w:w="2268" w:type="dxa"/>
          </w:tcPr>
          <w:p w14:paraId="29A35799" w14:textId="77777777" w:rsidR="005A41DB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Rogoźno</w:t>
            </w:r>
          </w:p>
          <w:p w14:paraId="7A6440DA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ul. Mała Poznańska 1</w:t>
            </w:r>
          </w:p>
          <w:p w14:paraId="7318D4D7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64-610 Rogoźno</w:t>
            </w:r>
          </w:p>
          <w:p w14:paraId="1AAA40CE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4ECB1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Rogoźno</w:t>
            </w:r>
          </w:p>
          <w:p w14:paraId="5678EB36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ul. Wielka Poznańska 36</w:t>
            </w:r>
          </w:p>
          <w:p w14:paraId="77E45732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64-610 Rogoźno</w:t>
            </w:r>
          </w:p>
          <w:p w14:paraId="0DF21E8A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A53E6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Rogoźno</w:t>
            </w:r>
          </w:p>
          <w:p w14:paraId="01C16823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Plac Karola Marcinkowskiego 12 (świetlica)</w:t>
            </w:r>
          </w:p>
          <w:p w14:paraId="73C4C86D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64-610 Rogoźno</w:t>
            </w:r>
          </w:p>
          <w:p w14:paraId="5F49E2E7" w14:textId="77777777" w:rsidR="002C6522" w:rsidRPr="007B3C34" w:rsidRDefault="002C6522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298A7" w14:textId="758BC8BF" w:rsidR="00E54060" w:rsidRPr="007B3C34" w:rsidRDefault="00E5406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2F70541" w14:textId="77777777" w:rsidR="002C6522" w:rsidRPr="007B3C34" w:rsidRDefault="002C6522" w:rsidP="00B23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Miasto Rogoźno, ulice:</w:t>
            </w:r>
          </w:p>
          <w:p w14:paraId="59914622" w14:textId="77777777" w:rsidR="002C6522" w:rsidRPr="007B3C34" w:rsidRDefault="002C6522" w:rsidP="00B2359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Boczna, </w:t>
            </w:r>
            <w:proofErr w:type="spellStart"/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Boguniewska</w:t>
            </w:r>
            <w:proofErr w:type="spellEnd"/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, Braci Skotarczaków</w:t>
            </w:r>
            <w:r w:rsidR="00F84FA8">
              <w:rPr>
                <w:rFonts w:ascii="Times New Roman" w:hAnsi="Times New Roman" w:cs="Times New Roman"/>
                <w:sz w:val="20"/>
                <w:szCs w:val="20"/>
              </w:rPr>
              <w:t>, Bronisława Wysockiego, Cicha</w:t>
            </w:r>
            <w:r w:rsidR="00E478A9" w:rsidRPr="007B3C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45B3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8A9" w:rsidRPr="007B3C34">
              <w:rPr>
                <w:rFonts w:ascii="Times New Roman" w:hAnsi="Times New Roman" w:cs="Times New Roman"/>
                <w:sz w:val="20"/>
                <w:szCs w:val="20"/>
              </w:rPr>
              <w:t>Długa</w:t>
            </w:r>
            <w:r w:rsidR="004839FA"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 Gościnna, </w:t>
            </w:r>
            <w:r w:rsidR="000E5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Kardynała </w:t>
            </w:r>
            <w:r w:rsidR="000E5B74"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Wyszyńskiego</w:t>
            </w:r>
            <w:r w:rsidR="000E5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E5B74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Kilińskiego, Kościelna,</w:t>
            </w:r>
            <w:r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Kotlarska, Kręta, Łamana, Mała Poznańska, Mała Szkolna, Międzyleska, Moniuszki, Nowa, Ogrodowa, Plac Karola Marcinkowskiego, Plac Powstańców Wlkp., Plac Jana Pawła II, Piekarska, Plażowa, Południowa (od ulicy</w:t>
            </w:r>
            <w:r w:rsidR="00981602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1602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Boguniewskiej</w:t>
            </w:r>
            <w:proofErr w:type="spellEnd"/>
            <w:r w:rsidR="00981602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nr </w:t>
            </w:r>
            <w:r w:rsidR="007227FC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porządkowego </w:t>
            </w:r>
            <w:r w:rsidR="00981602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A91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północna strona drogi</w:t>
            </w:r>
            <w:r w:rsidR="00A01903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</w:t>
            </w:r>
            <w:r w:rsidR="007227FC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nr</w:t>
            </w:r>
            <w:r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27FC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porządko</w:t>
            </w:r>
            <w:r w:rsidR="00A91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wego  29 – południowa strona drogi</w:t>
            </w:r>
            <w:r w:rsidR="007227FC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Poprzeczna, Przesmyk, Rynkowa, Rzeźnicka, Skrajna, Spokojna, Strzeleck</w:t>
            </w:r>
            <w:r w:rsidR="00066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a, 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 xml:space="preserve">Stanisława Wilhelma </w:t>
            </w:r>
            <w:proofErr w:type="spellStart"/>
            <w:r w:rsidR="00E35A6F">
              <w:rPr>
                <w:rFonts w:ascii="Times New Roman" w:hAnsi="Times New Roman" w:cs="Times New Roman"/>
                <w:sz w:val="20"/>
                <w:szCs w:val="20"/>
              </w:rPr>
              <w:t>Kolanusa</w:t>
            </w:r>
            <w:proofErr w:type="spellEnd"/>
            <w:r w:rsidR="00E35A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6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Średnia, Sucha, Szmaragdowa, </w:t>
            </w:r>
            <w:r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Szym</w:t>
            </w:r>
            <w:r w:rsidR="00066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anowskiego, Wągrowiecka,</w:t>
            </w:r>
            <w:r w:rsidR="002A5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Wąska, </w:t>
            </w:r>
            <w:r w:rsidR="00066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</w:t>
            </w:r>
            <w:r w:rsidR="00E35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elka Poznańska, Wielka Szkolna, </w:t>
            </w:r>
            <w:r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Wieniawskiego, </w:t>
            </w:r>
            <w:r w:rsidR="00F60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Wiatraczna, </w:t>
            </w:r>
            <w:r w:rsidR="00E35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Wschodnia, </w:t>
            </w:r>
            <w:r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78A9" w:rsidRPr="00CA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Zachodnia</w:t>
            </w:r>
            <w:r w:rsidR="00E35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  </w:t>
            </w:r>
            <w:r w:rsidR="00AD1A9C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 Jeziorem,</w:t>
            </w:r>
            <w:r w:rsidR="007B3C34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35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3C34" w:rsidRPr="007B3C34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AD1A9C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urawia.</w:t>
            </w:r>
          </w:p>
          <w:p w14:paraId="353C770C" w14:textId="77777777" w:rsidR="00A01903" w:rsidRPr="007B3C34" w:rsidRDefault="00A01903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FD907" w14:textId="77777777" w:rsidR="00A01903" w:rsidRPr="007B3C34" w:rsidRDefault="00A01903" w:rsidP="00B235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Wsie</w:t>
            </w:r>
            <w:r w:rsidR="004839FA"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A631EFD" w14:textId="77777777" w:rsidR="00A01903" w:rsidRDefault="00A01903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Boguniewo, Cieśle, Międzylesie</w:t>
            </w:r>
          </w:p>
          <w:p w14:paraId="5425E14B" w14:textId="77777777" w:rsidR="00E558C1" w:rsidRPr="007B3C34" w:rsidRDefault="00E558C1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1DB" w14:paraId="3C3BD060" w14:textId="77777777" w:rsidTr="00B2359A">
        <w:tc>
          <w:tcPr>
            <w:tcW w:w="534" w:type="dxa"/>
            <w:gridSpan w:val="2"/>
          </w:tcPr>
          <w:p w14:paraId="721A335D" w14:textId="77777777" w:rsidR="005A41DB" w:rsidRPr="007B3C34" w:rsidRDefault="00A01903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BFCB8B1" w14:textId="1C846E40" w:rsidR="005A41DB" w:rsidRPr="007B3C34" w:rsidRDefault="00A01903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 nr 3 im. Powstańców Wielkopolskich </w:t>
            </w:r>
            <w:r w:rsidR="00B235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56B29">
              <w:rPr>
                <w:rFonts w:ascii="Times New Roman" w:hAnsi="Times New Roman" w:cs="Times New Roman"/>
                <w:sz w:val="20"/>
                <w:szCs w:val="20"/>
              </w:rPr>
              <w:t>w Rogoźnie</w:t>
            </w:r>
          </w:p>
          <w:p w14:paraId="59465CB4" w14:textId="77777777" w:rsidR="00A01903" w:rsidRPr="007B3C34" w:rsidRDefault="00A01903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F4FB6" w14:textId="77777777" w:rsidR="00A01903" w:rsidRPr="007B3C34" w:rsidRDefault="00A01903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1EFA8" w14:textId="77777777" w:rsidR="00A01903" w:rsidRPr="007B3C34" w:rsidRDefault="00A01903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3C14C" w14:textId="77777777" w:rsidR="00A01903" w:rsidRPr="007B3C34" w:rsidRDefault="00A01903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AB3C1A" w14:textId="77777777" w:rsidR="005A41DB" w:rsidRPr="007B3C34" w:rsidRDefault="00A01903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Rogoźno</w:t>
            </w:r>
          </w:p>
          <w:p w14:paraId="472D93D3" w14:textId="77777777" w:rsidR="00A01903" w:rsidRPr="007B3C34" w:rsidRDefault="00A01903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ul. Seminarialna 16</w:t>
            </w:r>
          </w:p>
          <w:p w14:paraId="3A8CF273" w14:textId="77777777" w:rsidR="00A01903" w:rsidRPr="007B3C34" w:rsidRDefault="00A01903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64-610 Rogoźno</w:t>
            </w:r>
          </w:p>
          <w:p w14:paraId="4C3DF5BA" w14:textId="77777777" w:rsidR="00A01903" w:rsidRPr="007B3C34" w:rsidRDefault="00A01903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8B325" w14:textId="77777777" w:rsidR="00A01903" w:rsidRPr="007B3C34" w:rsidRDefault="00A01903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Rogoźno</w:t>
            </w:r>
          </w:p>
          <w:p w14:paraId="68CD4C5C" w14:textId="77777777" w:rsidR="00A01903" w:rsidRPr="007B3C34" w:rsidRDefault="00A01903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ul. Kościuszki 28</w:t>
            </w:r>
          </w:p>
          <w:p w14:paraId="26F74EED" w14:textId="77777777" w:rsidR="00A01903" w:rsidRPr="007B3C34" w:rsidRDefault="00A01903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64-610 Rogoźno</w:t>
            </w:r>
          </w:p>
        </w:tc>
        <w:tc>
          <w:tcPr>
            <w:tcW w:w="4360" w:type="dxa"/>
          </w:tcPr>
          <w:p w14:paraId="789B919E" w14:textId="77777777" w:rsidR="004839FA" w:rsidRPr="007B3C34" w:rsidRDefault="004839FA" w:rsidP="00B23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Miasto Rogoźno, ulice:</w:t>
            </w:r>
          </w:p>
          <w:p w14:paraId="032E4B18" w14:textId="07A8B48B" w:rsidR="005A41DB" w:rsidRDefault="004839FA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Alojzego </w:t>
            </w:r>
            <w:proofErr w:type="spellStart"/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Twardeckiego</w:t>
            </w:r>
            <w:proofErr w:type="spellEnd"/>
            <w:r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 xml:space="preserve">Aleja Marszałka </w:t>
            </w:r>
            <w:r w:rsidR="00E35A6F" w:rsidRPr="007B3C34">
              <w:rPr>
                <w:rFonts w:ascii="Times New Roman" w:hAnsi="Times New Roman" w:cs="Times New Roman"/>
                <w:sz w:val="20"/>
                <w:szCs w:val="20"/>
              </w:rPr>
              <w:t>Piłsudskiego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5A6F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FF4">
              <w:rPr>
                <w:rFonts w:ascii="Times New Roman" w:hAnsi="Times New Roman" w:cs="Times New Roman"/>
                <w:sz w:val="20"/>
                <w:szCs w:val="20"/>
              </w:rPr>
              <w:t xml:space="preserve">Asnyka, </w:t>
            </w:r>
            <w:r w:rsidR="002C7894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Brzozowa, Chabrowa, </w:t>
            </w:r>
            <w:r w:rsidR="00E478A9" w:rsidRPr="007B3C34">
              <w:rPr>
                <w:rFonts w:ascii="Times New Roman" w:hAnsi="Times New Roman" w:cs="Times New Roman"/>
                <w:sz w:val="20"/>
                <w:szCs w:val="20"/>
              </w:rPr>
              <w:t>Czarnkowska,</w:t>
            </w:r>
            <w:r w:rsidR="00066EEF">
              <w:rPr>
                <w:rFonts w:ascii="Times New Roman" w:hAnsi="Times New Roman" w:cs="Times New Roman"/>
                <w:sz w:val="20"/>
                <w:szCs w:val="20"/>
              </w:rPr>
              <w:t xml:space="preserve"> Cześnikowska, </w:t>
            </w:r>
            <w:r w:rsidR="00F84FA8">
              <w:rPr>
                <w:rFonts w:ascii="Times New Roman" w:hAnsi="Times New Roman" w:cs="Times New Roman"/>
                <w:sz w:val="20"/>
                <w:szCs w:val="20"/>
              </w:rPr>
              <w:t>Chopina</w:t>
            </w:r>
            <w:r w:rsidR="00A913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478A9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 Diamentowa, Dojazd, Dworcowa, Działkowa, Fabryczna, </w:t>
            </w:r>
            <w:r w:rsidR="00172742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Floriana </w:t>
            </w:r>
            <w:proofErr w:type="spellStart"/>
            <w:r w:rsidR="00172742" w:rsidRPr="007B3C34">
              <w:rPr>
                <w:rFonts w:ascii="Times New Roman" w:hAnsi="Times New Roman" w:cs="Times New Roman"/>
                <w:sz w:val="20"/>
                <w:szCs w:val="20"/>
              </w:rPr>
              <w:t>Miśko</w:t>
            </w:r>
            <w:proofErr w:type="spellEnd"/>
            <w:r w:rsidR="00172742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, Garbacka, Grochowskiego, Hetmańska, </w:t>
            </w:r>
            <w:r w:rsidR="00066EEF">
              <w:rPr>
                <w:rFonts w:ascii="Times New Roman" w:hAnsi="Times New Roman" w:cs="Times New Roman"/>
                <w:sz w:val="20"/>
                <w:szCs w:val="20"/>
              </w:rPr>
              <w:t xml:space="preserve">Jacka Delekty, Jagiellońska, Jarzębinowa, Kanclerska,  </w:t>
            </w:r>
            <w:r w:rsidR="00172742" w:rsidRPr="007B3C34">
              <w:rPr>
                <w:rFonts w:ascii="Times New Roman" w:hAnsi="Times New Roman" w:cs="Times New Roman"/>
                <w:sz w:val="20"/>
                <w:szCs w:val="20"/>
              </w:rPr>
              <w:t>Kasztelańska, Kochanowskiego</w:t>
            </w:r>
            <w:r w:rsidR="006D1B7F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, Kolejowa, </w:t>
            </w:r>
            <w:proofErr w:type="spellStart"/>
            <w:r w:rsidR="006D1B7F" w:rsidRPr="007B3C34">
              <w:rPr>
                <w:rFonts w:ascii="Times New Roman" w:hAnsi="Times New Roman" w:cs="Times New Roman"/>
                <w:sz w:val="20"/>
                <w:szCs w:val="20"/>
              </w:rPr>
              <w:t>Konieczyńskich</w:t>
            </w:r>
            <w:proofErr w:type="spellEnd"/>
            <w:r w:rsidR="006D1B7F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, Konwaliowa, Koralowa, Kościuszki, Kryształowa, Kwarcowa, Ks. Werbla, Krótka, Krzyżaniaka, Kwiatowa, Leśna, Lipowa, Łąkowa, Magazynowa, 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 xml:space="preserve">Mjr </w:t>
            </w:r>
            <w:r w:rsidR="00E35A6F" w:rsidRPr="007B3C34">
              <w:rPr>
                <w:rFonts w:ascii="Times New Roman" w:hAnsi="Times New Roman" w:cs="Times New Roman"/>
                <w:sz w:val="20"/>
                <w:szCs w:val="20"/>
              </w:rPr>
              <w:t>Biskupskiego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1B7F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Mickiewicza, Miodowa, </w:t>
            </w:r>
            <w:r w:rsidR="00F60F97">
              <w:rPr>
                <w:rFonts w:ascii="Times New Roman" w:hAnsi="Times New Roman" w:cs="Times New Roman"/>
                <w:sz w:val="20"/>
                <w:szCs w:val="20"/>
              </w:rPr>
              <w:t xml:space="preserve">Marszałkowska, Miecznikowska </w:t>
            </w:r>
            <w:r w:rsidR="00A913D0">
              <w:rPr>
                <w:rFonts w:ascii="Times New Roman" w:hAnsi="Times New Roman" w:cs="Times New Roman"/>
                <w:sz w:val="20"/>
                <w:szCs w:val="20"/>
              </w:rPr>
              <w:t>Norwida, Olchowa, Orzeszkowej, o</w:t>
            </w:r>
            <w:r w:rsidR="006D1B7F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s. Przemysława II, Paderewskiego, </w:t>
            </w:r>
            <w:r w:rsidR="00066EEF">
              <w:rPr>
                <w:rFonts w:ascii="Times New Roman" w:hAnsi="Times New Roman" w:cs="Times New Roman"/>
                <w:sz w:val="20"/>
                <w:szCs w:val="20"/>
              </w:rPr>
              <w:t xml:space="preserve">Podkomorska, </w:t>
            </w:r>
            <w:r w:rsidR="00F60F97">
              <w:rPr>
                <w:rFonts w:ascii="Times New Roman" w:hAnsi="Times New Roman" w:cs="Times New Roman"/>
                <w:sz w:val="20"/>
                <w:szCs w:val="20"/>
              </w:rPr>
              <w:t xml:space="preserve">Pogodna, </w:t>
            </w:r>
            <w:r w:rsidR="005C3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Południowa (za nr porządkowym</w:t>
            </w:r>
            <w:r w:rsidR="00A91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  - północna strona drogi</w:t>
            </w:r>
            <w:r w:rsidR="00056B29" w:rsidRPr="007B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B3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kierunku </w:t>
            </w:r>
            <w:r w:rsidR="00E558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B3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="00BB3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Konieczyńskich</w:t>
            </w:r>
            <w:proofErr w:type="spellEnd"/>
            <w:r w:rsidR="00056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</w:t>
            </w:r>
            <w:r w:rsidR="00056B29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 xml:space="preserve">Polna, </w:t>
            </w:r>
            <w:r w:rsidR="006D1B7F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Perłowa, 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 xml:space="preserve">Prusa, Przelotowa, Reja, </w:t>
            </w:r>
            <w:r w:rsidR="006D1B7F" w:rsidRPr="007B3C34">
              <w:rPr>
                <w:rFonts w:ascii="Times New Roman" w:hAnsi="Times New Roman" w:cs="Times New Roman"/>
                <w:sz w:val="20"/>
                <w:szCs w:val="20"/>
              </w:rPr>
              <w:t>Rolna,</w:t>
            </w:r>
            <w:r w:rsidR="00E32F68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 Romana Orlika, Różana, Rubinowa, </w:t>
            </w:r>
            <w:r w:rsidR="002A5FF4" w:rsidRPr="007B3C34">
              <w:rPr>
                <w:rFonts w:ascii="Times New Roman" w:hAnsi="Times New Roman" w:cs="Times New Roman"/>
                <w:sz w:val="20"/>
                <w:szCs w:val="20"/>
              </w:rPr>
              <w:t>Szarych Szeregów, Szeroka</w:t>
            </w:r>
            <w:r w:rsidR="002A5F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2F68" w:rsidRPr="007B3C34">
              <w:rPr>
                <w:rFonts w:ascii="Times New Roman" w:hAnsi="Times New Roman" w:cs="Times New Roman"/>
                <w:sz w:val="20"/>
                <w:szCs w:val="20"/>
              </w:rPr>
              <w:t>Sądowa, Seminarialna, S</w:t>
            </w:r>
            <w:r w:rsidR="00A913D0">
              <w:rPr>
                <w:rFonts w:ascii="Times New Roman" w:hAnsi="Times New Roman" w:cs="Times New Roman"/>
                <w:sz w:val="20"/>
                <w:szCs w:val="20"/>
              </w:rPr>
              <w:t>kautów, Słoneczna, Smolary, Sie</w:t>
            </w:r>
            <w:r w:rsidR="00BB331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32F68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kiewicza, Słowackiego, Sobolewskiego, </w:t>
            </w:r>
            <w:r w:rsidR="00E32F68" w:rsidRPr="007B3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Szafirowa, 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>Topolowa,</w:t>
            </w:r>
            <w:r w:rsidR="00F60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F68" w:rsidRPr="007B3C34">
              <w:rPr>
                <w:rFonts w:ascii="Times New Roman" w:hAnsi="Times New Roman" w:cs="Times New Roman"/>
                <w:sz w:val="20"/>
                <w:szCs w:val="20"/>
              </w:rPr>
              <w:t>Topazowa, Towarowa,</w:t>
            </w:r>
            <w:r w:rsidR="000E5B74">
              <w:rPr>
                <w:rFonts w:ascii="Times New Roman" w:hAnsi="Times New Roman" w:cs="Times New Roman"/>
                <w:sz w:val="20"/>
                <w:szCs w:val="20"/>
              </w:rPr>
              <w:t xml:space="preserve"> Turkusowa, </w:t>
            </w:r>
            <w:r w:rsidR="00E32F68" w:rsidRPr="007B3C34">
              <w:rPr>
                <w:rFonts w:ascii="Times New Roman" w:hAnsi="Times New Roman" w:cs="Times New Roman"/>
                <w:sz w:val="20"/>
                <w:szCs w:val="20"/>
              </w:rPr>
              <w:t>Ukryta, Ustronna, Wojs</w:t>
            </w:r>
            <w:r w:rsidR="00AD1A9C"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ka Polskiego, </w:t>
            </w:r>
            <w:r w:rsidR="00F60F97">
              <w:rPr>
                <w:rFonts w:ascii="Times New Roman" w:hAnsi="Times New Roman" w:cs="Times New Roman"/>
                <w:sz w:val="20"/>
                <w:szCs w:val="20"/>
              </w:rPr>
              <w:t xml:space="preserve">Wodna, 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>Wójtostwo</w:t>
            </w:r>
            <w:r w:rsidR="00AD1A9C" w:rsidRPr="007B3C34">
              <w:rPr>
                <w:rFonts w:ascii="Times New Roman" w:hAnsi="Times New Roman" w:cs="Times New Roman"/>
                <w:sz w:val="20"/>
                <w:szCs w:val="20"/>
              </w:rPr>
              <w:t>, Zaułek.</w:t>
            </w:r>
          </w:p>
          <w:p w14:paraId="22039264" w14:textId="77777777" w:rsidR="00056B29" w:rsidRPr="007B3C34" w:rsidRDefault="00056B29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3C26B" w14:textId="77777777" w:rsidR="00E32F68" w:rsidRPr="007B3C34" w:rsidRDefault="00E32F68" w:rsidP="00B235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Wsie:</w:t>
            </w:r>
          </w:p>
          <w:p w14:paraId="57168DA3" w14:textId="6D422795" w:rsidR="00E32F68" w:rsidRDefault="00AD1A9C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Dziewcza</w:t>
            </w:r>
            <w:proofErr w:type="spellEnd"/>
            <w:r w:rsidRPr="007B3C34">
              <w:rPr>
                <w:rFonts w:ascii="Times New Roman" w:hAnsi="Times New Roman" w:cs="Times New Roman"/>
                <w:sz w:val="20"/>
                <w:szCs w:val="20"/>
              </w:rPr>
              <w:t xml:space="preserve"> Struga, Garbatka, Nowy M</w:t>
            </w:r>
            <w:r w:rsidR="00056B29">
              <w:rPr>
                <w:rFonts w:ascii="Times New Roman" w:hAnsi="Times New Roman" w:cs="Times New Roman"/>
                <w:sz w:val="20"/>
                <w:szCs w:val="20"/>
              </w:rPr>
              <w:t xml:space="preserve">łyn, Ruda, </w:t>
            </w:r>
            <w:proofErr w:type="spellStart"/>
            <w:r w:rsidR="00056B29">
              <w:rPr>
                <w:rFonts w:ascii="Times New Roman" w:hAnsi="Times New Roman" w:cs="Times New Roman"/>
                <w:sz w:val="20"/>
                <w:szCs w:val="20"/>
              </w:rPr>
              <w:t>Żołędzin</w:t>
            </w:r>
            <w:proofErr w:type="spellEnd"/>
            <w:r w:rsidR="00056B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3A02">
              <w:rPr>
                <w:rFonts w:ascii="Times New Roman" w:hAnsi="Times New Roman" w:cs="Times New Roman"/>
                <w:sz w:val="20"/>
                <w:szCs w:val="20"/>
              </w:rPr>
              <w:t>część wsi Laskowo - Olszyna</w:t>
            </w:r>
          </w:p>
          <w:p w14:paraId="17448F58" w14:textId="77777777" w:rsidR="00056B29" w:rsidRPr="007B3C34" w:rsidRDefault="00056B29" w:rsidP="00B23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1DB" w14:paraId="37D0581C" w14:textId="77777777" w:rsidTr="00B2359A">
        <w:tc>
          <w:tcPr>
            <w:tcW w:w="534" w:type="dxa"/>
            <w:gridSpan w:val="2"/>
          </w:tcPr>
          <w:p w14:paraId="5DB5CF8F" w14:textId="77777777" w:rsidR="005A41DB" w:rsidRPr="005A41DB" w:rsidRDefault="007B3C34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14:paraId="22E8953D" w14:textId="77777777" w:rsidR="005A41DB" w:rsidRDefault="007B3C34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 im. Józefa Wybickiego w Parkowie</w:t>
            </w:r>
          </w:p>
          <w:p w14:paraId="4FB21B67" w14:textId="77777777" w:rsidR="000E5B74" w:rsidRPr="005A41DB" w:rsidRDefault="000E5B74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D21AE0" w14:textId="77777777" w:rsidR="005A41DB" w:rsidRDefault="007B3C34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Parkowo 6</w:t>
            </w:r>
          </w:p>
          <w:p w14:paraId="5D5E091F" w14:textId="77777777" w:rsidR="007B3C34" w:rsidRPr="005A41DB" w:rsidRDefault="007B3C34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64-608 Parkowo</w:t>
            </w:r>
          </w:p>
        </w:tc>
        <w:tc>
          <w:tcPr>
            <w:tcW w:w="4360" w:type="dxa"/>
          </w:tcPr>
          <w:p w14:paraId="7D131BDA" w14:textId="77777777" w:rsidR="005A41DB" w:rsidRDefault="007B3C34" w:rsidP="00B23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Wsie:</w:t>
            </w:r>
          </w:p>
          <w:p w14:paraId="61208662" w14:textId="77777777" w:rsidR="007B3C34" w:rsidRPr="007B3C34" w:rsidRDefault="007B3C34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arkowo, Szczytno, Słomowo,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Józefinowo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Kaziopole, Grudna, Wełna, Jaracz, Rożnowice </w:t>
            </w:r>
          </w:p>
        </w:tc>
      </w:tr>
      <w:tr w:rsidR="00C05AF0" w14:paraId="35C82EEF" w14:textId="77777777" w:rsidTr="00B2359A">
        <w:tc>
          <w:tcPr>
            <w:tcW w:w="534" w:type="dxa"/>
            <w:gridSpan w:val="2"/>
          </w:tcPr>
          <w:p w14:paraId="4ED10356" w14:textId="77777777" w:rsidR="00C05AF0" w:rsidRPr="005A41DB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4379D9ED" w14:textId="77777777" w:rsidR="00C05AF0" w:rsidRPr="005A41DB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im. Noblistów Polskich w Gościejewie</w:t>
            </w:r>
          </w:p>
        </w:tc>
        <w:tc>
          <w:tcPr>
            <w:tcW w:w="2268" w:type="dxa"/>
          </w:tcPr>
          <w:p w14:paraId="34AA3137" w14:textId="77777777" w:rsidR="00C05AF0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Gościejewo 14</w:t>
            </w:r>
          </w:p>
          <w:p w14:paraId="002ED5D7" w14:textId="77777777" w:rsidR="00C05AF0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64-611 Gościejewo</w:t>
            </w:r>
          </w:p>
          <w:p w14:paraId="64F00270" w14:textId="77777777" w:rsidR="00E558C1" w:rsidRDefault="00E558C1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A5ACE" w14:textId="77777777" w:rsidR="00E558C1" w:rsidRPr="00E558C1" w:rsidRDefault="00E558C1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8C1">
              <w:rPr>
                <w:rFonts w:ascii="Times New Roman" w:hAnsi="Times New Roman" w:cs="Times New Roman"/>
                <w:sz w:val="20"/>
                <w:szCs w:val="20"/>
              </w:rPr>
              <w:t>Gościejewo 4a</w:t>
            </w:r>
          </w:p>
          <w:p w14:paraId="4EBF0BF8" w14:textId="0FCA4225" w:rsidR="00E558C1" w:rsidRDefault="00E558C1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8C1">
              <w:rPr>
                <w:rFonts w:ascii="Times New Roman" w:hAnsi="Times New Roman" w:cs="Times New Roman"/>
                <w:sz w:val="20"/>
                <w:szCs w:val="20"/>
              </w:rPr>
              <w:t>64-611 Gościejewo</w:t>
            </w:r>
          </w:p>
          <w:p w14:paraId="1FCE37D4" w14:textId="77777777" w:rsidR="00C05AF0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085A0" w14:textId="3F4C1FCB" w:rsidR="00C05AF0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Tarnowo </w:t>
            </w:r>
            <w:r w:rsidR="00E558C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57532989" w14:textId="09FD7908" w:rsidR="00C05AF0" w:rsidRPr="005A41DB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64-611 </w:t>
            </w:r>
            <w:r w:rsidR="00E558C1">
              <w:rPr>
                <w:rFonts w:ascii="Times New Roman" w:hAnsi="Times New Roman" w:cs="Times New Roman"/>
                <w:sz w:val="20"/>
                <w:szCs w:val="20"/>
              </w:rPr>
              <w:t>Gościejewo</w:t>
            </w:r>
          </w:p>
        </w:tc>
        <w:tc>
          <w:tcPr>
            <w:tcW w:w="4360" w:type="dxa"/>
          </w:tcPr>
          <w:p w14:paraId="76772923" w14:textId="77777777" w:rsidR="00C05AF0" w:rsidRDefault="00C05AF0" w:rsidP="00B23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Wsie:</w:t>
            </w:r>
          </w:p>
          <w:p w14:paraId="547208CB" w14:textId="0798BA2F" w:rsidR="00C05AF0" w:rsidRPr="007B3C34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Gościejewo, Karolewo, </w:t>
            </w:r>
            <w:r w:rsidR="00D43A02">
              <w:rPr>
                <w:rFonts w:ascii="Times New Roman" w:hAnsi="Times New Roman" w:cs="Times New Roman"/>
                <w:sz w:val="20"/>
                <w:szCs w:val="20"/>
              </w:rPr>
              <w:t xml:space="preserve">część wsi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Laskowo, Owieczki, Tarnowo </w:t>
            </w:r>
          </w:p>
        </w:tc>
      </w:tr>
      <w:tr w:rsidR="00C05AF0" w14:paraId="61142845" w14:textId="77777777" w:rsidTr="00B2359A">
        <w:tc>
          <w:tcPr>
            <w:tcW w:w="534" w:type="dxa"/>
            <w:gridSpan w:val="2"/>
          </w:tcPr>
          <w:p w14:paraId="5BBD62D6" w14:textId="77777777" w:rsidR="00C05AF0" w:rsidRPr="005A41DB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0B8587AF" w14:textId="77777777" w:rsidR="00C05AF0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im. Adama Mickiewicza w Budziszewku</w:t>
            </w:r>
          </w:p>
          <w:p w14:paraId="1CB2F32F" w14:textId="77777777" w:rsidR="000E5B74" w:rsidRPr="005A41DB" w:rsidRDefault="000E5B74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2804CE" w14:textId="77777777" w:rsidR="00C05AF0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Budziszewko 57a</w:t>
            </w:r>
          </w:p>
          <w:p w14:paraId="524D0530" w14:textId="77777777" w:rsidR="00C05AF0" w:rsidRPr="005A41DB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64-612 Budziszewko</w:t>
            </w:r>
          </w:p>
        </w:tc>
        <w:tc>
          <w:tcPr>
            <w:tcW w:w="4360" w:type="dxa"/>
          </w:tcPr>
          <w:p w14:paraId="6FCCDEAC" w14:textId="6E22E9CC" w:rsidR="00C05AF0" w:rsidRDefault="00C05AF0" w:rsidP="00B23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Wsie:</w:t>
            </w:r>
          </w:p>
          <w:p w14:paraId="21875D54" w14:textId="77777777" w:rsidR="00C05AF0" w:rsidRPr="005A41DB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Budziszewko, Nienawiszcz, Studzieniec</w:t>
            </w:r>
          </w:p>
        </w:tc>
      </w:tr>
      <w:tr w:rsidR="00C05AF0" w14:paraId="1EF17B5F" w14:textId="77777777" w:rsidTr="00B2359A">
        <w:tc>
          <w:tcPr>
            <w:tcW w:w="534" w:type="dxa"/>
            <w:gridSpan w:val="2"/>
          </w:tcPr>
          <w:p w14:paraId="5D59C737" w14:textId="77777777" w:rsidR="00C05AF0" w:rsidRDefault="00C05AF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14:paraId="583C7540" w14:textId="77777777" w:rsidR="00C05AF0" w:rsidRPr="005A41DB" w:rsidRDefault="002A5FF4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i</w:t>
            </w:r>
            <w:r w:rsidR="00C05AF0">
              <w:rPr>
                <w:rFonts w:ascii="Times New Roman" w:hAnsi="Times New Roman" w:cs="Times New Roman"/>
                <w:sz w:val="20"/>
                <w:szCs w:val="20"/>
              </w:rPr>
              <w:t>m. Jana Pawła II w Pruścach</w:t>
            </w:r>
          </w:p>
        </w:tc>
        <w:tc>
          <w:tcPr>
            <w:tcW w:w="2268" w:type="dxa"/>
          </w:tcPr>
          <w:p w14:paraId="226B0426" w14:textId="77777777" w:rsidR="00C05AF0" w:rsidRDefault="00066EEF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Pruśce 30</w:t>
            </w:r>
          </w:p>
          <w:p w14:paraId="7E8AEEDB" w14:textId="77777777" w:rsidR="00C05AF0" w:rsidRDefault="00066EEF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64-610 Rogoźno</w:t>
            </w:r>
          </w:p>
          <w:p w14:paraId="32FA4B95" w14:textId="77777777" w:rsidR="00066EEF" w:rsidRDefault="00066EEF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26F11" w14:textId="77777777" w:rsidR="00066EEF" w:rsidRDefault="00066EEF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Pruśce 41B</w:t>
            </w:r>
          </w:p>
          <w:p w14:paraId="7E36CAB8" w14:textId="77777777" w:rsidR="00066EEF" w:rsidRDefault="00066EEF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64-610 Rogoźno</w:t>
            </w:r>
          </w:p>
          <w:p w14:paraId="74DBB424" w14:textId="77777777" w:rsidR="00E54060" w:rsidRPr="005A41DB" w:rsidRDefault="00E54060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</w:tcPr>
          <w:p w14:paraId="2B9AC888" w14:textId="0543A9A1" w:rsidR="00C05AF0" w:rsidRDefault="00C05AF0" w:rsidP="00B23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34">
              <w:rPr>
                <w:rFonts w:ascii="Times New Roman" w:hAnsi="Times New Roman" w:cs="Times New Roman"/>
                <w:b/>
                <w:sz w:val="20"/>
                <w:szCs w:val="20"/>
              </w:rPr>
              <w:t>Wsie:</w:t>
            </w:r>
          </w:p>
          <w:p w14:paraId="6C0BE232" w14:textId="77777777" w:rsidR="00C05AF0" w:rsidRPr="005A41DB" w:rsidRDefault="00066EEF" w:rsidP="00B2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Biniewo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Marlewo, Owczegłowy, Pruś</w:t>
            </w:r>
            <w:r w:rsidR="00E35A6F">
              <w:rPr>
                <w:rFonts w:ascii="Times New Roman" w:hAnsi="Times New Roman" w:cs="Times New Roman"/>
                <w:sz w:val="20"/>
                <w:szCs w:val="20"/>
              </w:rPr>
              <w:t>ce, Sierniki, Stare, Wojciechowo</w:t>
            </w:r>
          </w:p>
        </w:tc>
      </w:tr>
    </w:tbl>
    <w:p w14:paraId="3116B1DF" w14:textId="25DB6BC4" w:rsidR="005A41DB" w:rsidRDefault="00B2359A" w:rsidP="005A41DB">
      <w:r>
        <w:br w:type="textWrapping" w:clear="all"/>
      </w:r>
    </w:p>
    <w:sectPr w:rsidR="005A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01"/>
    <w:rsid w:val="000400A4"/>
    <w:rsid w:val="00056B29"/>
    <w:rsid w:val="00066EEF"/>
    <w:rsid w:val="000E5B74"/>
    <w:rsid w:val="00172742"/>
    <w:rsid w:val="00267256"/>
    <w:rsid w:val="002A5FF4"/>
    <w:rsid w:val="002C6522"/>
    <w:rsid w:val="002C7894"/>
    <w:rsid w:val="004839FA"/>
    <w:rsid w:val="004D55DE"/>
    <w:rsid w:val="005A41DB"/>
    <w:rsid w:val="005C3CD7"/>
    <w:rsid w:val="005C5266"/>
    <w:rsid w:val="00601A99"/>
    <w:rsid w:val="006D1B7F"/>
    <w:rsid w:val="007227FC"/>
    <w:rsid w:val="007545B3"/>
    <w:rsid w:val="007B3C34"/>
    <w:rsid w:val="007E1625"/>
    <w:rsid w:val="00842001"/>
    <w:rsid w:val="00981602"/>
    <w:rsid w:val="00A01903"/>
    <w:rsid w:val="00A913D0"/>
    <w:rsid w:val="00AD1A9C"/>
    <w:rsid w:val="00B2359A"/>
    <w:rsid w:val="00BB331A"/>
    <w:rsid w:val="00C05AF0"/>
    <w:rsid w:val="00D43A02"/>
    <w:rsid w:val="00E32F68"/>
    <w:rsid w:val="00E35A6F"/>
    <w:rsid w:val="00E478A9"/>
    <w:rsid w:val="00E54060"/>
    <w:rsid w:val="00E558C1"/>
    <w:rsid w:val="00EB1248"/>
    <w:rsid w:val="00F60F97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E73C"/>
  <w15:docId w15:val="{3E14A7C3-C0BB-4686-A145-302031B4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Jarzyniewski</dc:creator>
  <cp:keywords/>
  <dc:description/>
  <cp:lastModifiedBy>Wojciech Wasielewski</cp:lastModifiedBy>
  <cp:revision>2</cp:revision>
  <cp:lastPrinted>2025-03-04T06:55:00Z</cp:lastPrinted>
  <dcterms:created xsi:type="dcterms:W3CDTF">2025-03-12T12:56:00Z</dcterms:created>
  <dcterms:modified xsi:type="dcterms:W3CDTF">2025-03-12T12:56:00Z</dcterms:modified>
</cp:coreProperties>
</file>