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F41C" w14:textId="77777777" w:rsidR="00021125" w:rsidRPr="00021125" w:rsidRDefault="00021125" w:rsidP="0002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Sprawozdanie z posiedzenia Komisji Rewizyjnej</w:t>
      </w: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odbytego dnia 21 lutego 2025 roku o godz. 14:00 w Urzędzie Miejskim w Rogoźnie</w:t>
      </w:r>
    </w:p>
    <w:p w14:paraId="6854D3E6" w14:textId="77777777" w:rsidR="00021125" w:rsidRPr="00021125" w:rsidRDefault="00021125" w:rsidP="0002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Rewizyjna pracowała w składzie:</w:t>
      </w: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Przewodniczący:</w:t>
      </w: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Krzysztof Nikodem</w:t>
      </w: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Wiceprzewodniczący:</w:t>
      </w: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Aneta Karaś</w:t>
      </w: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Członek:</w:t>
      </w: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Szymon Witt</w:t>
      </w:r>
    </w:p>
    <w:p w14:paraId="195216F8" w14:textId="77777777" w:rsidR="00021125" w:rsidRPr="00021125" w:rsidRDefault="00021125" w:rsidP="000211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Temat kontroli</w:t>
      </w:r>
    </w:p>
    <w:p w14:paraId="3B5C7FC8" w14:textId="77777777" w:rsidR="008564D0" w:rsidRDefault="008564D0" w:rsidP="008564D0">
      <w:pPr>
        <w:pStyle w:val="NormalnyWeb"/>
        <w:numPr>
          <w:ilvl w:val="0"/>
          <w:numId w:val="8"/>
        </w:numPr>
      </w:pPr>
      <w:r>
        <w:t>Analiza wydatkowania środków na utrzymanie dróg gminnych w 2024 roku.</w:t>
      </w:r>
    </w:p>
    <w:p w14:paraId="669EEE9A" w14:textId="77777777" w:rsidR="008564D0" w:rsidRDefault="008564D0" w:rsidP="008564D0">
      <w:pPr>
        <w:pStyle w:val="NormalnyWeb"/>
        <w:numPr>
          <w:ilvl w:val="0"/>
          <w:numId w:val="8"/>
        </w:numPr>
      </w:pPr>
      <w:r>
        <w:t>Analiza wykorzystania funduszy sołeckich w 2024 roku.</w:t>
      </w:r>
    </w:p>
    <w:p w14:paraId="3B4D8466" w14:textId="75D4BD70" w:rsidR="000848B7" w:rsidRDefault="008564D0" w:rsidP="000848B7">
      <w:pPr>
        <w:pStyle w:val="NormalnyWeb"/>
        <w:numPr>
          <w:ilvl w:val="0"/>
          <w:numId w:val="8"/>
        </w:numPr>
      </w:pPr>
      <w:r>
        <w:t>Wynajem mienia gminnego w Sołectwach Parkowo i Studzieniec</w:t>
      </w:r>
    </w:p>
    <w:p w14:paraId="7595BCEB" w14:textId="618F8AE8" w:rsidR="000848B7" w:rsidRPr="000848B7" w:rsidRDefault="000848B7" w:rsidP="000848B7">
      <w:pPr>
        <w:pStyle w:val="NormalnyWeb"/>
        <w:ind w:left="720"/>
        <w:rPr>
          <w:b/>
          <w:bCs/>
        </w:rPr>
      </w:pPr>
      <w:r w:rsidRPr="000848B7">
        <w:rPr>
          <w:b/>
          <w:bCs/>
        </w:rPr>
        <w:t xml:space="preserve">Komisja Rewizyjna w tym zakresie oraz tym samym składzie przeprowadziła posiedzenie robocze dnia 07.02.2025 od </w:t>
      </w:r>
      <w:proofErr w:type="spellStart"/>
      <w:r w:rsidRPr="000848B7">
        <w:rPr>
          <w:b/>
          <w:bCs/>
        </w:rPr>
        <w:t>godz</w:t>
      </w:r>
      <w:proofErr w:type="spellEnd"/>
      <w:r w:rsidRPr="000848B7">
        <w:rPr>
          <w:b/>
          <w:bCs/>
        </w:rPr>
        <w:t xml:space="preserve"> 9.00 do 12.30 w Urzędzie Miejskim kontrolując dokumentacje dotyczącą planu w poszczególnych wydziałach.</w:t>
      </w:r>
    </w:p>
    <w:p w14:paraId="17B4D061" w14:textId="77777777" w:rsidR="00021125" w:rsidRPr="00021125" w:rsidRDefault="00021125" w:rsidP="000211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Kontrola wydatkowania środków na utrzymanie dróg gminnych w 2024 roku</w:t>
      </w:r>
    </w:p>
    <w:p w14:paraId="0EAADA94" w14:textId="77777777" w:rsidR="00021125" w:rsidRPr="00021125" w:rsidRDefault="00021125" w:rsidP="0002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kontroli przeanalizowano następujące umowy:</w:t>
      </w:r>
    </w:p>
    <w:p w14:paraId="4B90223A" w14:textId="77777777" w:rsidR="00021125" w:rsidRPr="00021125" w:rsidRDefault="00021125" w:rsidP="000211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Umowa INTZ.272.21.2024 – utwardzanie dróg kruszywem</w:t>
      </w:r>
    </w:p>
    <w:p w14:paraId="737DE954" w14:textId="77777777" w:rsidR="00021125" w:rsidRPr="00021125" w:rsidRDefault="00021125" w:rsidP="0002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Kontrolowane dokumenty:</w:t>
      </w:r>
    </w:p>
    <w:p w14:paraId="406D28B0" w14:textId="77777777" w:rsidR="00021125" w:rsidRPr="00021125" w:rsidRDefault="00021125" w:rsidP="000211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1/01/2025</w:t>
      </w:r>
    </w:p>
    <w:p w14:paraId="36BEB471" w14:textId="77777777" w:rsidR="00021125" w:rsidRPr="00021125" w:rsidRDefault="00021125" w:rsidP="000211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2/01/2025</w:t>
      </w: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Faktury zostały szczegółowo opisane, kwoty są zgodne z umową i kwitami wagowymi.</w:t>
      </w:r>
    </w:p>
    <w:p w14:paraId="4D1D17FC" w14:textId="77777777" w:rsidR="00021125" w:rsidRPr="00021125" w:rsidRDefault="00021125" w:rsidP="000211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Umowa INTZ.272.19.2024 – profilowanie dróg</w:t>
      </w:r>
    </w:p>
    <w:p w14:paraId="702DFC94" w14:textId="77777777" w:rsidR="00021125" w:rsidRPr="00021125" w:rsidRDefault="00021125" w:rsidP="0002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Kontrolowane dokumenty:</w:t>
      </w:r>
    </w:p>
    <w:p w14:paraId="2F3FB865" w14:textId="77777777" w:rsidR="00021125" w:rsidRPr="00021125" w:rsidRDefault="00021125" w:rsidP="000211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FV/K15/2024</w:t>
      </w: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Faktura szczegółowo opisana, kwoty zgodne z umową i wykazem profilowanych dróg.</w:t>
      </w:r>
    </w:p>
    <w:p w14:paraId="3A91D3A2" w14:textId="77777777" w:rsidR="00021125" w:rsidRPr="00021125" w:rsidRDefault="00021125" w:rsidP="000211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 Umowa INTZ.272.20.2024 – remonty cząstkowe nawierzchni bitumicznych</w:t>
      </w:r>
    </w:p>
    <w:p w14:paraId="0770B8A2" w14:textId="77777777" w:rsidR="00021125" w:rsidRPr="00021125" w:rsidRDefault="00021125" w:rsidP="0002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Kontrolowane dokumenty:</w:t>
      </w:r>
    </w:p>
    <w:p w14:paraId="0A67DCF9" w14:textId="77777777" w:rsidR="00021125" w:rsidRPr="00021125" w:rsidRDefault="00021125" w:rsidP="000211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FS 215/2024</w:t>
      </w:r>
    </w:p>
    <w:p w14:paraId="4D94DFD3" w14:textId="77777777" w:rsidR="00021125" w:rsidRPr="00021125" w:rsidRDefault="00021125" w:rsidP="000211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FS 337/2024</w:t>
      </w: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Faktury szczegółowo opisane, brak uwag.</w:t>
      </w:r>
    </w:p>
    <w:p w14:paraId="635B714D" w14:textId="77777777" w:rsidR="00021125" w:rsidRPr="00021125" w:rsidRDefault="00021125" w:rsidP="000211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Umowa INTZ.272.1.2025 – zimowe utrzymanie dróg</w:t>
      </w:r>
    </w:p>
    <w:p w14:paraId="46167409" w14:textId="77777777" w:rsidR="00021125" w:rsidRPr="00021125" w:rsidRDefault="00021125" w:rsidP="0002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Kontrolowane dokumenty:</w:t>
      </w:r>
    </w:p>
    <w:p w14:paraId="666E47AC" w14:textId="77777777" w:rsidR="00021125" w:rsidRPr="00021125" w:rsidRDefault="00021125" w:rsidP="000211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Faktura FA/130/01/2025</w:t>
      </w: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Stwierdzono niezgodność kwoty faktury w stosunku do protokołów odbioru. Nieprawidłowości zostały wyjaśnione i skorygowane w trakcie kontroli.</w:t>
      </w:r>
    </w:p>
    <w:p w14:paraId="2FC0797C" w14:textId="77777777" w:rsidR="00021125" w:rsidRPr="00021125" w:rsidRDefault="00021125" w:rsidP="000211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Rekomendacje Komisji</w:t>
      </w:r>
    </w:p>
    <w:p w14:paraId="06016863" w14:textId="77777777" w:rsidR="00021125" w:rsidRPr="00021125" w:rsidRDefault="00021125" w:rsidP="000211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odbiorach prac związanych z utrzymaniem dróg na terenach sołectw powinien być obecny sołtys.</w:t>
      </w:r>
    </w:p>
    <w:p w14:paraId="7F0E4560" w14:textId="77777777" w:rsidR="00021125" w:rsidRPr="00021125" w:rsidRDefault="00021125" w:rsidP="000211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Materiał używany do zimowego utrzymania dróg powinien być ważony przed wyjazdem.</w:t>
      </w:r>
    </w:p>
    <w:p w14:paraId="6188628B" w14:textId="77777777" w:rsidR="00021125" w:rsidRPr="00021125" w:rsidRDefault="00021125" w:rsidP="000211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Kontrola wydatkowania funduszu sołeckiego w sołectwach Parkowo i Studzieniec</w:t>
      </w:r>
    </w:p>
    <w:p w14:paraId="48395346" w14:textId="77777777" w:rsidR="00021125" w:rsidRPr="00021125" w:rsidRDefault="00021125" w:rsidP="0002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Kontrolowane dokumenty:</w:t>
      </w:r>
    </w:p>
    <w:p w14:paraId="5A3C8A08" w14:textId="77777777" w:rsidR="00021125" w:rsidRPr="00021125" w:rsidRDefault="00021125" w:rsidP="000211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25/12/2024</w:t>
      </w:r>
    </w:p>
    <w:p w14:paraId="5F883A6F" w14:textId="77777777" w:rsidR="00021125" w:rsidRPr="00021125" w:rsidRDefault="00021125" w:rsidP="000211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FV2597/2024</w:t>
      </w:r>
    </w:p>
    <w:p w14:paraId="083692E3" w14:textId="77777777" w:rsidR="00021125" w:rsidRPr="00021125" w:rsidRDefault="00021125" w:rsidP="000211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5728/24</w:t>
      </w:r>
    </w:p>
    <w:p w14:paraId="30ADCAC9" w14:textId="77777777" w:rsidR="00021125" w:rsidRPr="00021125" w:rsidRDefault="00021125" w:rsidP="000211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FV/3514/2024</w:t>
      </w:r>
    </w:p>
    <w:p w14:paraId="16493CF7" w14:textId="77777777" w:rsidR="00021125" w:rsidRPr="00021125" w:rsidRDefault="00021125" w:rsidP="000211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F/384/24</w:t>
      </w:r>
    </w:p>
    <w:p w14:paraId="12B48F33" w14:textId="77777777" w:rsidR="00021125" w:rsidRPr="00021125" w:rsidRDefault="00021125" w:rsidP="000211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FV/44/2024</w:t>
      </w:r>
    </w:p>
    <w:p w14:paraId="33E6453C" w14:textId="77777777" w:rsidR="00021125" w:rsidRPr="00021125" w:rsidRDefault="00021125" w:rsidP="0002112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5/2024</w:t>
      </w:r>
    </w:p>
    <w:p w14:paraId="23FAE0FF" w14:textId="77777777" w:rsidR="00021125" w:rsidRPr="00021125" w:rsidRDefault="00021125" w:rsidP="000211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 Sołectwo Parkowo</w:t>
      </w:r>
    </w:p>
    <w:p w14:paraId="6A965413" w14:textId="77777777" w:rsidR="00021125" w:rsidRPr="00021125" w:rsidRDefault="00021125" w:rsidP="0002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Kontrola wykazała zgodność wydatków z wnioskiem i przedstawionymi fakturami, które są prawidłowo opisane. Fundusz został rozdysponowany i rozliczony zgodnie z zasadami.</w:t>
      </w:r>
    </w:p>
    <w:p w14:paraId="24245B02" w14:textId="77777777" w:rsidR="00021125" w:rsidRPr="00021125" w:rsidRDefault="00021125" w:rsidP="0002112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2. Sołectwo Studzieniec</w:t>
      </w:r>
    </w:p>
    <w:p w14:paraId="21C42A1B" w14:textId="0287A4DB" w:rsidR="00021125" w:rsidRPr="00021125" w:rsidRDefault="00021125" w:rsidP="0002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Kontrola wykazała nieprawidłowości w opisywaniu faktur – zakup środków żywnościowych błędnie opisano jako zakup materiałów. Komisja rekomenduje zwrócenie większej uwagi na dokładne opisywanie faktur</w:t>
      </w:r>
      <w:r w:rsidR="00084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zwłaszcza rozgraniczanie </w:t>
      </w:r>
      <w:proofErr w:type="gramStart"/>
      <w:r w:rsidR="00084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zakupów :</w:t>
      </w:r>
      <w:proofErr w:type="gramEnd"/>
      <w:r w:rsidR="000848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zakup żywności – zakup materiałów.</w:t>
      </w:r>
    </w:p>
    <w:p w14:paraId="7D900122" w14:textId="77777777" w:rsidR="00021125" w:rsidRPr="00021125" w:rsidRDefault="00021125" w:rsidP="000211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Kontrola wynajmu świetlicy wiejskiej w Sołectwie Studzieniec</w:t>
      </w:r>
    </w:p>
    <w:p w14:paraId="18885F74" w14:textId="77777777" w:rsidR="00021125" w:rsidRPr="00021125" w:rsidRDefault="00021125" w:rsidP="0002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Kontrolowane dokumenty:</w:t>
      </w:r>
    </w:p>
    <w:p w14:paraId="42C2A069" w14:textId="77777777" w:rsidR="00021125" w:rsidRPr="00021125" w:rsidRDefault="00021125" w:rsidP="000211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FN.6845.31.2024</w:t>
      </w:r>
    </w:p>
    <w:p w14:paraId="3F90A99F" w14:textId="77777777" w:rsidR="00021125" w:rsidRDefault="00021125" w:rsidP="0002112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FN.6845.121.2024</w:t>
      </w: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Opis faktur i protokołów zgodny ze stanem faktycznym. Brak uwag.</w:t>
      </w:r>
    </w:p>
    <w:p w14:paraId="17DF9A7C" w14:textId="72454296" w:rsidR="000848B7" w:rsidRPr="00021125" w:rsidRDefault="000848B7" w:rsidP="000848B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Posiedzenie Komisji Rew</w:t>
      </w:r>
      <w:r w:rsidR="00A245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zyjnej</w:t>
      </w:r>
      <w:r w:rsidR="00A245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zakończyło się o </w:t>
      </w:r>
      <w:proofErr w:type="spellStart"/>
      <w:r w:rsidR="00A245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godz</w:t>
      </w:r>
      <w:proofErr w:type="spellEnd"/>
      <w:r w:rsidR="00A245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14.30</w:t>
      </w:r>
    </w:p>
    <w:p w14:paraId="34703BC6" w14:textId="20A36819" w:rsidR="00021125" w:rsidRPr="00021125" w:rsidRDefault="00021125" w:rsidP="00021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</w:t>
      </w: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Krzysztof Nikodem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</w:t>
      </w:r>
      <w:r w:rsidRPr="000211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</w:t>
      </w:r>
      <w:r w:rsidRPr="00021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Przewodniczący Komisji Rewizyjnej</w:t>
      </w:r>
    </w:p>
    <w:sectPr w:rsidR="00021125" w:rsidRPr="00021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56334"/>
    <w:multiLevelType w:val="multilevel"/>
    <w:tmpl w:val="2842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B7AD8"/>
    <w:multiLevelType w:val="multilevel"/>
    <w:tmpl w:val="23B4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13EF7"/>
    <w:multiLevelType w:val="multilevel"/>
    <w:tmpl w:val="8062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E51D0"/>
    <w:multiLevelType w:val="multilevel"/>
    <w:tmpl w:val="A2E6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D431B"/>
    <w:multiLevelType w:val="multilevel"/>
    <w:tmpl w:val="6E46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20A69"/>
    <w:multiLevelType w:val="multilevel"/>
    <w:tmpl w:val="24C2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96FF5"/>
    <w:multiLevelType w:val="multilevel"/>
    <w:tmpl w:val="C1D8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C72125"/>
    <w:multiLevelType w:val="multilevel"/>
    <w:tmpl w:val="631A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8032050">
    <w:abstractNumId w:val="1"/>
  </w:num>
  <w:num w:numId="2" w16cid:durableId="1278562911">
    <w:abstractNumId w:val="0"/>
  </w:num>
  <w:num w:numId="3" w16cid:durableId="892354823">
    <w:abstractNumId w:val="4"/>
  </w:num>
  <w:num w:numId="4" w16cid:durableId="1865508798">
    <w:abstractNumId w:val="6"/>
  </w:num>
  <w:num w:numId="5" w16cid:durableId="15933591">
    <w:abstractNumId w:val="2"/>
  </w:num>
  <w:num w:numId="6" w16cid:durableId="824467034">
    <w:abstractNumId w:val="7"/>
  </w:num>
  <w:num w:numId="7" w16cid:durableId="1052927258">
    <w:abstractNumId w:val="5"/>
  </w:num>
  <w:num w:numId="8" w16cid:durableId="659692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25"/>
    <w:rsid w:val="00021125"/>
    <w:rsid w:val="000848B7"/>
    <w:rsid w:val="008564D0"/>
    <w:rsid w:val="00A17787"/>
    <w:rsid w:val="00A245CF"/>
    <w:rsid w:val="00C932DE"/>
    <w:rsid w:val="00DC0BC0"/>
    <w:rsid w:val="00E7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B79C"/>
  <w15:chartTrackingRefBased/>
  <w15:docId w15:val="{F7A1AAB3-6A9B-422E-8421-D46F3FCC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1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1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1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1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1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1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1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11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11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11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11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11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1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1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1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1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1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11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11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11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1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11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112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5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Witt</dc:creator>
  <cp:keywords/>
  <dc:description/>
  <cp:lastModifiedBy>KRZYSZTOF Nikodem</cp:lastModifiedBy>
  <cp:revision>2</cp:revision>
  <dcterms:created xsi:type="dcterms:W3CDTF">2025-02-24T11:31:00Z</dcterms:created>
  <dcterms:modified xsi:type="dcterms:W3CDTF">2025-02-24T11:31:00Z</dcterms:modified>
</cp:coreProperties>
</file>