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5" w:type="pct"/>
        <w:tblCellSpacing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6"/>
      </w:tblGrid>
      <w:tr w:rsidR="00667F2E" w:rsidRPr="0071332D" w:rsidTr="003D60D6">
        <w:trPr>
          <w:tblCellSpacing w:w="15" w:type="dxa"/>
        </w:trPr>
        <w:tc>
          <w:tcPr>
            <w:tcW w:w="9386" w:type="dxa"/>
            <w:vAlign w:val="center"/>
            <w:hideMark/>
          </w:tcPr>
          <w:p w:rsidR="00667F2E" w:rsidRPr="0071332D" w:rsidRDefault="00667F2E" w:rsidP="00667F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71332D">
              <w:rPr>
                <w:rFonts w:eastAsia="Times New Roman" w:cs="Tahoma"/>
                <w:b/>
                <w:bCs/>
                <w:sz w:val="18"/>
                <w:lang w:eastAsia="pl-PL"/>
              </w:rPr>
              <w:t>PLAN PRACY</w:t>
            </w:r>
            <w:r w:rsidR="0042202A" w:rsidRPr="0071332D">
              <w:rPr>
                <w:rFonts w:eastAsia="Times New Roman" w:cs="Tahoma"/>
                <w:b/>
                <w:bCs/>
                <w:sz w:val="18"/>
                <w:lang w:eastAsia="pl-PL"/>
              </w:rPr>
              <w:t xml:space="preserve"> -projekt</w:t>
            </w:r>
          </w:p>
          <w:p w:rsidR="00667F2E" w:rsidRPr="0071332D" w:rsidRDefault="00667F2E" w:rsidP="00667F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71332D">
              <w:rPr>
                <w:rFonts w:eastAsia="Times New Roman" w:cs="Tahoma"/>
                <w:b/>
                <w:bCs/>
                <w:sz w:val="18"/>
                <w:lang w:eastAsia="pl-PL"/>
              </w:rPr>
              <w:t>Komisji Gospodar</w:t>
            </w:r>
            <w:r w:rsidR="00BD261F" w:rsidRPr="0071332D">
              <w:rPr>
                <w:rFonts w:eastAsia="Times New Roman" w:cs="Tahoma"/>
                <w:b/>
                <w:bCs/>
                <w:sz w:val="18"/>
                <w:lang w:eastAsia="pl-PL"/>
              </w:rPr>
              <w:t xml:space="preserve">ki, Finansów i Rolnictwa na 2019 </w:t>
            </w:r>
            <w:r w:rsidRPr="0071332D">
              <w:rPr>
                <w:rFonts w:eastAsia="Times New Roman" w:cs="Tahoma"/>
                <w:b/>
                <w:bCs/>
                <w:sz w:val="18"/>
                <w:lang w:eastAsia="pl-PL"/>
              </w:rPr>
              <w:t>rok</w:t>
            </w:r>
          </w:p>
          <w:tbl>
            <w:tblPr>
              <w:tblW w:w="934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5"/>
              <w:gridCol w:w="1240"/>
              <w:gridCol w:w="3969"/>
              <w:gridCol w:w="1701"/>
              <w:gridCol w:w="1843"/>
              <w:gridCol w:w="142"/>
            </w:tblGrid>
            <w:tr w:rsidR="00667F2E" w:rsidRPr="0071332D" w:rsidTr="0071332D">
              <w:trPr>
                <w:trHeight w:val="437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Miesiąc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Temat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Forma realizacji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Odpowiedzialny</w:t>
                  </w:r>
                  <w:r w:rsidR="006833D3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za</w:t>
                  </w:r>
                  <w:r w:rsidR="006833D3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przygotowanie</w:t>
                  </w:r>
                  <w:r w:rsidR="006833D3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materiałów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F2E" w:rsidRPr="0071332D" w:rsidRDefault="00667F2E" w:rsidP="006833D3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67F2E" w:rsidRPr="0071332D" w:rsidTr="009E0935">
              <w:trPr>
                <w:trHeight w:val="2114"/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3833C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Styczeń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819" w:rsidRPr="0071332D" w:rsidRDefault="00093F34" w:rsidP="00E02819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Praca </w:t>
                  </w:r>
                  <w:r w:rsidR="00B250AC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nad projektem</w:t>
                  </w:r>
                  <w:r w:rsidR="00534DE6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Statutu </w:t>
                  </w:r>
                  <w:r w:rsidR="00E0281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534DE6" w:rsidRPr="0071332D" w:rsidRDefault="00534DE6" w:rsidP="00E02819">
                  <w:pPr>
                    <w:pStyle w:val="Akapitzlist"/>
                    <w:spacing w:before="100" w:beforeAutospacing="1" w:after="100" w:afterAutospacing="1" w:line="240" w:lineRule="auto"/>
                    <w:ind w:left="405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Gminy Rogoźno.</w:t>
                  </w:r>
                </w:p>
                <w:p w:rsidR="00B908A0" w:rsidRPr="0071332D" w:rsidRDefault="00B908A0" w:rsidP="00E02819">
                  <w:pPr>
                    <w:pStyle w:val="Akapitzlist"/>
                    <w:spacing w:before="100" w:beforeAutospacing="1" w:after="100" w:afterAutospacing="1" w:line="240" w:lineRule="auto"/>
                    <w:ind w:left="405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E02819" w:rsidRPr="0071332D" w:rsidRDefault="00E02819" w:rsidP="00667F2E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Realizacja usług w zakresie oświetlenia  dróg i miejsc publicznych oraz konserwacji urządzeń elektrycznych na terenie Gminy Rogoźno.</w:t>
                  </w:r>
                </w:p>
                <w:p w:rsidR="00667F2E" w:rsidRPr="0071332D" w:rsidRDefault="00E0281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3.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Sprawy bieżące</w:t>
                  </w:r>
                  <w:r w:rsidR="00E665B4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.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Posiedzenie Komisji w UM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49" w:rsidRPr="0071332D" w:rsidRDefault="00DF0D4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Burmistrz Rogoźna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67F2E" w:rsidRPr="0071332D" w:rsidTr="009E0935">
              <w:trPr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3833C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Luty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5E5" w:rsidRPr="0071332D" w:rsidRDefault="002E7CF0" w:rsidP="006635E5">
                  <w:pPr>
                    <w:pStyle w:val="Akapitzlist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261" w:hanging="216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Funkcjonowanie systemu gospodarki </w:t>
                  </w:r>
                  <w:r w:rsidR="006635E5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667F2E" w:rsidRPr="0071332D" w:rsidRDefault="002E7CF0" w:rsidP="005672EE">
                  <w:pPr>
                    <w:pStyle w:val="Akapitzlist"/>
                    <w:spacing w:before="100" w:beforeAutospacing="1" w:after="100" w:afterAutospacing="1" w:line="240" w:lineRule="auto"/>
                    <w:ind w:left="261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odpadami na terenie Gminy Rogoźno</w:t>
                  </w:r>
                  <w:r w:rsidR="00E665B4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.</w:t>
                  </w:r>
                </w:p>
                <w:p w:rsidR="00667F2E" w:rsidRPr="0071332D" w:rsidRDefault="00693B00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2.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Sprawy bieżące</w:t>
                  </w:r>
                  <w:r w:rsidR="00E665B4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.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A66304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Posiedzenie Komisji</w:t>
                  </w:r>
                  <w:r w:rsidR="00A43016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: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                  </w:t>
                  </w:r>
                </w:p>
                <w:p w:rsidR="00A66304" w:rsidRPr="0071332D" w:rsidRDefault="00A66304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I część  w Kopaszynie</w:t>
                  </w:r>
                </w:p>
                <w:p w:rsidR="00A66304" w:rsidRPr="0071332D" w:rsidRDefault="00A66304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II część w UM</w:t>
                  </w:r>
                </w:p>
                <w:p w:rsidR="00667F2E" w:rsidRPr="0071332D" w:rsidRDefault="00667F2E" w:rsidP="00CC5AF7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Burmistrz Rogoźna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67F2E" w:rsidRPr="0071332D" w:rsidTr="009E0935">
              <w:trPr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3833C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Marzec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5B4" w:rsidRPr="0071332D" w:rsidRDefault="00A278DA" w:rsidP="002E7CF0">
                  <w:pPr>
                    <w:pStyle w:val="Akapitzlist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-15" w:right="-15" w:hanging="225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1.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2606F1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Omówienie s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tan</w:t>
                  </w:r>
                  <w:r w:rsidR="002606F1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u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dróg w Gminie Rogoźno i </w:t>
                  </w:r>
                  <w:r w:rsidR="00E665B4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</w:p>
                <w:p w:rsidR="00E665B4" w:rsidRPr="0071332D" w:rsidRDefault="002E7CF0" w:rsidP="00E665B4">
                  <w:pPr>
                    <w:pStyle w:val="Akapitzlist"/>
                    <w:spacing w:before="100" w:beforeAutospacing="1" w:after="100" w:afterAutospacing="1" w:line="240" w:lineRule="auto"/>
                    <w:ind w:left="119" w:right="-15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E665B4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i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nformacja o realizacji </w:t>
                  </w:r>
                  <w:r w:rsidR="002606F1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181A06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i  drogi   S11 i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budowy</w:t>
                  </w:r>
                  <w:r w:rsidR="00A278DA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E665B4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</w:p>
                <w:p w:rsidR="00667F2E" w:rsidRPr="0071332D" w:rsidRDefault="00E665B4" w:rsidP="00E665B4">
                  <w:pPr>
                    <w:pStyle w:val="Akapitzlist"/>
                    <w:spacing w:before="100" w:beforeAutospacing="1" w:after="100" w:afterAutospacing="1" w:line="240" w:lineRule="auto"/>
                    <w:ind w:left="119" w:right="-15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obwodnicy Rogoźna.</w:t>
                  </w:r>
                </w:p>
                <w:p w:rsidR="00667F2E" w:rsidRPr="0071332D" w:rsidRDefault="009B33F3" w:rsidP="006C2616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C2616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2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.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Sprawy bieżące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76" w:rsidRPr="0071332D" w:rsidRDefault="00FC6276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Posiedzenie </w:t>
                  </w:r>
                  <w:r w:rsidR="00763D63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E46798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F727CF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Komisji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w UM</w:t>
                  </w:r>
                </w:p>
                <w:p w:rsidR="00FC6276" w:rsidRPr="0071332D" w:rsidRDefault="00FC6276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Marszałek Województwa Wielkopolskiego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Dyrektor GDDKiA w Poznaniu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Dyrektor WZDW w Poznaniu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Dyrektor ZDP w Obornikach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Burmistrz Rogoźna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67F2E" w:rsidRPr="0071332D" w:rsidTr="0071332D">
              <w:trPr>
                <w:trHeight w:val="2871"/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3833C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Kwiecień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2448" w:rsidRPr="0071332D" w:rsidRDefault="003E6811" w:rsidP="00832448">
                  <w:pPr>
                    <w:pStyle w:val="Akapitzlist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 w:right="-15" w:hanging="217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1.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832448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65AF0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Wizytacja Ośrodka Rekreacyjnego</w:t>
                  </w:r>
                  <w:r w:rsidR="00832448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  </w:t>
                  </w:r>
                </w:p>
                <w:p w:rsidR="00832448" w:rsidRPr="0071332D" w:rsidRDefault="00832448" w:rsidP="00667F2E">
                  <w:pPr>
                    <w:pStyle w:val="Akapitzlist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 w:right="-15" w:hanging="217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137B43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65AF0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w Rogoźnie</w:t>
                  </w:r>
                  <w:r w:rsidR="003D4805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.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1731EE" w:rsidRPr="0071332D" w:rsidRDefault="001731EE" w:rsidP="00667F2E">
                  <w:pPr>
                    <w:pStyle w:val="Akapitzlist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 w:right="-15" w:hanging="217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2E7CF0" w:rsidRDefault="002E7CF0" w:rsidP="00B668F1">
                  <w:pPr>
                    <w:pStyle w:val="Akapitzlist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261" w:hanging="216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3E6811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Omówienie sprawozdań z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działalności </w:t>
                  </w:r>
                  <w:r w:rsidR="001F7C6C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</w:p>
                <w:p w:rsidR="002E7CF0" w:rsidRDefault="002E7CF0" w:rsidP="002E7CF0">
                  <w:pPr>
                    <w:pStyle w:val="Akapitzlist"/>
                    <w:spacing w:before="100" w:beforeAutospacing="1" w:after="100" w:afterAutospacing="1" w:line="240" w:lineRule="auto"/>
                    <w:ind w:left="261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finansowej podległych jednostek: GOPS, ZAMK, </w:t>
                  </w:r>
                  <w:r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</w:t>
                  </w:r>
                </w:p>
                <w:p w:rsidR="00667F2E" w:rsidRPr="0071332D" w:rsidRDefault="002E7CF0" w:rsidP="002E7CF0">
                  <w:pPr>
                    <w:pStyle w:val="Akapitzlist"/>
                    <w:spacing w:before="100" w:beforeAutospacing="1" w:after="100" w:afterAutospacing="1" w:line="240" w:lineRule="auto"/>
                    <w:ind w:left="261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CUW, RCK.</w:t>
                  </w:r>
                </w:p>
                <w:p w:rsidR="00667F2E" w:rsidRPr="0071332D" w:rsidRDefault="00A70C6F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E87F3C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3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.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Sprawy bieżące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3D4805" w:rsidP="001731E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Posiedzenie Komisji </w:t>
                  </w:r>
                  <w:r w:rsidR="000E2DC8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(wspólne)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w ośrodku.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5AF0" w:rsidRPr="0071332D" w:rsidRDefault="00965AF0" w:rsidP="00965AF0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Dyrektor RCK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Kierownik GOPS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Dyrektor ZAMK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Dyrektor CUW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Burmistrz Rogoźna</w:t>
                  </w:r>
                </w:p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Skarbnik Gminy</w:t>
                  </w:r>
                </w:p>
                <w:p w:rsidR="00A2197D" w:rsidRPr="0071332D" w:rsidRDefault="00A2197D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67F2E" w:rsidRPr="0071332D" w:rsidTr="0071332D">
              <w:trPr>
                <w:trHeight w:val="1884"/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71332D">
                  <w:pPr>
                    <w:spacing w:after="0" w:line="240" w:lineRule="auto"/>
                    <w:jc w:val="center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Maj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332D" w:rsidRPr="0071332D" w:rsidRDefault="0071332D" w:rsidP="0071332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Stan czystości jezior, rzek i wód</w:t>
                  </w:r>
                  <w:r w:rsidR="00DE4954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</w:t>
                  </w:r>
                </w:p>
                <w:p w:rsidR="00667F2E" w:rsidRPr="0071332D" w:rsidRDefault="0071332D" w:rsidP="0071332D">
                  <w:pPr>
                    <w:pStyle w:val="Akapitzlist"/>
                    <w:spacing w:after="0" w:line="240" w:lineRule="auto"/>
                    <w:ind w:left="420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gruntowych na</w:t>
                  </w:r>
                  <w:r w:rsidR="00DE4954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terenie Gminy Rogoźno</w:t>
                  </w:r>
                  <w:r w:rsidR="00382310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.</w:t>
                  </w:r>
                </w:p>
                <w:p w:rsidR="0071332D" w:rsidRPr="0071332D" w:rsidRDefault="0071332D" w:rsidP="0071332D">
                  <w:pPr>
                    <w:spacing w:after="0"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382310" w:rsidRPr="0071332D" w:rsidRDefault="00382310" w:rsidP="0071332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Omówienie w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ykonan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ia</w:t>
                  </w:r>
                  <w:r w:rsidR="00160A10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budżetu Gminy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</w:p>
                <w:p w:rsidR="00382310" w:rsidRPr="0071332D" w:rsidRDefault="00382310" w:rsidP="0071332D">
                  <w:pPr>
                    <w:spacing w:after="0"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 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160A10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Rogoźno za 2018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rok – </w:t>
                  </w:r>
                  <w:r w:rsidR="00DE4954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absolutorium dla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667F2E" w:rsidRPr="0071332D" w:rsidRDefault="00382310" w:rsidP="0071332D">
                  <w:pPr>
                    <w:spacing w:after="0"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bookmarkStart w:id="0" w:name="_GoBack"/>
                  <w:bookmarkEnd w:id="0"/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Burmistrza Rogoźna.</w:t>
                  </w:r>
                  <w:r w:rsidR="00DE4954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71332D" w:rsidRPr="0071332D" w:rsidRDefault="0071332D" w:rsidP="0071332D">
                  <w:pPr>
                    <w:spacing w:after="0"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667F2E" w:rsidRPr="0071332D" w:rsidRDefault="0071332D" w:rsidP="0071332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61" w:hanging="216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Sprawy bieżące</w:t>
                  </w:r>
                </w:p>
                <w:p w:rsidR="00031111" w:rsidRPr="0071332D" w:rsidRDefault="00031111" w:rsidP="0071332D">
                  <w:pPr>
                    <w:pStyle w:val="Akapitzlist"/>
                    <w:spacing w:after="0" w:line="240" w:lineRule="auto"/>
                    <w:ind w:left="405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Posiedzenie Komisji w UM</w:t>
                  </w:r>
                </w:p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Burmistrz Rogoźna</w:t>
                  </w:r>
                </w:p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Skarbnik Gminy</w:t>
                  </w:r>
                </w:p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67F2E" w:rsidRPr="0071332D" w:rsidTr="009E0935">
              <w:trPr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71332D">
                  <w:pPr>
                    <w:spacing w:after="0" w:line="240" w:lineRule="auto"/>
                    <w:jc w:val="center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Czerwiec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4954" w:rsidRPr="0071332D" w:rsidRDefault="00667F2E" w:rsidP="002E7CF0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411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Informacja o działalności finansowej spółek </w:t>
                  </w:r>
                  <w:r w:rsidR="00DE4954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</w:t>
                  </w:r>
                </w:p>
                <w:p w:rsidR="00667F2E" w:rsidRPr="0071332D" w:rsidRDefault="00DE4954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gminnych </w:t>
                  </w:r>
                  <w:proofErr w:type="spellStart"/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Aquabellis</w:t>
                  </w:r>
                  <w:proofErr w:type="spellEnd"/>
                  <w:r w:rsidR="00A33470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i Megawat.</w:t>
                  </w:r>
                </w:p>
                <w:p w:rsidR="0071332D" w:rsidRPr="0071332D" w:rsidRDefault="0071332D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667F2E" w:rsidRPr="0071332D" w:rsidRDefault="00886AE2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D5BC6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2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.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667F2E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Sprawy bieżące.</w:t>
                  </w:r>
                </w:p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Posiedzenie Komisji w UM</w:t>
                  </w:r>
                </w:p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Burmistrz Rogoźna</w:t>
                  </w:r>
                </w:p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Prezes Zarządu Sp. z.o.o „</w:t>
                  </w:r>
                  <w:proofErr w:type="spellStart"/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Aquabellis</w:t>
                  </w:r>
                  <w:proofErr w:type="spellEnd"/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”</w:t>
                  </w:r>
                </w:p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Prezes Zarządu Sp. z.o.o „Megawat”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F2E" w:rsidRPr="0071332D" w:rsidRDefault="00667F2E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F7909" w:rsidRPr="0071332D" w:rsidTr="009E0935">
              <w:trPr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364DB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Sierpień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71332D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71332D" w:rsidRPr="0071332D" w:rsidRDefault="0071332D" w:rsidP="0071332D">
                  <w:pPr>
                    <w:spacing w:before="100" w:beforeAutospacing="1" w:after="100" w:afterAutospacing="1" w:line="240" w:lineRule="auto"/>
                    <w:ind w:left="411" w:hanging="533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1 1.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Funkcjonowanie Państwowej i Ochotniczej Straży  Pożarnej w ramach Krajowego Systemu Ratowniczo-Gaśniczego na terenie Gminy Rogoźno.</w:t>
                  </w:r>
                </w:p>
                <w:p w:rsidR="0071332D" w:rsidRPr="0071332D" w:rsidRDefault="0071332D" w:rsidP="0071332D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Funkcjonowanie Policji i Straży Miejskiej na  </w:t>
                  </w:r>
                </w:p>
                <w:p w:rsidR="0071332D" w:rsidRPr="0071332D" w:rsidRDefault="0071332D" w:rsidP="0071332D">
                  <w:pPr>
                    <w:pStyle w:val="Akapitzlist"/>
                    <w:spacing w:after="0" w:line="240" w:lineRule="auto"/>
                    <w:ind w:left="269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terenie  Gminy Rogoźno. </w:t>
                  </w:r>
                </w:p>
                <w:p w:rsidR="0071332D" w:rsidRPr="0071332D" w:rsidRDefault="0071332D" w:rsidP="0071332D">
                  <w:pPr>
                    <w:pStyle w:val="Akapitzlist"/>
                    <w:spacing w:after="0" w:line="240" w:lineRule="auto"/>
                    <w:ind w:left="405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71332D" w:rsidRPr="0071332D" w:rsidRDefault="0071332D" w:rsidP="0071332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69" w:hanging="224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Sprawy bieżące.</w:t>
                  </w:r>
                </w:p>
                <w:p w:rsidR="00AF7909" w:rsidRPr="0071332D" w:rsidRDefault="00AF7909" w:rsidP="0071332D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Posiedzenie Komisji w UM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E01EB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Burmistrz Rogoź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na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Komendant Powiatowy PSP w Obornikach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Prezes Zarządu OSP Oddziału Miejsko-Gminnego w Rogoźnie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Komendant Komisariatu Policji w Rogoźnie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Komendant Straży Miejskiej w Rogoźnie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F7909" w:rsidRPr="0071332D" w:rsidTr="009E0935">
              <w:trPr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364DB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Wrzesień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059" w:rsidRPr="0071332D" w:rsidRDefault="00597B2E" w:rsidP="0071332D">
                  <w:pPr>
                    <w:spacing w:before="100" w:beforeAutospacing="1" w:after="100" w:afterAutospacing="1" w:line="240" w:lineRule="auto"/>
                    <w:ind w:left="411" w:hanging="533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 1 1.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Funkcjonowanie Państwowej i Ochotniczej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 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Straży  Pożarnej w ramach Krajowego Systemu Ratowniczo-Gaśniczego na terenie Gminy Rogoźno.</w:t>
                  </w:r>
                  <w:r w:rsidR="00D06345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Funkcjonowanie Policji i Straży Miejskiej na terenie  Gminy Rogoźno. </w:t>
                  </w:r>
                </w:p>
                <w:p w:rsidR="0071332D" w:rsidRPr="0071332D" w:rsidRDefault="0071332D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D2FC3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2</w:t>
                  </w:r>
                  <w:r w:rsidR="0049605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.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Analiza wykonania budżetu </w:t>
                  </w:r>
                  <w:r w:rsidR="002C36B5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Gminy Rogoźno </w:t>
                  </w:r>
                  <w:r w:rsidR="009D2FC3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AF7909" w:rsidRPr="0071332D" w:rsidRDefault="0071332D" w:rsidP="0071332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27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  </w:t>
                  </w:r>
                  <w:r w:rsidR="002C36B5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za  I półrocze 2019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roku.</w:t>
                  </w:r>
                </w:p>
                <w:p w:rsidR="0071332D" w:rsidRPr="0071332D" w:rsidRDefault="0071332D" w:rsidP="0071332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27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71332D" w:rsidRPr="0071332D" w:rsidRDefault="00AF7909" w:rsidP="0071332D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Informacja o działalności schroniska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AF7909" w:rsidRPr="0071332D" w:rsidRDefault="00AF7909" w:rsidP="0071332D">
                  <w:pPr>
                    <w:pStyle w:val="Akapitzlist"/>
                    <w:spacing w:after="0" w:line="240" w:lineRule="auto"/>
                    <w:ind w:left="405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„</w:t>
                  </w:r>
                  <w:proofErr w:type="spellStart"/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Azorek</w:t>
                  </w:r>
                  <w:proofErr w:type="spellEnd"/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”</w:t>
                  </w:r>
                </w:p>
                <w:p w:rsidR="0071332D" w:rsidRPr="0071332D" w:rsidRDefault="0071332D" w:rsidP="0071332D">
                  <w:pPr>
                    <w:pStyle w:val="Akapitzlist"/>
                    <w:spacing w:after="0" w:line="240" w:lineRule="auto"/>
                    <w:ind w:left="405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AF7909" w:rsidRPr="0071332D" w:rsidRDefault="00AF7909" w:rsidP="0071332D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Sprawy bieżące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417C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Posiedzenie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Komisji w UM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Burmistrz Rogoźna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Skarbnik Gminy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F7909" w:rsidRPr="0071332D" w:rsidTr="009E0935">
              <w:trPr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364DB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Październik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6B5" w:rsidRPr="0071332D" w:rsidRDefault="00AF7909" w:rsidP="0071332D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Sytuacja i stan rolnictwa na terenie Gminy </w:t>
                  </w:r>
                  <w:r w:rsidR="002C36B5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AF7909" w:rsidRPr="0071332D" w:rsidRDefault="002C36B5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2E7CF0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Rogoźno.</w:t>
                  </w:r>
                </w:p>
                <w:p w:rsidR="0071332D" w:rsidRPr="0071332D" w:rsidRDefault="0071332D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2C36B5" w:rsidRPr="0071332D" w:rsidRDefault="002C36B5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2.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Ocena działalności inwestycyjnej w Gminie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AF7909" w:rsidRPr="0071332D" w:rsidRDefault="002C36B5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Rogoźno za 2019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rok.</w:t>
                  </w:r>
                </w:p>
                <w:p w:rsidR="0071332D" w:rsidRPr="0071332D" w:rsidRDefault="0071332D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AF7909" w:rsidRPr="0071332D" w:rsidRDefault="00974AFD" w:rsidP="0071332D">
                  <w:p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3.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Sprawy bieżące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417C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Posiedzenie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Komisji w UM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Burmistrz Rogoźna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Inspektor ODR w Obornikach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Kierownik Biura Powiatowego ARiMR w Obornikach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Pozostałe podmioty związane z rolnictwem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F7909" w:rsidRPr="0071332D" w:rsidTr="0071332D">
              <w:trPr>
                <w:trHeight w:val="1459"/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364DB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lastRenderedPageBreak/>
                    <w:t>11.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Listopad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6FF6" w:rsidRPr="0071332D" w:rsidRDefault="00974AFD" w:rsidP="00597B3D">
                  <w:pPr>
                    <w:pStyle w:val="Akapitzlist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</w:t>
                  </w:r>
                  <w:r w:rsidR="008F33A0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raca nad budżetem Gminy Rogoźno</w:t>
                  </w:r>
                  <w:r w:rsidR="00597B3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na 2020  rok</w:t>
                  </w:r>
                </w:p>
                <w:p w:rsidR="00AF7909" w:rsidRPr="0071332D" w:rsidRDefault="00226FF6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2.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Sprawy bieżące.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Posiedzenie Komisji w UM</w:t>
                  </w:r>
                </w:p>
                <w:p w:rsidR="00AF7909" w:rsidRPr="0071332D" w:rsidRDefault="00AF7909" w:rsidP="003D60D6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Burmistrz Rogoźna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Skarbnik Gminy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F7909" w:rsidRPr="0071332D" w:rsidTr="009E0935">
              <w:trPr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12.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Grudzień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71332D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Praca na</w:t>
                  </w:r>
                  <w:r w:rsidR="00380B3C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d budżetem Gminy Rogoźno na 2020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3D60D6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rok.</w:t>
                  </w:r>
                </w:p>
                <w:p w:rsidR="0071332D" w:rsidRPr="0071332D" w:rsidRDefault="0071332D" w:rsidP="0071332D">
                  <w:pPr>
                    <w:pStyle w:val="Akapitzlist"/>
                    <w:spacing w:after="0" w:line="240" w:lineRule="auto"/>
                    <w:ind w:left="420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  <w:p w:rsidR="00AF7909" w:rsidRPr="0071332D" w:rsidRDefault="00974AFD" w:rsidP="00667F2E">
                  <w:pPr>
                    <w:pStyle w:val="Akapitzlist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Ustalenie</w:t>
                  </w:r>
                  <w:r w:rsidR="003D60D6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planu pracy Komisji </w:t>
                  </w:r>
                  <w:r w:rsidR="003D60D6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Gospodarki, Finansów i R</w:t>
                  </w:r>
                  <w:r w:rsidR="00380B3C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olnictwa Rady Miejskiej  na 2020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rok.</w:t>
                  </w:r>
                </w:p>
                <w:p w:rsidR="00AF7909" w:rsidRPr="0071332D" w:rsidRDefault="003D60D6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B77CC1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3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. </w:t>
                  </w:r>
                  <w:r w:rsidR="0071332D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AF7909"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Sprawy bieżące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Posiedzenie Komisji w UM</w:t>
                  </w:r>
                </w:p>
                <w:p w:rsidR="00AF7909" w:rsidRPr="0071332D" w:rsidRDefault="00AF7909" w:rsidP="008F33A0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Burmistrz Rogoźna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Skarbnik Gminy</w:t>
                  </w:r>
                </w:p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 xml:space="preserve">Przewodniczący </w:t>
                  </w:r>
                  <w:proofErr w:type="spellStart"/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KGFiR</w:t>
                  </w:r>
                  <w:proofErr w:type="spellEnd"/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71332D"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F7909" w:rsidRPr="0071332D" w:rsidTr="009E0935">
              <w:trPr>
                <w:tblCellSpacing w:w="0" w:type="dxa"/>
              </w:trPr>
              <w:tc>
                <w:tcPr>
                  <w:tcW w:w="4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7909" w:rsidRPr="0071332D" w:rsidRDefault="00AF7909" w:rsidP="00667F2E">
                  <w:pPr>
                    <w:spacing w:before="100" w:beforeAutospacing="1" w:after="100" w:afterAutospacing="1" w:line="240" w:lineRule="auto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667F2E" w:rsidRPr="0071332D" w:rsidRDefault="00667F2E" w:rsidP="00667F2E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667F2E" w:rsidRPr="0071332D" w:rsidTr="003D60D6">
        <w:trPr>
          <w:tblCellSpacing w:w="15" w:type="dxa"/>
        </w:trPr>
        <w:tc>
          <w:tcPr>
            <w:tcW w:w="9386" w:type="dxa"/>
            <w:vAlign w:val="center"/>
            <w:hideMark/>
          </w:tcPr>
          <w:p w:rsidR="00667F2E" w:rsidRPr="0071332D" w:rsidRDefault="00667F2E" w:rsidP="00667F2E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71332D">
              <w:rPr>
                <w:rFonts w:eastAsia="Times New Roman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</w:tbl>
    <w:p w:rsidR="00CE4C32" w:rsidRPr="0071332D" w:rsidRDefault="002E7CF0"/>
    <w:sectPr w:rsidR="00CE4C32" w:rsidRPr="0071332D" w:rsidSect="0076598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20AF"/>
    <w:multiLevelType w:val="hybridMultilevel"/>
    <w:tmpl w:val="3FAAAC26"/>
    <w:lvl w:ilvl="0" w:tplc="881AC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D263AE"/>
    <w:multiLevelType w:val="hybridMultilevel"/>
    <w:tmpl w:val="0A863C88"/>
    <w:lvl w:ilvl="0" w:tplc="1108D7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413097"/>
    <w:multiLevelType w:val="hybridMultilevel"/>
    <w:tmpl w:val="A798220C"/>
    <w:lvl w:ilvl="0" w:tplc="4300C7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7F1DD8"/>
    <w:multiLevelType w:val="hybridMultilevel"/>
    <w:tmpl w:val="C09A4EC4"/>
    <w:lvl w:ilvl="0" w:tplc="7160FF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926AA0"/>
    <w:multiLevelType w:val="hybridMultilevel"/>
    <w:tmpl w:val="AF92DFD2"/>
    <w:lvl w:ilvl="0" w:tplc="BCA6AACA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3" w:hanging="360"/>
      </w:pPr>
    </w:lvl>
    <w:lvl w:ilvl="2" w:tplc="0415001B" w:tentative="1">
      <w:start w:val="1"/>
      <w:numFmt w:val="lowerRoman"/>
      <w:lvlText w:val="%3."/>
      <w:lvlJc w:val="right"/>
      <w:pPr>
        <w:ind w:left="1583" w:hanging="180"/>
      </w:pPr>
    </w:lvl>
    <w:lvl w:ilvl="3" w:tplc="0415000F" w:tentative="1">
      <w:start w:val="1"/>
      <w:numFmt w:val="decimal"/>
      <w:lvlText w:val="%4."/>
      <w:lvlJc w:val="left"/>
      <w:pPr>
        <w:ind w:left="2303" w:hanging="360"/>
      </w:pPr>
    </w:lvl>
    <w:lvl w:ilvl="4" w:tplc="04150019" w:tentative="1">
      <w:start w:val="1"/>
      <w:numFmt w:val="lowerLetter"/>
      <w:lvlText w:val="%5."/>
      <w:lvlJc w:val="left"/>
      <w:pPr>
        <w:ind w:left="3023" w:hanging="360"/>
      </w:pPr>
    </w:lvl>
    <w:lvl w:ilvl="5" w:tplc="0415001B" w:tentative="1">
      <w:start w:val="1"/>
      <w:numFmt w:val="lowerRoman"/>
      <w:lvlText w:val="%6."/>
      <w:lvlJc w:val="right"/>
      <w:pPr>
        <w:ind w:left="3743" w:hanging="180"/>
      </w:pPr>
    </w:lvl>
    <w:lvl w:ilvl="6" w:tplc="0415000F" w:tentative="1">
      <w:start w:val="1"/>
      <w:numFmt w:val="decimal"/>
      <w:lvlText w:val="%7."/>
      <w:lvlJc w:val="left"/>
      <w:pPr>
        <w:ind w:left="4463" w:hanging="360"/>
      </w:pPr>
    </w:lvl>
    <w:lvl w:ilvl="7" w:tplc="04150019" w:tentative="1">
      <w:start w:val="1"/>
      <w:numFmt w:val="lowerLetter"/>
      <w:lvlText w:val="%8."/>
      <w:lvlJc w:val="left"/>
      <w:pPr>
        <w:ind w:left="5183" w:hanging="360"/>
      </w:pPr>
    </w:lvl>
    <w:lvl w:ilvl="8" w:tplc="0415001B" w:tentative="1">
      <w:start w:val="1"/>
      <w:numFmt w:val="lowerRoman"/>
      <w:lvlText w:val="%9."/>
      <w:lvlJc w:val="right"/>
      <w:pPr>
        <w:ind w:left="5903" w:hanging="180"/>
      </w:pPr>
    </w:lvl>
  </w:abstractNum>
  <w:abstractNum w:abstractNumId="5" w15:restartNumberingAfterBreak="0">
    <w:nsid w:val="28A32F1C"/>
    <w:multiLevelType w:val="hybridMultilevel"/>
    <w:tmpl w:val="E0248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36FA2"/>
    <w:multiLevelType w:val="hybridMultilevel"/>
    <w:tmpl w:val="4196870C"/>
    <w:lvl w:ilvl="0" w:tplc="FFB09A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9FC01E0"/>
    <w:multiLevelType w:val="hybridMultilevel"/>
    <w:tmpl w:val="46906E5C"/>
    <w:lvl w:ilvl="0" w:tplc="F3B86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44B7985"/>
    <w:multiLevelType w:val="hybridMultilevel"/>
    <w:tmpl w:val="052E079A"/>
    <w:lvl w:ilvl="0" w:tplc="D6703A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98E53CD"/>
    <w:multiLevelType w:val="hybridMultilevel"/>
    <w:tmpl w:val="FD42526E"/>
    <w:lvl w:ilvl="0" w:tplc="0A1073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8834930"/>
    <w:multiLevelType w:val="hybridMultilevel"/>
    <w:tmpl w:val="174AC8B2"/>
    <w:lvl w:ilvl="0" w:tplc="C234E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2E"/>
    <w:rsid w:val="00031111"/>
    <w:rsid w:val="000660EB"/>
    <w:rsid w:val="00093F34"/>
    <w:rsid w:val="000E2DC8"/>
    <w:rsid w:val="000E324D"/>
    <w:rsid w:val="001341DA"/>
    <w:rsid w:val="00137B43"/>
    <w:rsid w:val="00160A10"/>
    <w:rsid w:val="001731EE"/>
    <w:rsid w:val="00181A06"/>
    <w:rsid w:val="001B35C9"/>
    <w:rsid w:val="001F7C6C"/>
    <w:rsid w:val="00226FF6"/>
    <w:rsid w:val="0025417C"/>
    <w:rsid w:val="002606F1"/>
    <w:rsid w:val="002629DB"/>
    <w:rsid w:val="00292E49"/>
    <w:rsid w:val="002C36B5"/>
    <w:rsid w:val="002E7CF0"/>
    <w:rsid w:val="002F2D2F"/>
    <w:rsid w:val="00341904"/>
    <w:rsid w:val="00364DBE"/>
    <w:rsid w:val="00380B3C"/>
    <w:rsid w:val="00382310"/>
    <w:rsid w:val="003833C7"/>
    <w:rsid w:val="003D4805"/>
    <w:rsid w:val="003D60D6"/>
    <w:rsid w:val="003E6811"/>
    <w:rsid w:val="0042202A"/>
    <w:rsid w:val="00496059"/>
    <w:rsid w:val="00534DE6"/>
    <w:rsid w:val="00544AE5"/>
    <w:rsid w:val="005672EE"/>
    <w:rsid w:val="00597B2E"/>
    <w:rsid w:val="00597B3D"/>
    <w:rsid w:val="005B7FFE"/>
    <w:rsid w:val="005D21E3"/>
    <w:rsid w:val="006635E5"/>
    <w:rsid w:val="00667F2E"/>
    <w:rsid w:val="006833D3"/>
    <w:rsid w:val="00693B00"/>
    <w:rsid w:val="006C2616"/>
    <w:rsid w:val="006F1791"/>
    <w:rsid w:val="0071332D"/>
    <w:rsid w:val="00763D63"/>
    <w:rsid w:val="00765984"/>
    <w:rsid w:val="007B4FAD"/>
    <w:rsid w:val="00805995"/>
    <w:rsid w:val="00832448"/>
    <w:rsid w:val="00886AE2"/>
    <w:rsid w:val="008F33A0"/>
    <w:rsid w:val="00965AF0"/>
    <w:rsid w:val="00974AFD"/>
    <w:rsid w:val="009B33F3"/>
    <w:rsid w:val="009D2FC3"/>
    <w:rsid w:val="009D5BC6"/>
    <w:rsid w:val="009E0935"/>
    <w:rsid w:val="00A2197D"/>
    <w:rsid w:val="00A278DA"/>
    <w:rsid w:val="00A33470"/>
    <w:rsid w:val="00A43016"/>
    <w:rsid w:val="00A66304"/>
    <w:rsid w:val="00A70C6F"/>
    <w:rsid w:val="00A82EA3"/>
    <w:rsid w:val="00AF7909"/>
    <w:rsid w:val="00B14C36"/>
    <w:rsid w:val="00B22AAF"/>
    <w:rsid w:val="00B250AC"/>
    <w:rsid w:val="00B668F1"/>
    <w:rsid w:val="00B77CC1"/>
    <w:rsid w:val="00B908A0"/>
    <w:rsid w:val="00BD261F"/>
    <w:rsid w:val="00BD58DF"/>
    <w:rsid w:val="00C0461E"/>
    <w:rsid w:val="00CC5AF7"/>
    <w:rsid w:val="00CD292E"/>
    <w:rsid w:val="00D02EAB"/>
    <w:rsid w:val="00D06345"/>
    <w:rsid w:val="00D7367F"/>
    <w:rsid w:val="00DC7CA0"/>
    <w:rsid w:val="00DE4954"/>
    <w:rsid w:val="00DF0D49"/>
    <w:rsid w:val="00E01EB9"/>
    <w:rsid w:val="00E02819"/>
    <w:rsid w:val="00E46798"/>
    <w:rsid w:val="00E56D88"/>
    <w:rsid w:val="00E665B4"/>
    <w:rsid w:val="00E87F3C"/>
    <w:rsid w:val="00F71FED"/>
    <w:rsid w:val="00F727CF"/>
    <w:rsid w:val="00F871F1"/>
    <w:rsid w:val="00FC6276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A7A5-7DDF-4791-ABA5-B02F4CF8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F2E"/>
    <w:rPr>
      <w:b/>
      <w:bCs/>
    </w:rPr>
  </w:style>
  <w:style w:type="paragraph" w:styleId="Akapitzlist">
    <w:name w:val="List Paragraph"/>
    <w:basedOn w:val="Normalny"/>
    <w:uiPriority w:val="34"/>
    <w:qFormat/>
    <w:rsid w:val="00B1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7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1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Mazur</cp:lastModifiedBy>
  <cp:revision>2</cp:revision>
  <cp:lastPrinted>2018-12-13T14:14:00Z</cp:lastPrinted>
  <dcterms:created xsi:type="dcterms:W3CDTF">2018-12-20T06:49:00Z</dcterms:created>
  <dcterms:modified xsi:type="dcterms:W3CDTF">2018-12-20T06:49:00Z</dcterms:modified>
</cp:coreProperties>
</file>