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F5" w:rsidRPr="00A76EBB" w:rsidRDefault="009147F5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A76EBB">
        <w:rPr>
          <w:rFonts w:ascii="Arial" w:hAnsi="Arial" w:cs="Arial"/>
          <w:b/>
          <w:bCs/>
          <w:color w:val="FF0000"/>
        </w:rPr>
        <w:t>PROJEKT</w:t>
      </w:r>
    </w:p>
    <w:p w:rsidR="005C02F3" w:rsidRPr="00A76EBB" w:rsidRDefault="005C02F3" w:rsidP="00682565">
      <w:pPr>
        <w:pStyle w:val="Bezodstpw"/>
      </w:pPr>
      <w:r w:rsidRPr="00A76EBB">
        <w:t>Uchwała Nr XI</w:t>
      </w:r>
      <w:r w:rsidR="00CF4BD9">
        <w:t>V</w:t>
      </w:r>
      <w:r w:rsidRPr="00A76EBB">
        <w:t>/…/202</w:t>
      </w:r>
      <w:r w:rsidR="00CF4BD9">
        <w:t>5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Rady Miejskiej w Rogoźnie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z dnia </w:t>
      </w:r>
      <w:r w:rsidR="00CF4BD9">
        <w:rPr>
          <w:rFonts w:ascii="Arial" w:hAnsi="Arial" w:cs="Arial"/>
          <w:b/>
          <w:bCs/>
        </w:rPr>
        <w:t>29</w:t>
      </w:r>
      <w:r w:rsidRPr="00A76EBB">
        <w:rPr>
          <w:rFonts w:ascii="Arial" w:hAnsi="Arial" w:cs="Arial"/>
          <w:b/>
          <w:bCs/>
        </w:rPr>
        <w:t xml:space="preserve"> </w:t>
      </w:r>
      <w:r w:rsidR="00CF4BD9">
        <w:rPr>
          <w:rFonts w:ascii="Arial" w:hAnsi="Arial" w:cs="Arial"/>
          <w:b/>
          <w:bCs/>
        </w:rPr>
        <w:t>stycznia 2025</w:t>
      </w:r>
      <w:r w:rsidRPr="00A76EBB">
        <w:rPr>
          <w:rFonts w:ascii="Arial" w:hAnsi="Arial" w:cs="Arial"/>
          <w:b/>
          <w:bCs/>
        </w:rPr>
        <w:t xml:space="preserve"> roku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w sprawie: zmian w  budżecie Gminy Rogoźno na 202</w:t>
      </w:r>
      <w:r w:rsidR="00CF4BD9">
        <w:rPr>
          <w:rFonts w:ascii="Arial" w:hAnsi="Arial" w:cs="Arial"/>
          <w:b/>
          <w:bCs/>
        </w:rPr>
        <w:t>5</w:t>
      </w:r>
      <w:r w:rsidRPr="00A76EBB">
        <w:rPr>
          <w:rFonts w:ascii="Arial" w:hAnsi="Arial" w:cs="Arial"/>
          <w:b/>
          <w:bCs/>
        </w:rPr>
        <w:t xml:space="preserve"> rok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  <w:color w:val="FF0000"/>
        </w:rPr>
        <w:tab/>
      </w:r>
      <w:r w:rsidRPr="00A76EBB">
        <w:rPr>
          <w:rFonts w:ascii="Arial" w:hAnsi="Arial" w:cs="Arial"/>
        </w:rPr>
        <w:t xml:space="preserve">Na podstawie art.18 ust. 2 pkt 4, pkt 9 lit. d oraz lit. i, pkt 10 ustawy z dnia 8 marca 1990 roku o samorządzie gminnym (tj. Dz. U. z 2024 r., poz. 1465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 xml:space="preserve">. zm.), art. 211,212, 214, 215, 222, 235-237, 242, 258 i 264 ust.3 ustawy  z dnia 27 sierpnia 2009 r. o finansach publicznych (tj. Dz. U. z 2024 r., poz.1530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>. zm.),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Rada Miejska uchwala, co następuje: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C02F3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</w:rPr>
        <w:t>§ 1.</w:t>
      </w:r>
      <w:r w:rsidRPr="00A76EBB">
        <w:rPr>
          <w:rFonts w:ascii="Arial" w:hAnsi="Arial" w:cs="Arial"/>
        </w:rPr>
        <w:tab/>
        <w:t xml:space="preserve"> W Uchwale nr </w:t>
      </w:r>
      <w:r w:rsidR="00CF4BD9">
        <w:rPr>
          <w:rFonts w:ascii="Arial" w:hAnsi="Arial" w:cs="Arial"/>
        </w:rPr>
        <w:t>XII</w:t>
      </w:r>
      <w:r w:rsidRPr="00A76EBB">
        <w:rPr>
          <w:rFonts w:ascii="Arial" w:hAnsi="Arial" w:cs="Arial"/>
        </w:rPr>
        <w:t>/</w:t>
      </w:r>
      <w:r w:rsidR="00CF4BD9">
        <w:rPr>
          <w:rFonts w:ascii="Arial" w:hAnsi="Arial" w:cs="Arial"/>
        </w:rPr>
        <w:t>122/2024</w:t>
      </w:r>
      <w:r w:rsidRPr="00A76EBB">
        <w:rPr>
          <w:rFonts w:ascii="Arial" w:hAnsi="Arial" w:cs="Arial"/>
        </w:rPr>
        <w:t xml:space="preserve"> Rady Miejskiej w Rogoźnie z dnia </w:t>
      </w:r>
      <w:r w:rsidR="00CF4BD9">
        <w:rPr>
          <w:rFonts w:ascii="Arial" w:hAnsi="Arial" w:cs="Arial"/>
        </w:rPr>
        <w:t>16</w:t>
      </w:r>
      <w:r w:rsidRPr="00A76EBB">
        <w:rPr>
          <w:rFonts w:ascii="Arial" w:hAnsi="Arial" w:cs="Arial"/>
        </w:rPr>
        <w:t xml:space="preserve"> grudnia 202</w:t>
      </w:r>
      <w:r w:rsidR="00CF4BD9">
        <w:rPr>
          <w:rFonts w:ascii="Arial" w:hAnsi="Arial" w:cs="Arial"/>
        </w:rPr>
        <w:t>4</w:t>
      </w:r>
      <w:r w:rsidRPr="00A76EBB">
        <w:rPr>
          <w:rFonts w:ascii="Arial" w:hAnsi="Arial" w:cs="Arial"/>
        </w:rPr>
        <w:t xml:space="preserve"> r.             w sprawie uchwały budżetowej Gminy Rogoźno na 202</w:t>
      </w:r>
      <w:r w:rsidR="00CF4BD9">
        <w:rPr>
          <w:rFonts w:ascii="Arial" w:hAnsi="Arial" w:cs="Arial"/>
        </w:rPr>
        <w:t>5 rok wprowadza się następujące zmiany:</w:t>
      </w:r>
    </w:p>
    <w:p w:rsidR="00500FBD" w:rsidRPr="007D683E" w:rsidRDefault="00500FBD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500FBD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FBD">
        <w:rPr>
          <w:rFonts w:ascii="Arial" w:hAnsi="Arial" w:cs="Arial"/>
        </w:rPr>
        <w:t>Z</w:t>
      </w:r>
      <w:r w:rsidR="00EC6B66" w:rsidRPr="00500FBD">
        <w:rPr>
          <w:rFonts w:ascii="Arial" w:hAnsi="Arial" w:cs="Arial"/>
        </w:rPr>
        <w:t>więk</w:t>
      </w:r>
      <w:r w:rsidRPr="00500FBD">
        <w:rPr>
          <w:rFonts w:ascii="Arial" w:hAnsi="Arial" w:cs="Arial"/>
        </w:rPr>
        <w:t xml:space="preserve">sza się  dochody Gminy o kwotę </w:t>
      </w:r>
      <w:r w:rsidRPr="00500FBD">
        <w:rPr>
          <w:rFonts w:ascii="Arial" w:hAnsi="Arial" w:cs="Arial"/>
        </w:rPr>
        <w:tab/>
      </w:r>
      <w:r w:rsidRPr="00500FBD">
        <w:rPr>
          <w:rFonts w:ascii="Arial" w:hAnsi="Arial" w:cs="Arial"/>
        </w:rPr>
        <w:tab/>
      </w:r>
      <w:r w:rsidRPr="00500FBD">
        <w:rPr>
          <w:rFonts w:ascii="Arial" w:hAnsi="Arial" w:cs="Arial"/>
        </w:rPr>
        <w:tab/>
      </w:r>
      <w:r w:rsidRPr="00500FBD">
        <w:rPr>
          <w:rFonts w:ascii="Arial" w:hAnsi="Arial" w:cs="Arial"/>
        </w:rPr>
        <w:tab/>
      </w:r>
      <w:r w:rsidRPr="00500FBD">
        <w:rPr>
          <w:rFonts w:ascii="Arial" w:hAnsi="Arial" w:cs="Arial"/>
          <w:b/>
        </w:rPr>
        <w:t xml:space="preserve">       </w:t>
      </w:r>
      <w:r w:rsidR="001A2F09">
        <w:rPr>
          <w:rFonts w:ascii="Arial" w:hAnsi="Arial" w:cs="Arial"/>
          <w:b/>
        </w:rPr>
        <w:t xml:space="preserve">   1</w:t>
      </w:r>
      <w:r w:rsidR="00A94419">
        <w:rPr>
          <w:rFonts w:ascii="Arial" w:hAnsi="Arial" w:cs="Arial"/>
          <w:b/>
        </w:rPr>
        <w:t>67</w:t>
      </w:r>
      <w:r w:rsidR="007D683E" w:rsidRPr="00500FBD">
        <w:rPr>
          <w:rFonts w:ascii="Arial" w:hAnsi="Arial" w:cs="Arial"/>
          <w:b/>
        </w:rPr>
        <w:t>.</w:t>
      </w:r>
      <w:r w:rsidR="00A94419">
        <w:rPr>
          <w:rFonts w:ascii="Arial" w:hAnsi="Arial" w:cs="Arial"/>
          <w:b/>
        </w:rPr>
        <w:t>189</w:t>
      </w:r>
      <w:r w:rsidRPr="00500FBD">
        <w:rPr>
          <w:rFonts w:ascii="Arial" w:hAnsi="Arial" w:cs="Arial"/>
          <w:b/>
        </w:rPr>
        <w:t>,</w:t>
      </w:r>
      <w:r w:rsidR="00742743">
        <w:rPr>
          <w:rFonts w:ascii="Arial" w:hAnsi="Arial" w:cs="Arial"/>
          <w:b/>
        </w:rPr>
        <w:t>97</w:t>
      </w:r>
      <w:r w:rsidRPr="00500FBD">
        <w:rPr>
          <w:rFonts w:ascii="Arial" w:hAnsi="Arial" w:cs="Arial"/>
          <w:b/>
          <w:bCs/>
        </w:rPr>
        <w:t xml:space="preserve"> zł</w:t>
      </w:r>
    </w:p>
    <w:p w:rsidR="005C02F3" w:rsidRPr="00500FBD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500FBD">
        <w:rPr>
          <w:rFonts w:ascii="Arial" w:hAnsi="Arial" w:cs="Arial"/>
        </w:rPr>
        <w:t xml:space="preserve">I ustala na kwotę                                                                                </w:t>
      </w:r>
      <w:r w:rsidRPr="00500FBD">
        <w:rPr>
          <w:rFonts w:ascii="Arial" w:hAnsi="Arial" w:cs="Arial"/>
          <w:b/>
          <w:bCs/>
        </w:rPr>
        <w:t>1</w:t>
      </w:r>
      <w:r w:rsidR="00EC6B66" w:rsidRPr="00500FBD">
        <w:rPr>
          <w:rFonts w:ascii="Arial" w:hAnsi="Arial" w:cs="Arial"/>
          <w:b/>
          <w:bCs/>
        </w:rPr>
        <w:t>23</w:t>
      </w:r>
      <w:r w:rsidRPr="00500FBD">
        <w:rPr>
          <w:rFonts w:ascii="Arial" w:hAnsi="Arial" w:cs="Arial"/>
          <w:b/>
          <w:bCs/>
        </w:rPr>
        <w:t>.</w:t>
      </w:r>
      <w:r w:rsidR="00A94419">
        <w:rPr>
          <w:rFonts w:ascii="Arial" w:hAnsi="Arial" w:cs="Arial"/>
          <w:b/>
          <w:bCs/>
        </w:rPr>
        <w:t>607</w:t>
      </w:r>
      <w:r w:rsidRPr="00500FBD">
        <w:rPr>
          <w:rFonts w:ascii="Arial" w:hAnsi="Arial" w:cs="Arial"/>
          <w:b/>
          <w:bCs/>
        </w:rPr>
        <w:t>.</w:t>
      </w:r>
      <w:r w:rsidR="001A2F09">
        <w:rPr>
          <w:rFonts w:ascii="Arial" w:hAnsi="Arial" w:cs="Arial"/>
          <w:b/>
          <w:bCs/>
        </w:rPr>
        <w:t>2</w:t>
      </w:r>
      <w:r w:rsidR="00A94419">
        <w:rPr>
          <w:rFonts w:ascii="Arial" w:hAnsi="Arial" w:cs="Arial"/>
          <w:b/>
          <w:bCs/>
        </w:rPr>
        <w:t>95</w:t>
      </w:r>
      <w:r w:rsidRPr="00500FBD">
        <w:rPr>
          <w:rFonts w:ascii="Arial" w:hAnsi="Arial" w:cs="Arial"/>
          <w:b/>
          <w:bCs/>
        </w:rPr>
        <w:t>,</w:t>
      </w:r>
      <w:r w:rsidR="00742743">
        <w:rPr>
          <w:rFonts w:ascii="Arial" w:hAnsi="Arial" w:cs="Arial"/>
          <w:b/>
          <w:bCs/>
        </w:rPr>
        <w:t>82</w:t>
      </w:r>
      <w:r w:rsidRPr="00500FBD">
        <w:rPr>
          <w:rFonts w:ascii="Arial" w:hAnsi="Arial" w:cs="Arial"/>
          <w:b/>
          <w:bCs/>
        </w:rPr>
        <w:t xml:space="preserve"> zł</w:t>
      </w:r>
    </w:p>
    <w:p w:rsidR="005C02F3" w:rsidRPr="00500FBD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500FBD">
        <w:rPr>
          <w:rFonts w:ascii="Arial" w:hAnsi="Arial" w:cs="Arial"/>
        </w:rPr>
        <w:t xml:space="preserve">po dokonanych zmianach plan dochodów wynosi                             </w:t>
      </w:r>
      <w:r w:rsidRPr="00500FBD">
        <w:rPr>
          <w:rFonts w:ascii="Arial" w:hAnsi="Arial" w:cs="Arial"/>
          <w:b/>
          <w:bCs/>
        </w:rPr>
        <w:t>1</w:t>
      </w:r>
      <w:r w:rsidR="00EC6B66" w:rsidRPr="00500FBD">
        <w:rPr>
          <w:rFonts w:ascii="Arial" w:hAnsi="Arial" w:cs="Arial"/>
          <w:b/>
          <w:bCs/>
        </w:rPr>
        <w:t>23</w:t>
      </w:r>
      <w:r w:rsidRPr="00500FBD">
        <w:rPr>
          <w:rFonts w:ascii="Arial" w:hAnsi="Arial" w:cs="Arial"/>
          <w:b/>
          <w:bCs/>
        </w:rPr>
        <w:t>.</w:t>
      </w:r>
      <w:r w:rsidR="00A94419">
        <w:rPr>
          <w:rFonts w:ascii="Arial" w:hAnsi="Arial" w:cs="Arial"/>
          <w:b/>
          <w:bCs/>
        </w:rPr>
        <w:t>607</w:t>
      </w:r>
      <w:r w:rsidRPr="00500FBD">
        <w:rPr>
          <w:rFonts w:ascii="Arial" w:hAnsi="Arial" w:cs="Arial"/>
          <w:b/>
          <w:bCs/>
        </w:rPr>
        <w:t>.</w:t>
      </w:r>
      <w:r w:rsidR="001A2F09">
        <w:rPr>
          <w:rFonts w:ascii="Arial" w:hAnsi="Arial" w:cs="Arial"/>
          <w:b/>
          <w:bCs/>
        </w:rPr>
        <w:t>2</w:t>
      </w:r>
      <w:r w:rsidR="00A94419">
        <w:rPr>
          <w:rFonts w:ascii="Arial" w:hAnsi="Arial" w:cs="Arial"/>
          <w:b/>
          <w:bCs/>
        </w:rPr>
        <w:t>95</w:t>
      </w:r>
      <w:r w:rsidRPr="00500FBD">
        <w:rPr>
          <w:rFonts w:ascii="Arial" w:hAnsi="Arial" w:cs="Arial"/>
          <w:b/>
          <w:bCs/>
        </w:rPr>
        <w:t>,</w:t>
      </w:r>
      <w:r w:rsidR="00742743">
        <w:rPr>
          <w:rFonts w:ascii="Arial" w:hAnsi="Arial" w:cs="Arial"/>
          <w:b/>
          <w:bCs/>
        </w:rPr>
        <w:t>82</w:t>
      </w:r>
      <w:r w:rsidRPr="00500FBD">
        <w:rPr>
          <w:rFonts w:ascii="Arial" w:hAnsi="Arial" w:cs="Arial"/>
          <w:b/>
          <w:bCs/>
        </w:rPr>
        <w:t xml:space="preserve"> zł</w:t>
      </w:r>
    </w:p>
    <w:p w:rsidR="005C02F3" w:rsidRPr="00500FBD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500FBD">
        <w:rPr>
          <w:rFonts w:ascii="Arial" w:hAnsi="Arial" w:cs="Arial"/>
        </w:rPr>
        <w:t>z tego:</w:t>
      </w:r>
    </w:p>
    <w:p w:rsidR="005C02F3" w:rsidRPr="00500FBD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500FBD">
        <w:rPr>
          <w:rFonts w:ascii="Arial" w:hAnsi="Arial" w:cs="Arial"/>
        </w:rPr>
        <w:t>1)</w:t>
      </w:r>
      <w:r w:rsidRPr="00500FBD">
        <w:rPr>
          <w:rFonts w:ascii="Arial" w:hAnsi="Arial" w:cs="Arial"/>
        </w:rPr>
        <w:tab/>
        <w:t>dochody bieżące w kwocie</w:t>
      </w:r>
      <w:r w:rsidRPr="00500FBD">
        <w:rPr>
          <w:rFonts w:ascii="Arial" w:hAnsi="Arial" w:cs="Arial"/>
        </w:rPr>
        <w:tab/>
        <w:t xml:space="preserve"> </w:t>
      </w:r>
      <w:r w:rsidRPr="00500FBD">
        <w:rPr>
          <w:rFonts w:ascii="Arial" w:hAnsi="Arial" w:cs="Arial"/>
          <w:b/>
          <w:bCs/>
        </w:rPr>
        <w:t>1</w:t>
      </w:r>
      <w:r w:rsidR="00EC6B66" w:rsidRPr="00500FBD">
        <w:rPr>
          <w:rFonts w:ascii="Arial" w:hAnsi="Arial" w:cs="Arial"/>
          <w:b/>
          <w:bCs/>
        </w:rPr>
        <w:t>11</w:t>
      </w:r>
      <w:r w:rsidRPr="00500FBD">
        <w:rPr>
          <w:rFonts w:ascii="Arial" w:hAnsi="Arial" w:cs="Arial"/>
          <w:b/>
          <w:bCs/>
        </w:rPr>
        <w:t>.</w:t>
      </w:r>
      <w:r w:rsidR="001A2F09">
        <w:rPr>
          <w:rFonts w:ascii="Arial" w:hAnsi="Arial" w:cs="Arial"/>
          <w:b/>
          <w:bCs/>
        </w:rPr>
        <w:t>7</w:t>
      </w:r>
      <w:r w:rsidR="00A94419">
        <w:rPr>
          <w:rFonts w:ascii="Arial" w:hAnsi="Arial" w:cs="Arial"/>
          <w:b/>
          <w:bCs/>
        </w:rPr>
        <w:t>53</w:t>
      </w:r>
      <w:r w:rsidRPr="00500FBD">
        <w:rPr>
          <w:rFonts w:ascii="Arial" w:hAnsi="Arial" w:cs="Arial"/>
          <w:b/>
          <w:bCs/>
        </w:rPr>
        <w:t>.</w:t>
      </w:r>
      <w:r w:rsidR="00A94419">
        <w:rPr>
          <w:rFonts w:ascii="Arial" w:hAnsi="Arial" w:cs="Arial"/>
          <w:b/>
          <w:bCs/>
        </w:rPr>
        <w:t>222</w:t>
      </w:r>
      <w:r w:rsidRPr="00500FBD">
        <w:rPr>
          <w:rFonts w:ascii="Arial" w:hAnsi="Arial" w:cs="Arial"/>
          <w:b/>
          <w:bCs/>
        </w:rPr>
        <w:t>,</w:t>
      </w:r>
      <w:r w:rsidR="00742743">
        <w:rPr>
          <w:rFonts w:ascii="Arial" w:hAnsi="Arial" w:cs="Arial"/>
          <w:b/>
          <w:bCs/>
        </w:rPr>
        <w:t>98</w:t>
      </w:r>
      <w:r w:rsidRPr="00500FBD">
        <w:rPr>
          <w:rFonts w:ascii="Arial" w:hAnsi="Arial" w:cs="Arial"/>
          <w:b/>
          <w:bCs/>
        </w:rPr>
        <w:t xml:space="preserve"> zł </w:t>
      </w:r>
    </w:p>
    <w:p w:rsidR="005C02F3" w:rsidRPr="00500FBD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500FBD">
        <w:rPr>
          <w:rFonts w:ascii="Arial" w:hAnsi="Arial" w:cs="Arial"/>
        </w:rPr>
        <w:t>2)</w:t>
      </w:r>
      <w:r w:rsidRPr="00500FBD">
        <w:rPr>
          <w:rFonts w:ascii="Arial" w:hAnsi="Arial" w:cs="Arial"/>
        </w:rPr>
        <w:tab/>
        <w:t xml:space="preserve">dochody majątkowe w kwocie  </w:t>
      </w:r>
      <w:r w:rsidRPr="00500FBD">
        <w:rPr>
          <w:rFonts w:ascii="Arial" w:hAnsi="Arial" w:cs="Arial"/>
        </w:rPr>
        <w:tab/>
        <w:t xml:space="preserve">         </w:t>
      </w:r>
      <w:r w:rsidR="0027541E" w:rsidRPr="00500FBD">
        <w:rPr>
          <w:rFonts w:ascii="Arial" w:hAnsi="Arial" w:cs="Arial"/>
          <w:b/>
        </w:rPr>
        <w:t>11</w:t>
      </w:r>
      <w:r w:rsidRPr="00500FBD">
        <w:rPr>
          <w:rFonts w:ascii="Arial" w:hAnsi="Arial" w:cs="Arial"/>
          <w:b/>
          <w:bCs/>
        </w:rPr>
        <w:t>.</w:t>
      </w:r>
      <w:r w:rsidR="0027541E" w:rsidRPr="00500FBD">
        <w:rPr>
          <w:rFonts w:ascii="Arial" w:hAnsi="Arial" w:cs="Arial"/>
          <w:b/>
          <w:bCs/>
        </w:rPr>
        <w:t>854</w:t>
      </w:r>
      <w:r w:rsidRPr="00500FBD">
        <w:rPr>
          <w:rFonts w:ascii="Arial" w:hAnsi="Arial" w:cs="Arial"/>
          <w:b/>
          <w:bCs/>
        </w:rPr>
        <w:t>.</w:t>
      </w:r>
      <w:r w:rsidR="0027541E" w:rsidRPr="00500FBD">
        <w:rPr>
          <w:rFonts w:ascii="Arial" w:hAnsi="Arial" w:cs="Arial"/>
          <w:b/>
          <w:bCs/>
        </w:rPr>
        <w:t>072</w:t>
      </w:r>
      <w:r w:rsidRPr="00500FBD">
        <w:rPr>
          <w:rFonts w:ascii="Arial" w:hAnsi="Arial" w:cs="Arial"/>
          <w:b/>
          <w:bCs/>
        </w:rPr>
        <w:t>,</w:t>
      </w:r>
      <w:r w:rsidR="0027541E" w:rsidRPr="00500FBD">
        <w:rPr>
          <w:rFonts w:ascii="Arial" w:hAnsi="Arial" w:cs="Arial"/>
          <w:b/>
          <w:bCs/>
        </w:rPr>
        <w:t>84</w:t>
      </w:r>
      <w:r w:rsidRPr="00500FBD">
        <w:rPr>
          <w:rFonts w:ascii="Arial" w:hAnsi="Arial" w:cs="Arial"/>
          <w:b/>
          <w:bCs/>
        </w:rPr>
        <w:t xml:space="preserve"> zł</w:t>
      </w:r>
    </w:p>
    <w:p w:rsidR="005C02F3" w:rsidRPr="00500FBD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500FBD">
        <w:rPr>
          <w:rFonts w:ascii="Arial" w:hAnsi="Arial" w:cs="Arial"/>
          <w:b/>
          <w:bCs/>
          <w:i/>
          <w:iCs/>
          <w:sz w:val="20"/>
          <w:szCs w:val="20"/>
        </w:rPr>
        <w:t>zgodnie z załącznikiem Nr 1 do uchwały budżetowej, który ulega zmianie i otrzymuje brzmienie załącznika Nr 1 do niniejszej uchwały.</w:t>
      </w:r>
    </w:p>
    <w:p w:rsidR="005C02F3" w:rsidRPr="009F3D23" w:rsidRDefault="005C02F3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9F3D23">
        <w:rPr>
          <w:rFonts w:ascii="Arial" w:hAnsi="Arial" w:cs="Arial"/>
          <w:color w:val="FF0000"/>
          <w:sz w:val="18"/>
          <w:szCs w:val="18"/>
        </w:rPr>
        <w:t xml:space="preserve">  </w:t>
      </w:r>
    </w:p>
    <w:p w:rsidR="005C02F3" w:rsidRPr="000254F2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color w:val="000000" w:themeColor="text1"/>
        </w:rPr>
        <w:t>Z</w:t>
      </w:r>
      <w:r w:rsidR="00500FBD" w:rsidRPr="000254F2">
        <w:rPr>
          <w:rFonts w:ascii="Arial" w:hAnsi="Arial" w:cs="Arial"/>
          <w:color w:val="000000" w:themeColor="text1"/>
        </w:rPr>
        <w:t>większa</w:t>
      </w:r>
      <w:r w:rsidRPr="000254F2">
        <w:rPr>
          <w:rFonts w:ascii="Arial" w:hAnsi="Arial" w:cs="Arial"/>
          <w:color w:val="000000" w:themeColor="text1"/>
        </w:rPr>
        <w:t xml:space="preserve"> się wydatki Gminy o kwotę                       </w:t>
      </w:r>
      <w:r w:rsidR="00611CA2" w:rsidRPr="000254F2">
        <w:rPr>
          <w:rFonts w:ascii="Arial" w:hAnsi="Arial" w:cs="Arial"/>
          <w:color w:val="000000" w:themeColor="text1"/>
        </w:rPr>
        <w:t xml:space="preserve">                              </w:t>
      </w:r>
      <w:r w:rsidRPr="000254F2">
        <w:rPr>
          <w:rFonts w:ascii="Arial" w:hAnsi="Arial" w:cs="Arial"/>
          <w:color w:val="000000" w:themeColor="text1"/>
        </w:rPr>
        <w:t xml:space="preserve"> </w:t>
      </w:r>
      <w:r w:rsidR="00500FBD" w:rsidRPr="000254F2">
        <w:rPr>
          <w:rFonts w:ascii="Arial" w:hAnsi="Arial" w:cs="Arial"/>
          <w:color w:val="000000" w:themeColor="text1"/>
        </w:rPr>
        <w:t xml:space="preserve"> </w:t>
      </w:r>
      <w:r w:rsidR="00DC305B" w:rsidRPr="000254F2">
        <w:rPr>
          <w:rFonts w:ascii="Arial" w:hAnsi="Arial" w:cs="Arial"/>
          <w:color w:val="000000" w:themeColor="text1"/>
        </w:rPr>
        <w:t xml:space="preserve"> </w:t>
      </w:r>
      <w:r w:rsidR="001A2F09" w:rsidRPr="001A2F09">
        <w:rPr>
          <w:rFonts w:ascii="Arial" w:hAnsi="Arial" w:cs="Arial"/>
          <w:b/>
          <w:color w:val="000000" w:themeColor="text1"/>
        </w:rPr>
        <w:t>1.1</w:t>
      </w:r>
      <w:r w:rsidR="0023289E">
        <w:rPr>
          <w:rFonts w:ascii="Arial" w:hAnsi="Arial" w:cs="Arial"/>
          <w:b/>
          <w:color w:val="000000" w:themeColor="text1"/>
        </w:rPr>
        <w:t>35</w:t>
      </w:r>
      <w:r w:rsidRPr="000254F2">
        <w:rPr>
          <w:rFonts w:ascii="Arial" w:hAnsi="Arial" w:cs="Arial"/>
          <w:b/>
          <w:color w:val="000000" w:themeColor="text1"/>
        </w:rPr>
        <w:t>.</w:t>
      </w:r>
      <w:r w:rsidR="001A2F09">
        <w:rPr>
          <w:rFonts w:ascii="Arial" w:hAnsi="Arial" w:cs="Arial"/>
          <w:b/>
          <w:color w:val="000000" w:themeColor="text1"/>
        </w:rPr>
        <w:t>8</w:t>
      </w:r>
      <w:r w:rsidR="0023289E">
        <w:rPr>
          <w:rFonts w:ascii="Arial" w:hAnsi="Arial" w:cs="Arial"/>
          <w:b/>
          <w:color w:val="000000" w:themeColor="text1"/>
        </w:rPr>
        <w:t>6</w:t>
      </w:r>
      <w:r w:rsidR="00742743">
        <w:rPr>
          <w:rFonts w:ascii="Arial" w:hAnsi="Arial" w:cs="Arial"/>
          <w:b/>
          <w:color w:val="000000" w:themeColor="text1"/>
        </w:rPr>
        <w:t>6</w:t>
      </w:r>
      <w:r w:rsidRPr="000254F2">
        <w:rPr>
          <w:rFonts w:ascii="Arial" w:hAnsi="Arial" w:cs="Arial"/>
          <w:b/>
          <w:color w:val="000000" w:themeColor="text1"/>
        </w:rPr>
        <w:t>,</w:t>
      </w:r>
      <w:r w:rsidR="00742743">
        <w:rPr>
          <w:rFonts w:ascii="Arial" w:hAnsi="Arial" w:cs="Arial"/>
          <w:b/>
          <w:color w:val="000000" w:themeColor="text1"/>
        </w:rPr>
        <w:t>69</w:t>
      </w:r>
      <w:r w:rsidRPr="000254F2">
        <w:rPr>
          <w:rFonts w:ascii="Arial" w:hAnsi="Arial" w:cs="Arial"/>
          <w:b/>
          <w:bCs/>
          <w:color w:val="000000" w:themeColor="text1"/>
        </w:rPr>
        <w:t xml:space="preserve"> zł </w:t>
      </w:r>
      <w:r w:rsidRPr="000254F2">
        <w:rPr>
          <w:rFonts w:ascii="Arial" w:hAnsi="Arial" w:cs="Arial"/>
          <w:color w:val="000000" w:themeColor="text1"/>
        </w:rPr>
        <w:t>ustala na kw</w:t>
      </w:r>
      <w:r w:rsidRPr="000254F2">
        <w:rPr>
          <w:rFonts w:ascii="Arial" w:hAnsi="Arial" w:cs="Arial"/>
          <w:color w:val="000000" w:themeColor="text1"/>
          <w:sz w:val="20"/>
          <w:szCs w:val="20"/>
        </w:rPr>
        <w:t xml:space="preserve">otę                                                                                         </w:t>
      </w:r>
      <w:r w:rsidRPr="000254F2">
        <w:rPr>
          <w:rFonts w:ascii="Arial" w:hAnsi="Arial" w:cs="Arial"/>
          <w:color w:val="000000" w:themeColor="text1"/>
        </w:rPr>
        <w:t xml:space="preserve">   </w:t>
      </w:r>
      <w:r w:rsidRPr="000254F2">
        <w:rPr>
          <w:rFonts w:ascii="Arial" w:hAnsi="Arial" w:cs="Arial"/>
          <w:b/>
          <w:bCs/>
          <w:color w:val="000000" w:themeColor="text1"/>
        </w:rPr>
        <w:t>1</w:t>
      </w:r>
      <w:r w:rsidR="00500FBD" w:rsidRPr="000254F2">
        <w:rPr>
          <w:rFonts w:ascii="Arial" w:hAnsi="Arial" w:cs="Arial"/>
          <w:b/>
          <w:bCs/>
          <w:color w:val="000000" w:themeColor="text1"/>
        </w:rPr>
        <w:t>23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1A2F09">
        <w:rPr>
          <w:rFonts w:ascii="Arial" w:hAnsi="Arial" w:cs="Arial"/>
          <w:b/>
          <w:bCs/>
          <w:color w:val="000000" w:themeColor="text1"/>
        </w:rPr>
        <w:t>5</w:t>
      </w:r>
      <w:r w:rsidR="0023289E">
        <w:rPr>
          <w:rFonts w:ascii="Arial" w:hAnsi="Arial" w:cs="Arial"/>
          <w:b/>
          <w:bCs/>
          <w:color w:val="000000" w:themeColor="text1"/>
        </w:rPr>
        <w:t>59</w:t>
      </w:r>
      <w:r w:rsidR="00E713E9" w:rsidRPr="000254F2">
        <w:rPr>
          <w:rFonts w:ascii="Arial" w:hAnsi="Arial" w:cs="Arial"/>
          <w:b/>
          <w:bCs/>
          <w:color w:val="000000" w:themeColor="text1"/>
        </w:rPr>
        <w:t>.</w:t>
      </w:r>
      <w:r w:rsidR="001A2F09">
        <w:rPr>
          <w:rFonts w:ascii="Arial" w:hAnsi="Arial" w:cs="Arial"/>
          <w:b/>
          <w:bCs/>
          <w:color w:val="000000" w:themeColor="text1"/>
        </w:rPr>
        <w:t>5</w:t>
      </w:r>
      <w:r w:rsidR="0023289E">
        <w:rPr>
          <w:rFonts w:ascii="Arial" w:hAnsi="Arial" w:cs="Arial"/>
          <w:b/>
          <w:bCs/>
          <w:color w:val="000000" w:themeColor="text1"/>
        </w:rPr>
        <w:t>3</w:t>
      </w:r>
      <w:r w:rsidR="00742743">
        <w:rPr>
          <w:rFonts w:ascii="Arial" w:hAnsi="Arial" w:cs="Arial"/>
          <w:b/>
          <w:bCs/>
          <w:color w:val="000000" w:themeColor="text1"/>
        </w:rPr>
        <w:t>7</w:t>
      </w:r>
      <w:r w:rsidR="00611CA2" w:rsidRPr="000254F2">
        <w:rPr>
          <w:rFonts w:ascii="Arial" w:hAnsi="Arial" w:cs="Arial"/>
          <w:b/>
          <w:bCs/>
          <w:color w:val="000000" w:themeColor="text1"/>
        </w:rPr>
        <w:t>,</w:t>
      </w:r>
      <w:r w:rsidR="00742743">
        <w:rPr>
          <w:rFonts w:ascii="Arial" w:hAnsi="Arial" w:cs="Arial"/>
          <w:b/>
          <w:bCs/>
          <w:color w:val="000000" w:themeColor="text1"/>
        </w:rPr>
        <w:t>29</w:t>
      </w:r>
      <w:r w:rsidRPr="000254F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0254F2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color w:val="000000" w:themeColor="text1"/>
        </w:rPr>
        <w:t xml:space="preserve">po dokonanych zmianach plan wydatków wynosi                              </w:t>
      </w:r>
      <w:r w:rsidRPr="000254F2">
        <w:rPr>
          <w:rFonts w:ascii="Arial" w:hAnsi="Arial" w:cs="Arial"/>
          <w:b/>
          <w:bCs/>
          <w:color w:val="000000" w:themeColor="text1"/>
        </w:rPr>
        <w:t>1</w:t>
      </w:r>
      <w:r w:rsidR="00500FBD" w:rsidRPr="000254F2">
        <w:rPr>
          <w:rFonts w:ascii="Arial" w:hAnsi="Arial" w:cs="Arial"/>
          <w:b/>
          <w:bCs/>
          <w:color w:val="000000" w:themeColor="text1"/>
        </w:rPr>
        <w:t>23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1A2F09">
        <w:rPr>
          <w:rFonts w:ascii="Arial" w:hAnsi="Arial" w:cs="Arial"/>
          <w:b/>
          <w:bCs/>
          <w:color w:val="000000" w:themeColor="text1"/>
        </w:rPr>
        <w:t>5</w:t>
      </w:r>
      <w:r w:rsidR="0023289E">
        <w:rPr>
          <w:rFonts w:ascii="Arial" w:hAnsi="Arial" w:cs="Arial"/>
          <w:b/>
          <w:bCs/>
          <w:color w:val="000000" w:themeColor="text1"/>
        </w:rPr>
        <w:t>59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1A2F09">
        <w:rPr>
          <w:rFonts w:ascii="Arial" w:hAnsi="Arial" w:cs="Arial"/>
          <w:b/>
          <w:bCs/>
          <w:color w:val="000000" w:themeColor="text1"/>
        </w:rPr>
        <w:t>5</w:t>
      </w:r>
      <w:r w:rsidR="0023289E">
        <w:rPr>
          <w:rFonts w:ascii="Arial" w:hAnsi="Arial" w:cs="Arial"/>
          <w:b/>
          <w:bCs/>
          <w:color w:val="000000" w:themeColor="text1"/>
        </w:rPr>
        <w:t>3</w:t>
      </w:r>
      <w:r w:rsidR="00742743">
        <w:rPr>
          <w:rFonts w:ascii="Arial" w:hAnsi="Arial" w:cs="Arial"/>
          <w:b/>
          <w:bCs/>
          <w:color w:val="000000" w:themeColor="text1"/>
        </w:rPr>
        <w:t>7</w:t>
      </w:r>
      <w:r w:rsidRPr="000254F2">
        <w:rPr>
          <w:rFonts w:ascii="Arial" w:hAnsi="Arial" w:cs="Arial"/>
          <w:b/>
          <w:bCs/>
          <w:color w:val="000000" w:themeColor="text1"/>
        </w:rPr>
        <w:t>,</w:t>
      </w:r>
      <w:r w:rsidR="00742743">
        <w:rPr>
          <w:rFonts w:ascii="Arial" w:hAnsi="Arial" w:cs="Arial"/>
          <w:b/>
          <w:bCs/>
          <w:color w:val="000000" w:themeColor="text1"/>
        </w:rPr>
        <w:t>29</w:t>
      </w:r>
      <w:r w:rsidRPr="000254F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0254F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2 do uchwały budżetowej, który ulega zmianie i otrzymuje brzmienie załącznika Nr 2 do niniejszej uchwały.</w:t>
      </w:r>
    </w:p>
    <w:p w:rsidR="005C02F3" w:rsidRPr="000254F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0254F2">
        <w:rPr>
          <w:rFonts w:ascii="Arial" w:hAnsi="Arial" w:cs="Arial"/>
          <w:color w:val="000000" w:themeColor="text1"/>
          <w:sz w:val="24"/>
          <w:szCs w:val="24"/>
        </w:rPr>
        <w:t xml:space="preserve">z tego: </w:t>
      </w:r>
    </w:p>
    <w:p w:rsidR="005C02F3" w:rsidRPr="000254F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0254F2">
        <w:rPr>
          <w:rFonts w:ascii="Arial" w:hAnsi="Arial" w:cs="Arial"/>
          <w:color w:val="000000" w:themeColor="text1"/>
        </w:rPr>
        <w:t>1)</w:t>
      </w:r>
      <w:r w:rsidRPr="000254F2">
        <w:rPr>
          <w:rFonts w:ascii="Arial" w:hAnsi="Arial" w:cs="Arial"/>
          <w:color w:val="000000" w:themeColor="text1"/>
        </w:rPr>
        <w:tab/>
        <w:t>wydatki bieżące w kwocie</w:t>
      </w:r>
      <w:r w:rsidRPr="000254F2">
        <w:rPr>
          <w:rFonts w:ascii="Arial" w:hAnsi="Arial" w:cs="Arial"/>
          <w:color w:val="000000" w:themeColor="text1"/>
        </w:rPr>
        <w:tab/>
        <w:t xml:space="preserve">        </w:t>
      </w:r>
      <w:r w:rsidRPr="000254F2">
        <w:rPr>
          <w:rFonts w:ascii="Arial" w:hAnsi="Arial" w:cs="Arial"/>
          <w:b/>
          <w:bCs/>
          <w:color w:val="000000" w:themeColor="text1"/>
        </w:rPr>
        <w:t>1</w:t>
      </w:r>
      <w:r w:rsidR="00500FBD" w:rsidRPr="000254F2">
        <w:rPr>
          <w:rFonts w:ascii="Arial" w:hAnsi="Arial" w:cs="Arial"/>
          <w:b/>
          <w:bCs/>
          <w:color w:val="000000" w:themeColor="text1"/>
        </w:rPr>
        <w:t>09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23289E">
        <w:rPr>
          <w:rFonts w:ascii="Arial" w:hAnsi="Arial" w:cs="Arial"/>
          <w:b/>
          <w:bCs/>
          <w:color w:val="000000" w:themeColor="text1"/>
        </w:rPr>
        <w:t>203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95227A">
        <w:rPr>
          <w:rFonts w:ascii="Arial" w:hAnsi="Arial" w:cs="Arial"/>
          <w:b/>
          <w:bCs/>
          <w:color w:val="000000" w:themeColor="text1"/>
        </w:rPr>
        <w:t>4</w:t>
      </w:r>
      <w:r w:rsidR="00742743">
        <w:rPr>
          <w:rFonts w:ascii="Arial" w:hAnsi="Arial" w:cs="Arial"/>
          <w:b/>
          <w:bCs/>
          <w:color w:val="000000" w:themeColor="text1"/>
        </w:rPr>
        <w:t>20</w:t>
      </w:r>
      <w:r w:rsidRPr="000254F2">
        <w:rPr>
          <w:rFonts w:ascii="Arial" w:hAnsi="Arial" w:cs="Arial"/>
          <w:b/>
          <w:bCs/>
          <w:color w:val="000000" w:themeColor="text1"/>
        </w:rPr>
        <w:t>,</w:t>
      </w:r>
      <w:r w:rsidR="00742743">
        <w:rPr>
          <w:rFonts w:ascii="Arial" w:hAnsi="Arial" w:cs="Arial"/>
          <w:b/>
          <w:bCs/>
          <w:color w:val="000000" w:themeColor="text1"/>
        </w:rPr>
        <w:t>11</w:t>
      </w:r>
      <w:bookmarkStart w:id="0" w:name="_GoBack"/>
      <w:bookmarkEnd w:id="0"/>
      <w:r w:rsidRPr="000254F2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5C02F3" w:rsidRPr="000254F2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0254F2">
        <w:rPr>
          <w:rFonts w:ascii="Arial" w:hAnsi="Arial" w:cs="Arial"/>
          <w:color w:val="000000" w:themeColor="text1"/>
        </w:rPr>
        <w:t>2)</w:t>
      </w:r>
      <w:r w:rsidRPr="000254F2">
        <w:rPr>
          <w:rFonts w:ascii="Arial" w:hAnsi="Arial" w:cs="Arial"/>
          <w:color w:val="000000" w:themeColor="text1"/>
        </w:rPr>
        <w:tab/>
        <w:t xml:space="preserve">wydatki majątkowe w kwocie  </w:t>
      </w:r>
      <w:r w:rsidRPr="000254F2">
        <w:rPr>
          <w:rFonts w:ascii="Arial" w:hAnsi="Arial" w:cs="Arial"/>
          <w:color w:val="000000" w:themeColor="text1"/>
        </w:rPr>
        <w:tab/>
        <w:t xml:space="preserve"> </w:t>
      </w:r>
      <w:r w:rsidRPr="000254F2">
        <w:rPr>
          <w:rFonts w:ascii="Arial" w:hAnsi="Arial" w:cs="Arial"/>
          <w:color w:val="000000" w:themeColor="text1"/>
        </w:rPr>
        <w:tab/>
      </w:r>
      <w:r w:rsidRPr="000254F2">
        <w:rPr>
          <w:rFonts w:ascii="Arial" w:hAnsi="Arial" w:cs="Arial"/>
          <w:b/>
          <w:color w:val="000000" w:themeColor="text1"/>
        </w:rPr>
        <w:t xml:space="preserve">       </w:t>
      </w:r>
      <w:r w:rsidR="006F02D5" w:rsidRPr="000254F2">
        <w:rPr>
          <w:rFonts w:ascii="Arial" w:hAnsi="Arial" w:cs="Arial"/>
          <w:b/>
          <w:color w:val="000000" w:themeColor="text1"/>
        </w:rPr>
        <w:t xml:space="preserve"> </w:t>
      </w:r>
      <w:r w:rsidRPr="000254F2">
        <w:rPr>
          <w:rFonts w:ascii="Arial" w:hAnsi="Arial" w:cs="Arial"/>
          <w:b/>
          <w:color w:val="000000" w:themeColor="text1"/>
        </w:rPr>
        <w:t xml:space="preserve">  </w:t>
      </w:r>
      <w:r w:rsidR="000254F2" w:rsidRPr="000254F2">
        <w:rPr>
          <w:rFonts w:ascii="Arial" w:hAnsi="Arial" w:cs="Arial"/>
          <w:b/>
          <w:color w:val="000000" w:themeColor="text1"/>
        </w:rPr>
        <w:t>14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1A2F09">
        <w:rPr>
          <w:rFonts w:ascii="Arial" w:hAnsi="Arial" w:cs="Arial"/>
          <w:b/>
          <w:bCs/>
          <w:color w:val="000000" w:themeColor="text1"/>
        </w:rPr>
        <w:t>356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95227A">
        <w:rPr>
          <w:rFonts w:ascii="Arial" w:hAnsi="Arial" w:cs="Arial"/>
          <w:b/>
          <w:bCs/>
          <w:color w:val="000000" w:themeColor="text1"/>
        </w:rPr>
        <w:t>117</w:t>
      </w:r>
      <w:r w:rsidRPr="000254F2">
        <w:rPr>
          <w:rFonts w:ascii="Arial" w:hAnsi="Arial" w:cs="Arial"/>
          <w:b/>
          <w:bCs/>
          <w:color w:val="000000" w:themeColor="text1"/>
        </w:rPr>
        <w:t>,</w:t>
      </w:r>
      <w:r w:rsidR="0095227A">
        <w:rPr>
          <w:rFonts w:ascii="Arial" w:hAnsi="Arial" w:cs="Arial"/>
          <w:b/>
          <w:bCs/>
          <w:color w:val="000000" w:themeColor="text1"/>
        </w:rPr>
        <w:t>18</w:t>
      </w:r>
      <w:r w:rsidRPr="000254F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0254F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0254F2">
        <w:rPr>
          <w:rFonts w:ascii="Arial" w:hAnsi="Arial" w:cs="Arial"/>
          <w:b/>
          <w:bCs/>
          <w:color w:val="000000" w:themeColor="text1"/>
        </w:rPr>
        <w:t xml:space="preserve">      w tym:  </w:t>
      </w:r>
    </w:p>
    <w:p w:rsidR="005C02F3" w:rsidRPr="001A2F0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1A2F09">
        <w:rPr>
          <w:rFonts w:ascii="Arial" w:hAnsi="Arial" w:cs="Arial"/>
          <w:i/>
          <w:iCs/>
          <w:sz w:val="18"/>
          <w:szCs w:val="18"/>
        </w:rPr>
        <w:t xml:space="preserve">wydatki na programy finansowane z udziałem środków, </w:t>
      </w:r>
    </w:p>
    <w:p w:rsidR="005C02F3" w:rsidRPr="001A2F0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1A2F09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5C02F3" w:rsidRPr="001A2F0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1A2F09">
        <w:rPr>
          <w:rFonts w:ascii="Arial" w:hAnsi="Arial" w:cs="Arial"/>
          <w:i/>
          <w:iCs/>
          <w:sz w:val="18"/>
          <w:szCs w:val="18"/>
        </w:rPr>
        <w:t xml:space="preserve">związanej z realizacją zadań gminy w kwocie </w:t>
      </w:r>
      <w:r w:rsidR="009C7C55" w:rsidRPr="001A2F09">
        <w:rPr>
          <w:rFonts w:ascii="Arial" w:hAnsi="Arial" w:cs="Arial"/>
          <w:i/>
          <w:iCs/>
          <w:sz w:val="18"/>
          <w:szCs w:val="18"/>
        </w:rPr>
        <w:t xml:space="preserve"> </w:t>
      </w:r>
      <w:r w:rsidR="001A2F09" w:rsidRPr="001A2F09">
        <w:rPr>
          <w:rFonts w:ascii="Arial" w:hAnsi="Arial" w:cs="Arial"/>
          <w:i/>
          <w:iCs/>
          <w:sz w:val="18"/>
          <w:szCs w:val="18"/>
        </w:rPr>
        <w:t>798.934,45</w:t>
      </w:r>
      <w:r w:rsidRPr="001A2F09">
        <w:rPr>
          <w:rFonts w:ascii="Arial" w:hAnsi="Arial" w:cs="Arial"/>
          <w:i/>
          <w:iCs/>
          <w:sz w:val="20"/>
          <w:szCs w:val="20"/>
        </w:rPr>
        <w:t xml:space="preserve"> zł</w:t>
      </w:r>
    </w:p>
    <w:p w:rsidR="005C02F3" w:rsidRPr="001A2F0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1A2F09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4 do uchwały budżetowej, który ulega zmianie i otrzymuje brzmienie załącznika Nr </w:t>
      </w:r>
      <w:r w:rsidR="00D45207" w:rsidRPr="001A2F09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1A2F09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  <w:r w:rsidRPr="001A2F09">
        <w:rPr>
          <w:rFonts w:ascii="Arial" w:hAnsi="Arial" w:cs="Arial"/>
          <w:sz w:val="20"/>
          <w:szCs w:val="20"/>
        </w:rPr>
        <w:tab/>
      </w:r>
    </w:p>
    <w:p w:rsidR="005C02F3" w:rsidRPr="009E53B3" w:rsidRDefault="005C02F3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FF0000"/>
          <w:sz w:val="10"/>
          <w:szCs w:val="10"/>
        </w:rPr>
      </w:pPr>
    </w:p>
    <w:p w:rsidR="00634A90" w:rsidRPr="009E53B3" w:rsidRDefault="00634A90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FF0000"/>
          <w:sz w:val="10"/>
          <w:szCs w:val="10"/>
        </w:rPr>
      </w:pPr>
    </w:p>
    <w:p w:rsidR="00634A90" w:rsidRPr="000254F2" w:rsidRDefault="00634A90" w:rsidP="00B04AF3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9E53B3">
        <w:rPr>
          <w:rFonts w:ascii="Arial" w:hAnsi="Arial" w:cs="Arial"/>
          <w:b/>
          <w:bCs/>
        </w:rPr>
        <w:t>§ 3.</w:t>
      </w:r>
      <w:r w:rsidRPr="009E53B3">
        <w:rPr>
          <w:rFonts w:ascii="Arial" w:hAnsi="Arial" w:cs="Arial"/>
          <w:b/>
        </w:rPr>
        <w:t>1</w:t>
      </w:r>
      <w:r w:rsidR="000254F2" w:rsidRPr="000254F2">
        <w:rPr>
          <w:rFonts w:ascii="Arial" w:hAnsi="Arial" w:cs="Arial"/>
          <w:b/>
        </w:rPr>
        <w:t>.</w:t>
      </w:r>
      <w:r w:rsidR="000254F2">
        <w:rPr>
          <w:rFonts w:ascii="Arial" w:hAnsi="Arial" w:cs="Arial"/>
          <w:color w:val="000000" w:themeColor="text1"/>
        </w:rPr>
        <w:t xml:space="preserve"> </w:t>
      </w:r>
      <w:r w:rsidR="000254F2" w:rsidRPr="000254F2">
        <w:rPr>
          <w:rFonts w:ascii="Arial" w:hAnsi="Arial" w:cs="Arial"/>
          <w:color w:val="000000" w:themeColor="text1"/>
        </w:rPr>
        <w:t>Nadwyżka</w:t>
      </w:r>
      <w:r w:rsidRPr="000254F2">
        <w:rPr>
          <w:rFonts w:ascii="Arial" w:hAnsi="Arial" w:cs="Arial"/>
          <w:color w:val="000000" w:themeColor="text1"/>
        </w:rPr>
        <w:t xml:space="preserve"> budżetu w kwocie </w:t>
      </w:r>
      <w:r w:rsidR="00913725" w:rsidRPr="00913725">
        <w:rPr>
          <w:rFonts w:ascii="Arial" w:hAnsi="Arial" w:cs="Arial"/>
          <w:b/>
          <w:color w:val="000000" w:themeColor="text1"/>
        </w:rPr>
        <w:t>47</w:t>
      </w:r>
      <w:r w:rsidRPr="0095227A">
        <w:rPr>
          <w:rFonts w:ascii="Arial" w:hAnsi="Arial" w:cs="Arial"/>
          <w:b/>
          <w:bCs/>
          <w:color w:val="000000" w:themeColor="text1"/>
        </w:rPr>
        <w:t>.</w:t>
      </w:r>
      <w:r w:rsidR="0095227A">
        <w:rPr>
          <w:rFonts w:ascii="Arial" w:hAnsi="Arial" w:cs="Arial"/>
          <w:b/>
          <w:bCs/>
          <w:color w:val="000000" w:themeColor="text1"/>
        </w:rPr>
        <w:t>7</w:t>
      </w:r>
      <w:r w:rsidR="00913725">
        <w:rPr>
          <w:rFonts w:ascii="Arial" w:hAnsi="Arial" w:cs="Arial"/>
          <w:b/>
          <w:bCs/>
          <w:color w:val="000000" w:themeColor="text1"/>
        </w:rPr>
        <w:t>58</w:t>
      </w:r>
      <w:r w:rsidRPr="000254F2">
        <w:rPr>
          <w:rFonts w:ascii="Arial" w:hAnsi="Arial" w:cs="Arial"/>
          <w:b/>
          <w:bCs/>
          <w:color w:val="000000" w:themeColor="text1"/>
        </w:rPr>
        <w:t>,</w:t>
      </w:r>
      <w:r w:rsidR="00913725">
        <w:rPr>
          <w:rFonts w:ascii="Arial" w:hAnsi="Arial" w:cs="Arial"/>
          <w:b/>
          <w:bCs/>
          <w:color w:val="000000" w:themeColor="text1"/>
        </w:rPr>
        <w:t>53</w:t>
      </w:r>
      <w:r w:rsidRPr="000254F2">
        <w:rPr>
          <w:rFonts w:ascii="Arial" w:hAnsi="Arial" w:cs="Arial"/>
          <w:b/>
          <w:bCs/>
          <w:color w:val="000000" w:themeColor="text1"/>
        </w:rPr>
        <w:t xml:space="preserve"> zł </w:t>
      </w:r>
      <w:r w:rsidRPr="000254F2">
        <w:rPr>
          <w:rFonts w:ascii="Arial" w:hAnsi="Arial" w:cs="Arial"/>
          <w:color w:val="000000" w:themeColor="text1"/>
        </w:rPr>
        <w:t xml:space="preserve">zostanie </w:t>
      </w:r>
      <w:r w:rsidR="000254F2" w:rsidRPr="000254F2">
        <w:rPr>
          <w:rFonts w:ascii="Arial" w:hAnsi="Arial" w:cs="Arial"/>
          <w:color w:val="000000" w:themeColor="text1"/>
        </w:rPr>
        <w:t>przeznaczona na spłatę rat pożyczek i kredytów zaciągniętych na rynku krajowym.</w:t>
      </w:r>
    </w:p>
    <w:p w:rsidR="00634A90" w:rsidRPr="000254F2" w:rsidRDefault="000254F2" w:rsidP="000254F2">
      <w:pPr>
        <w:pStyle w:val="Akapitzlist"/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color w:val="000000" w:themeColor="text1"/>
        </w:rPr>
      </w:pPr>
      <w:r w:rsidRPr="000254F2">
        <w:rPr>
          <w:rFonts w:ascii="Arial" w:hAnsi="Arial" w:cs="Arial"/>
          <w:b/>
          <w:bCs/>
          <w:color w:val="000000" w:themeColor="text1"/>
        </w:rPr>
        <w:t>3.2</w:t>
      </w:r>
      <w:r>
        <w:rPr>
          <w:rFonts w:ascii="Arial" w:hAnsi="Arial" w:cs="Arial"/>
          <w:b/>
          <w:bCs/>
          <w:color w:val="000000" w:themeColor="text1"/>
        </w:rPr>
        <w:t>.</w:t>
      </w:r>
      <w:r w:rsidRPr="000254F2">
        <w:rPr>
          <w:rFonts w:ascii="Arial" w:hAnsi="Arial" w:cs="Arial"/>
          <w:b/>
          <w:bCs/>
          <w:color w:val="000000" w:themeColor="text1"/>
        </w:rPr>
        <w:t xml:space="preserve"> </w:t>
      </w:r>
      <w:r w:rsidRPr="000254F2">
        <w:rPr>
          <w:rFonts w:ascii="Arial" w:hAnsi="Arial" w:cs="Arial"/>
          <w:bCs/>
          <w:color w:val="000000" w:themeColor="text1"/>
        </w:rPr>
        <w:t>Ok</w:t>
      </w:r>
      <w:r w:rsidR="00634A90" w:rsidRPr="000254F2">
        <w:rPr>
          <w:rFonts w:ascii="Arial" w:hAnsi="Arial" w:cs="Arial"/>
          <w:color w:val="000000" w:themeColor="text1"/>
        </w:rPr>
        <w:t xml:space="preserve">reśla się łączną kwotę planowanych przychodów  </w:t>
      </w:r>
      <w:r w:rsidRPr="000254F2">
        <w:rPr>
          <w:rFonts w:ascii="Arial" w:hAnsi="Arial" w:cs="Arial"/>
          <w:color w:val="000000" w:themeColor="text1"/>
        </w:rPr>
        <w:t>w wysokości</w:t>
      </w:r>
      <w:r w:rsidR="00634A90" w:rsidRPr="000254F2">
        <w:rPr>
          <w:rFonts w:ascii="Arial" w:hAnsi="Arial" w:cs="Arial"/>
          <w:color w:val="000000" w:themeColor="text1"/>
        </w:rPr>
        <w:t xml:space="preserve">  </w:t>
      </w:r>
      <w:r w:rsidRPr="000254F2">
        <w:rPr>
          <w:rFonts w:ascii="Arial" w:hAnsi="Arial" w:cs="Arial"/>
          <w:color w:val="000000" w:themeColor="text1"/>
        </w:rPr>
        <w:t>1</w:t>
      </w:r>
      <w:r w:rsidR="00634A90" w:rsidRPr="000254F2">
        <w:rPr>
          <w:rFonts w:ascii="Arial" w:hAnsi="Arial" w:cs="Arial"/>
          <w:color w:val="000000" w:themeColor="text1"/>
        </w:rPr>
        <w:t>.</w:t>
      </w:r>
      <w:r w:rsidR="0095227A">
        <w:rPr>
          <w:rFonts w:ascii="Arial" w:hAnsi="Arial" w:cs="Arial"/>
          <w:color w:val="000000" w:themeColor="text1"/>
        </w:rPr>
        <w:t>63</w:t>
      </w:r>
      <w:r w:rsidR="00913725">
        <w:rPr>
          <w:rFonts w:ascii="Arial" w:hAnsi="Arial" w:cs="Arial"/>
          <w:color w:val="000000" w:themeColor="text1"/>
        </w:rPr>
        <w:t>5</w:t>
      </w:r>
      <w:r w:rsidR="00634A90" w:rsidRPr="000254F2">
        <w:rPr>
          <w:rFonts w:ascii="Arial" w:hAnsi="Arial" w:cs="Arial"/>
          <w:color w:val="000000" w:themeColor="text1"/>
        </w:rPr>
        <w:t>.</w:t>
      </w:r>
      <w:r w:rsidR="0095227A">
        <w:rPr>
          <w:rFonts w:ascii="Arial" w:hAnsi="Arial" w:cs="Arial"/>
          <w:color w:val="000000" w:themeColor="text1"/>
        </w:rPr>
        <w:t>8</w:t>
      </w:r>
      <w:r w:rsidR="00913725">
        <w:rPr>
          <w:rFonts w:ascii="Arial" w:hAnsi="Arial" w:cs="Arial"/>
          <w:color w:val="000000" w:themeColor="text1"/>
        </w:rPr>
        <w:t>42</w:t>
      </w:r>
      <w:r w:rsidR="00634A90" w:rsidRPr="000254F2">
        <w:rPr>
          <w:rFonts w:ascii="Arial" w:hAnsi="Arial" w:cs="Arial"/>
          <w:color w:val="000000" w:themeColor="text1"/>
        </w:rPr>
        <w:t>,</w:t>
      </w:r>
      <w:r w:rsidR="00913725">
        <w:rPr>
          <w:rFonts w:ascii="Arial" w:hAnsi="Arial" w:cs="Arial"/>
          <w:color w:val="000000" w:themeColor="text1"/>
        </w:rPr>
        <w:t>71</w:t>
      </w:r>
      <w:r w:rsidR="00634A90" w:rsidRPr="000254F2">
        <w:rPr>
          <w:rFonts w:ascii="Arial" w:hAnsi="Arial" w:cs="Arial"/>
          <w:color w:val="000000" w:themeColor="text1"/>
        </w:rPr>
        <w:t xml:space="preserve"> zł</w:t>
      </w:r>
      <w:r w:rsidRPr="000254F2">
        <w:rPr>
          <w:rFonts w:ascii="Arial" w:hAnsi="Arial" w:cs="Arial"/>
          <w:color w:val="000000" w:themeColor="text1"/>
        </w:rPr>
        <w:t xml:space="preserve"> i </w:t>
      </w:r>
      <w:r w:rsidR="00634A90" w:rsidRPr="000254F2">
        <w:rPr>
          <w:rFonts w:ascii="Arial" w:hAnsi="Arial" w:cs="Arial"/>
          <w:color w:val="000000" w:themeColor="text1"/>
        </w:rPr>
        <w:t xml:space="preserve">łączną kwotę planowanych rozchodów  </w:t>
      </w:r>
      <w:r w:rsidRPr="000254F2">
        <w:rPr>
          <w:rFonts w:ascii="Arial" w:hAnsi="Arial" w:cs="Arial"/>
          <w:color w:val="000000" w:themeColor="text1"/>
        </w:rPr>
        <w:t>w wysokości</w:t>
      </w:r>
      <w:r w:rsidR="00634A90" w:rsidRPr="000254F2">
        <w:rPr>
          <w:rFonts w:ascii="Arial" w:hAnsi="Arial" w:cs="Arial"/>
          <w:color w:val="000000" w:themeColor="text1"/>
        </w:rPr>
        <w:t xml:space="preserve">    1.</w:t>
      </w:r>
      <w:r w:rsidRPr="000254F2">
        <w:rPr>
          <w:rFonts w:ascii="Arial" w:hAnsi="Arial" w:cs="Arial"/>
          <w:color w:val="000000" w:themeColor="text1"/>
        </w:rPr>
        <w:t>683.601,24</w:t>
      </w:r>
      <w:r w:rsidR="00634A90" w:rsidRPr="000254F2">
        <w:rPr>
          <w:rFonts w:ascii="Arial" w:hAnsi="Arial" w:cs="Arial"/>
          <w:color w:val="000000" w:themeColor="text1"/>
        </w:rPr>
        <w:t xml:space="preserve"> zł</w:t>
      </w:r>
    </w:p>
    <w:p w:rsidR="00634A90" w:rsidRPr="000254F2" w:rsidRDefault="00634A90" w:rsidP="00634A9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i/>
          <w:iCs/>
          <w:color w:val="000000" w:themeColor="text1"/>
        </w:rPr>
        <w:tab/>
        <w:t xml:space="preserve"> </w:t>
      </w: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3 do uchwały budżetowej, który ulega zmianie i otrzymuje brzmienie załącznika Nr  3 do niniejszej uchwały.</w:t>
      </w:r>
    </w:p>
    <w:p w:rsidR="00634A90" w:rsidRPr="009F3D23" w:rsidRDefault="00634A90" w:rsidP="00634A9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5C02F3" w:rsidRPr="00F613B5" w:rsidRDefault="005C02F3" w:rsidP="00B04AF3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613B5">
        <w:rPr>
          <w:rFonts w:ascii="Arial" w:hAnsi="Arial" w:cs="Arial"/>
          <w:b/>
          <w:bCs/>
          <w:color w:val="000000" w:themeColor="text1"/>
        </w:rPr>
        <w:t xml:space="preserve">§ 5.  </w:t>
      </w:r>
      <w:r w:rsidRPr="00F613B5">
        <w:rPr>
          <w:rFonts w:ascii="Arial" w:hAnsi="Arial" w:cs="Arial"/>
          <w:color w:val="000000" w:themeColor="text1"/>
        </w:rPr>
        <w:t>Uchwały budżetowej otrzymuje brzmienie:</w:t>
      </w:r>
    </w:p>
    <w:p w:rsidR="005C02F3" w:rsidRPr="00F613B5" w:rsidRDefault="005C02F3" w:rsidP="005C02F3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F613B5">
        <w:rPr>
          <w:rFonts w:ascii="Arial" w:hAnsi="Arial" w:cs="Arial"/>
          <w:b/>
          <w:bCs/>
          <w:color w:val="000000" w:themeColor="text1"/>
        </w:rPr>
        <w:t>§ 5.</w:t>
      </w:r>
      <w:r w:rsidRPr="00F613B5">
        <w:rPr>
          <w:rFonts w:ascii="Arial" w:hAnsi="Arial" w:cs="Arial"/>
          <w:bCs/>
          <w:color w:val="000000" w:themeColor="text1"/>
        </w:rPr>
        <w:t xml:space="preserve">   Określa się plan dochodów, dotacji i wydatków związanych z realizacją zadań z zakresu administracji rzą</w:t>
      </w:r>
      <w:r w:rsidR="004A4C2E">
        <w:rPr>
          <w:rFonts w:ascii="Arial" w:hAnsi="Arial" w:cs="Arial"/>
          <w:bCs/>
          <w:color w:val="000000" w:themeColor="text1"/>
        </w:rPr>
        <w:t>dowej i innych zadań zleconych g</w:t>
      </w:r>
      <w:r w:rsidRPr="00F613B5">
        <w:rPr>
          <w:rFonts w:ascii="Arial" w:hAnsi="Arial" w:cs="Arial"/>
          <w:bCs/>
          <w:color w:val="000000" w:themeColor="text1"/>
        </w:rPr>
        <w:t>minie ustawami,</w:t>
      </w:r>
    </w:p>
    <w:p w:rsidR="005C02F3" w:rsidRPr="00F613B5" w:rsidRDefault="005C02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5  do uchwały budżetowej, który  otrzymuje  brzmienie      załącznika Nr </w:t>
      </w:r>
      <w:r w:rsidR="00D45207"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5</w:t>
      </w:r>
      <w:r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A12C32" w:rsidRPr="009F3D23" w:rsidRDefault="00A12C32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A12C32" w:rsidRPr="000254F2" w:rsidRDefault="00A12C32" w:rsidP="00A12C32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color w:val="000000" w:themeColor="text1"/>
        </w:rPr>
        <w:t xml:space="preserve">§ 7.  </w:t>
      </w:r>
      <w:r w:rsidRPr="000254F2">
        <w:rPr>
          <w:rFonts w:ascii="Arial" w:hAnsi="Arial" w:cs="Arial"/>
          <w:color w:val="000000" w:themeColor="text1"/>
        </w:rPr>
        <w:t>Uchwały budżetowej otrzymuje brzmienie:</w:t>
      </w:r>
    </w:p>
    <w:p w:rsidR="00A12C32" w:rsidRPr="000254F2" w:rsidRDefault="00A12C32" w:rsidP="00A12C32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0254F2">
        <w:rPr>
          <w:rFonts w:ascii="Arial" w:hAnsi="Arial" w:cs="Arial"/>
          <w:b/>
          <w:bCs/>
          <w:color w:val="000000" w:themeColor="text1"/>
        </w:rPr>
        <w:t>§ 7.</w:t>
      </w:r>
      <w:r w:rsidRPr="000254F2">
        <w:rPr>
          <w:rFonts w:ascii="Arial" w:hAnsi="Arial" w:cs="Arial"/>
          <w:bCs/>
          <w:color w:val="000000" w:themeColor="text1"/>
        </w:rPr>
        <w:t xml:space="preserve">   Ustala się zestawienie planowanych kwot dotacji udzielonych z budżetu Gminy </w:t>
      </w:r>
    </w:p>
    <w:p w:rsidR="00A12C32" w:rsidRPr="000254F2" w:rsidRDefault="00A12C32" w:rsidP="00A12C32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 załącznikiem Nr 7  do uchwały budżetowej, który  otrzymuje  brzmienie      załącznika Nr 6 do niniejszej uchwały.</w:t>
      </w:r>
    </w:p>
    <w:p w:rsidR="00B04AF3" w:rsidRPr="009F3D23" w:rsidRDefault="00B04A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130913" w:rsidRPr="000254F2" w:rsidRDefault="00130913" w:rsidP="00130913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color w:val="000000" w:themeColor="text1"/>
        </w:rPr>
        <w:t xml:space="preserve">§ 12.  </w:t>
      </w:r>
      <w:r w:rsidRPr="000254F2">
        <w:rPr>
          <w:rFonts w:ascii="Arial" w:hAnsi="Arial" w:cs="Arial"/>
          <w:color w:val="000000" w:themeColor="text1"/>
        </w:rPr>
        <w:t>Uchwały budżetowej otrzymuje brzmienie:</w:t>
      </w:r>
    </w:p>
    <w:p w:rsidR="00130913" w:rsidRPr="000254F2" w:rsidRDefault="00130913" w:rsidP="00130913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color w:val="000000" w:themeColor="text1"/>
        </w:rPr>
      </w:pPr>
      <w:r w:rsidRPr="000254F2">
        <w:rPr>
          <w:rFonts w:ascii="Arial" w:hAnsi="Arial" w:cs="Arial"/>
          <w:b/>
          <w:bCs/>
          <w:color w:val="000000" w:themeColor="text1"/>
        </w:rPr>
        <w:t xml:space="preserve">     § 12. </w:t>
      </w:r>
      <w:r w:rsidRPr="000254F2">
        <w:rPr>
          <w:rFonts w:ascii="Arial" w:hAnsi="Arial" w:cs="Arial"/>
          <w:color w:val="000000" w:themeColor="text1"/>
        </w:rPr>
        <w:t xml:space="preserve">Określa się </w:t>
      </w:r>
      <w:r w:rsidR="004B0B0B">
        <w:rPr>
          <w:rFonts w:ascii="Arial" w:hAnsi="Arial" w:cs="Arial"/>
          <w:color w:val="000000" w:themeColor="text1"/>
        </w:rPr>
        <w:t>dochody w kwocie</w:t>
      </w:r>
      <w:r w:rsidRPr="000254F2">
        <w:rPr>
          <w:rFonts w:ascii="Arial" w:hAnsi="Arial" w:cs="Arial"/>
          <w:color w:val="000000" w:themeColor="text1"/>
        </w:rPr>
        <w:t xml:space="preserve"> </w:t>
      </w:r>
      <w:r w:rsidR="004B0B0B">
        <w:rPr>
          <w:rFonts w:ascii="Arial" w:hAnsi="Arial" w:cs="Arial"/>
          <w:b/>
          <w:color w:val="000000" w:themeColor="text1"/>
        </w:rPr>
        <w:t xml:space="preserve">580.000,00 zł </w:t>
      </w:r>
      <w:r w:rsidR="004B0B0B" w:rsidRPr="004B0B0B">
        <w:rPr>
          <w:rFonts w:ascii="Arial" w:hAnsi="Arial" w:cs="Arial"/>
          <w:color w:val="000000" w:themeColor="text1"/>
        </w:rPr>
        <w:t>z tytułu wydawania zezwoleń na sprzedaż napojów alkoholowych oraz</w:t>
      </w:r>
      <w:r w:rsidR="004B0B0B">
        <w:rPr>
          <w:rFonts w:ascii="Arial" w:hAnsi="Arial" w:cs="Arial"/>
          <w:b/>
          <w:color w:val="000000" w:themeColor="text1"/>
        </w:rPr>
        <w:t xml:space="preserve"> </w:t>
      </w:r>
      <w:r w:rsidRPr="000254F2">
        <w:rPr>
          <w:rFonts w:ascii="Arial" w:hAnsi="Arial" w:cs="Arial"/>
          <w:color w:val="000000" w:themeColor="text1"/>
        </w:rPr>
        <w:t>wydatk</w:t>
      </w:r>
      <w:r w:rsidR="004B0B0B">
        <w:rPr>
          <w:rFonts w:ascii="Arial" w:hAnsi="Arial" w:cs="Arial"/>
          <w:color w:val="000000" w:themeColor="text1"/>
        </w:rPr>
        <w:t xml:space="preserve">i w kwocie </w:t>
      </w:r>
      <w:r w:rsidR="004B0B0B" w:rsidRPr="004B0B0B">
        <w:rPr>
          <w:rFonts w:ascii="Arial" w:hAnsi="Arial" w:cs="Arial"/>
          <w:b/>
          <w:color w:val="000000" w:themeColor="text1"/>
        </w:rPr>
        <w:t>580.000,00 zł</w:t>
      </w:r>
      <w:r w:rsidR="004B0B0B">
        <w:rPr>
          <w:rFonts w:ascii="Arial" w:hAnsi="Arial" w:cs="Arial"/>
          <w:b/>
          <w:color w:val="000000" w:themeColor="text1"/>
        </w:rPr>
        <w:t xml:space="preserve"> </w:t>
      </w:r>
      <w:r w:rsidR="004B0B0B" w:rsidRPr="004B0B0B">
        <w:rPr>
          <w:rFonts w:ascii="Arial" w:hAnsi="Arial" w:cs="Arial"/>
          <w:color w:val="000000" w:themeColor="text1"/>
        </w:rPr>
        <w:t>na</w:t>
      </w:r>
      <w:r w:rsidRPr="000254F2">
        <w:rPr>
          <w:rFonts w:ascii="Arial" w:hAnsi="Arial" w:cs="Arial"/>
          <w:color w:val="000000" w:themeColor="text1"/>
        </w:rPr>
        <w:t xml:space="preserve"> realizację zadań określonych w</w:t>
      </w:r>
      <w:r w:rsidR="004B0B0B">
        <w:rPr>
          <w:rFonts w:ascii="Arial" w:hAnsi="Arial" w:cs="Arial"/>
          <w:color w:val="000000" w:themeColor="text1"/>
        </w:rPr>
        <w:t xml:space="preserve"> gminnym</w:t>
      </w:r>
      <w:r w:rsidRPr="000254F2">
        <w:rPr>
          <w:rFonts w:ascii="Arial" w:hAnsi="Arial" w:cs="Arial"/>
          <w:color w:val="000000" w:themeColor="text1"/>
        </w:rPr>
        <w:t xml:space="preserve"> programie </w:t>
      </w:r>
      <w:r w:rsidR="004B0B0B">
        <w:rPr>
          <w:rFonts w:ascii="Arial" w:hAnsi="Arial" w:cs="Arial"/>
          <w:color w:val="000000" w:themeColor="text1"/>
        </w:rPr>
        <w:t>profilaktyki i rozwiązywania problemów alkoholowych i</w:t>
      </w:r>
      <w:r w:rsidRPr="000254F2">
        <w:rPr>
          <w:rFonts w:ascii="Arial" w:hAnsi="Arial" w:cs="Arial"/>
          <w:color w:val="000000" w:themeColor="text1"/>
        </w:rPr>
        <w:t xml:space="preserve"> narkomani .</w:t>
      </w:r>
    </w:p>
    <w:p w:rsidR="00130913" w:rsidRPr="000254F2" w:rsidRDefault="00130913" w:rsidP="0013091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zgodnie z  załącznikiem Nr 1</w:t>
      </w:r>
      <w:r w:rsidR="00C059BA"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0</w:t>
      </w: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uchwały budżetowej, który  otrzymuje     brzmienie      </w:t>
      </w:r>
      <w:r w:rsidR="008B088A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załącznika Nr 7 do niniejszej uchwały</w:t>
      </w:r>
    </w:p>
    <w:p w:rsidR="00130913" w:rsidRPr="009F3D23" w:rsidRDefault="00130913" w:rsidP="00130913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130913" w:rsidRPr="00500FBD" w:rsidRDefault="00130913" w:rsidP="00130913">
      <w:pPr>
        <w:pStyle w:val="Akapitzlist"/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00FBD">
        <w:rPr>
          <w:rFonts w:ascii="Arial" w:hAnsi="Arial" w:cs="Arial"/>
          <w:b/>
          <w:bCs/>
          <w:color w:val="000000" w:themeColor="text1"/>
        </w:rPr>
        <w:t>§ 1</w:t>
      </w:r>
      <w:r w:rsidR="00C059BA" w:rsidRPr="00500FBD">
        <w:rPr>
          <w:rFonts w:ascii="Arial" w:hAnsi="Arial" w:cs="Arial"/>
          <w:b/>
          <w:bCs/>
          <w:color w:val="000000" w:themeColor="text1"/>
        </w:rPr>
        <w:t>3</w:t>
      </w:r>
      <w:r w:rsidRPr="00500FBD">
        <w:rPr>
          <w:rFonts w:ascii="Arial" w:hAnsi="Arial" w:cs="Arial"/>
          <w:b/>
          <w:bCs/>
          <w:color w:val="000000" w:themeColor="text1"/>
        </w:rPr>
        <w:t xml:space="preserve">.  </w:t>
      </w:r>
      <w:r w:rsidRPr="00500FBD">
        <w:rPr>
          <w:rFonts w:ascii="Arial" w:hAnsi="Arial" w:cs="Arial"/>
          <w:color w:val="000000" w:themeColor="text1"/>
        </w:rPr>
        <w:t>Uchwały budżetowej otrzymuje brzmienie:</w:t>
      </w:r>
    </w:p>
    <w:p w:rsidR="00130913" w:rsidRPr="00500FBD" w:rsidRDefault="00130913" w:rsidP="00130913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Cs/>
          <w:color w:val="000000" w:themeColor="text1"/>
        </w:rPr>
      </w:pPr>
      <w:r w:rsidRPr="00500FBD">
        <w:rPr>
          <w:rFonts w:ascii="Arial" w:hAnsi="Arial" w:cs="Arial"/>
          <w:b/>
          <w:bCs/>
          <w:color w:val="000000" w:themeColor="text1"/>
        </w:rPr>
        <w:t xml:space="preserve">     § 1</w:t>
      </w:r>
      <w:r w:rsidR="00C059BA" w:rsidRPr="00500FBD">
        <w:rPr>
          <w:rFonts w:ascii="Arial" w:hAnsi="Arial" w:cs="Arial"/>
          <w:b/>
          <w:bCs/>
          <w:color w:val="000000" w:themeColor="text1"/>
        </w:rPr>
        <w:t>3</w:t>
      </w:r>
      <w:r w:rsidRPr="00500FBD">
        <w:rPr>
          <w:rFonts w:ascii="Arial" w:hAnsi="Arial" w:cs="Arial"/>
          <w:b/>
          <w:bCs/>
          <w:color w:val="000000" w:themeColor="text1"/>
        </w:rPr>
        <w:t>.</w:t>
      </w:r>
      <w:r w:rsidR="00EC6B66" w:rsidRPr="00500FBD">
        <w:rPr>
          <w:rFonts w:ascii="Arial" w:hAnsi="Arial" w:cs="Arial"/>
          <w:b/>
          <w:bCs/>
          <w:color w:val="000000" w:themeColor="text1"/>
        </w:rPr>
        <w:t>1</w:t>
      </w:r>
      <w:r w:rsidR="000254F2">
        <w:rPr>
          <w:rFonts w:ascii="Arial" w:hAnsi="Arial" w:cs="Arial"/>
          <w:b/>
          <w:bCs/>
          <w:color w:val="000000" w:themeColor="text1"/>
        </w:rPr>
        <w:t>.</w:t>
      </w:r>
      <w:r w:rsidRPr="00500FBD">
        <w:rPr>
          <w:rFonts w:ascii="Arial" w:hAnsi="Arial" w:cs="Arial"/>
          <w:b/>
          <w:bCs/>
          <w:color w:val="000000" w:themeColor="text1"/>
        </w:rPr>
        <w:t xml:space="preserve"> </w:t>
      </w:r>
      <w:r w:rsidR="00EC6B66" w:rsidRPr="00500FBD">
        <w:rPr>
          <w:rFonts w:ascii="Arial" w:hAnsi="Arial" w:cs="Arial"/>
          <w:bCs/>
          <w:color w:val="000000" w:themeColor="text1"/>
        </w:rPr>
        <w:t>Jednostki pomocnicze prowadzą gospodarkę finansową w ramach budżetu.</w:t>
      </w:r>
    </w:p>
    <w:p w:rsidR="00EC6B66" w:rsidRPr="00500FBD" w:rsidRDefault="00EC6B66" w:rsidP="00130913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/>
          <w:color w:val="000000" w:themeColor="text1"/>
        </w:rPr>
      </w:pPr>
      <w:r w:rsidRPr="00500FBD">
        <w:rPr>
          <w:rFonts w:ascii="Arial" w:hAnsi="Arial" w:cs="Arial"/>
          <w:b/>
          <w:bCs/>
          <w:color w:val="000000" w:themeColor="text1"/>
        </w:rPr>
        <w:tab/>
      </w:r>
      <w:r w:rsidRPr="00500FBD">
        <w:rPr>
          <w:rFonts w:ascii="Arial" w:hAnsi="Arial" w:cs="Arial"/>
          <w:b/>
          <w:bCs/>
          <w:color w:val="000000" w:themeColor="text1"/>
        </w:rPr>
        <w:tab/>
        <w:t xml:space="preserve"> 13.2</w:t>
      </w:r>
      <w:r w:rsidR="000254F2">
        <w:rPr>
          <w:rFonts w:ascii="Arial" w:hAnsi="Arial" w:cs="Arial"/>
          <w:b/>
          <w:bCs/>
          <w:color w:val="000000" w:themeColor="text1"/>
        </w:rPr>
        <w:t xml:space="preserve">. </w:t>
      </w:r>
      <w:r w:rsidRPr="00500FBD">
        <w:rPr>
          <w:rFonts w:ascii="Arial" w:hAnsi="Arial" w:cs="Arial"/>
          <w:bCs/>
          <w:color w:val="000000" w:themeColor="text1"/>
        </w:rPr>
        <w:t xml:space="preserve">Ustala się fundusz sołecki w formie zestawienia wydatków z podziałem kwot oraz określeniem przedsięwzięć do realizacji dla poszczególnych sołectw na ogólną kwotę </w:t>
      </w:r>
      <w:r w:rsidRPr="00500FBD">
        <w:rPr>
          <w:rFonts w:ascii="Arial" w:hAnsi="Arial" w:cs="Arial"/>
          <w:b/>
          <w:bCs/>
          <w:color w:val="000000" w:themeColor="text1"/>
        </w:rPr>
        <w:t>544.535,07 zł</w:t>
      </w:r>
    </w:p>
    <w:p w:rsidR="00130913" w:rsidRDefault="00130913" w:rsidP="0013091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500FB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zgodnie z  załącznikiem Nr 1</w:t>
      </w:r>
      <w:r w:rsidR="00C059BA" w:rsidRPr="00500FB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1</w:t>
      </w:r>
      <w:r w:rsidRPr="00500FB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uchwały budżetowej, który  otrzymuje  brzmienie            załącznika Nr 8 do niniejszej uchwały</w:t>
      </w:r>
    </w:p>
    <w:p w:rsidR="00FF3097" w:rsidRPr="00500FBD" w:rsidRDefault="00FF3097" w:rsidP="0013091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4B0B0B" w:rsidRPr="00FF3097" w:rsidRDefault="004B0B0B" w:rsidP="004B0B0B">
      <w:pPr>
        <w:pStyle w:val="Akapitzlist"/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F3097">
        <w:rPr>
          <w:rFonts w:ascii="Arial" w:hAnsi="Arial" w:cs="Arial"/>
          <w:b/>
          <w:bCs/>
          <w:color w:val="000000" w:themeColor="text1"/>
        </w:rPr>
        <w:t>§ 14</w:t>
      </w:r>
      <w:r w:rsidR="00FF3097" w:rsidRPr="00FF3097">
        <w:rPr>
          <w:rFonts w:ascii="Arial" w:hAnsi="Arial" w:cs="Arial"/>
          <w:b/>
          <w:bCs/>
          <w:color w:val="000000" w:themeColor="text1"/>
        </w:rPr>
        <w:t>a</w:t>
      </w:r>
      <w:r w:rsidRPr="00FF3097">
        <w:rPr>
          <w:rFonts w:ascii="Arial" w:hAnsi="Arial" w:cs="Arial"/>
          <w:b/>
          <w:bCs/>
          <w:color w:val="000000" w:themeColor="text1"/>
        </w:rPr>
        <w:t xml:space="preserve">  </w:t>
      </w:r>
      <w:r w:rsidR="00FF3097" w:rsidRPr="00FF3097">
        <w:rPr>
          <w:rFonts w:ascii="Arial" w:hAnsi="Arial" w:cs="Arial"/>
          <w:color w:val="000000" w:themeColor="text1"/>
        </w:rPr>
        <w:t xml:space="preserve">wprowadza się do Uchwały budżetowej, który </w:t>
      </w:r>
      <w:r w:rsidRPr="00FF3097">
        <w:rPr>
          <w:rFonts w:ascii="Arial" w:hAnsi="Arial" w:cs="Arial"/>
          <w:color w:val="000000" w:themeColor="text1"/>
        </w:rPr>
        <w:t>otrzymuje brzmienie:</w:t>
      </w:r>
    </w:p>
    <w:p w:rsidR="00FF3097" w:rsidRDefault="004B0B0B" w:rsidP="00FF3097">
      <w:pPr>
        <w:pStyle w:val="Default"/>
        <w:ind w:left="708"/>
        <w:rPr>
          <w:sz w:val="22"/>
          <w:szCs w:val="22"/>
        </w:rPr>
      </w:pPr>
      <w:r w:rsidRPr="00FF3097">
        <w:rPr>
          <w:b/>
          <w:bCs/>
          <w:color w:val="000000" w:themeColor="text1"/>
        </w:rPr>
        <w:t>§ 14</w:t>
      </w:r>
      <w:r w:rsidR="00FF3097" w:rsidRPr="00FF3097">
        <w:rPr>
          <w:b/>
          <w:bCs/>
          <w:color w:val="000000" w:themeColor="text1"/>
        </w:rPr>
        <w:t>a</w:t>
      </w:r>
      <w:r w:rsidRPr="00FF3097">
        <w:rPr>
          <w:b/>
          <w:bCs/>
          <w:color w:val="000000" w:themeColor="text1"/>
        </w:rPr>
        <w:t xml:space="preserve">. </w:t>
      </w:r>
      <w:r w:rsidR="00FF3097" w:rsidRPr="00FF3097">
        <w:rPr>
          <w:color w:val="000000" w:themeColor="text1"/>
          <w:sz w:val="22"/>
          <w:szCs w:val="22"/>
        </w:rPr>
        <w:t xml:space="preserve">Wyodrębnia się plan dochodów i wydatków na zadania realizowane przez Gminę ze </w:t>
      </w:r>
      <w:r w:rsidR="00FF3097">
        <w:rPr>
          <w:sz w:val="22"/>
          <w:szCs w:val="22"/>
        </w:rPr>
        <w:t xml:space="preserve">środków Funduszu Pomocy Obywatelom Ukrainy na rok 2025. </w:t>
      </w:r>
    </w:p>
    <w:p w:rsidR="00A12C32" w:rsidRDefault="00FF3097" w:rsidP="00FF3097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b/>
          <w:bCs/>
          <w:i/>
          <w:iCs/>
          <w:sz w:val="20"/>
          <w:szCs w:val="20"/>
        </w:rPr>
      </w:pPr>
      <w:r w:rsidRPr="00FF3097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13 do uchwały budżetowej, który otrzymuje brzmienie załącznika Nr </w:t>
      </w:r>
      <w:r w:rsidR="0057033D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Pr="00FF3097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</w:t>
      </w:r>
      <w:r>
        <w:rPr>
          <w:b/>
          <w:bCs/>
          <w:i/>
          <w:iCs/>
          <w:sz w:val="20"/>
          <w:szCs w:val="20"/>
        </w:rPr>
        <w:t>.</w:t>
      </w:r>
    </w:p>
    <w:p w:rsidR="00E2448E" w:rsidRDefault="00E2448E" w:rsidP="00FF3097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b/>
          <w:bCs/>
          <w:i/>
          <w:iCs/>
          <w:sz w:val="20"/>
          <w:szCs w:val="20"/>
        </w:rPr>
      </w:pPr>
    </w:p>
    <w:p w:rsidR="00E2448E" w:rsidRPr="00E2448E" w:rsidRDefault="00E2448E" w:rsidP="00E2448E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auto"/>
        </w:rPr>
      </w:pPr>
      <w:r w:rsidRPr="00E2448E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Style w:val="fontstyle01"/>
          <w:rFonts w:ascii="Arial" w:hAnsi="Arial" w:cs="Arial"/>
        </w:rPr>
        <w:t>15</w:t>
      </w:r>
      <w:r w:rsidRPr="00E2448E">
        <w:rPr>
          <w:rStyle w:val="fontstyle01"/>
          <w:rFonts w:ascii="Arial" w:hAnsi="Arial" w:cs="Arial"/>
        </w:rPr>
        <w:t xml:space="preserve">. </w:t>
      </w:r>
      <w:r w:rsidRPr="00E2448E">
        <w:rPr>
          <w:rStyle w:val="fontstyle01"/>
          <w:rFonts w:ascii="Arial" w:hAnsi="Arial" w:cs="Arial"/>
          <w:b w:val="0"/>
        </w:rPr>
        <w:t>Uchwały budżetowej otrzymuje brzmienie</w:t>
      </w:r>
    </w:p>
    <w:p w:rsidR="00E2448E" w:rsidRDefault="00E2448E" w:rsidP="00E2448E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§ 15. </w:t>
      </w:r>
      <w:r>
        <w:rPr>
          <w:rStyle w:val="fontstyle21"/>
          <w:rFonts w:ascii="Arial" w:hAnsi="Arial" w:cs="Arial"/>
        </w:rPr>
        <w:t xml:space="preserve">Ustala się limit zobowiązań z tytułu zaciąganych kredytów i pożyczek oraz emitowanych papierów wartościowych w wysokości </w:t>
      </w:r>
      <w:r>
        <w:rPr>
          <w:rStyle w:val="fontstyle21"/>
          <w:rFonts w:ascii="Arial" w:hAnsi="Arial" w:cs="Arial"/>
          <w:b/>
        </w:rPr>
        <w:t>2</w:t>
      </w:r>
      <w:r>
        <w:rPr>
          <w:rStyle w:val="fontstyle01"/>
          <w:rFonts w:ascii="Arial" w:hAnsi="Arial" w:cs="Arial"/>
        </w:rPr>
        <w:t>.77</w:t>
      </w:r>
      <w:r w:rsidR="00913725">
        <w:rPr>
          <w:rStyle w:val="fontstyle01"/>
          <w:rFonts w:ascii="Arial" w:hAnsi="Arial" w:cs="Arial"/>
        </w:rPr>
        <w:t>8</w:t>
      </w:r>
      <w:r>
        <w:rPr>
          <w:rStyle w:val="fontstyle01"/>
          <w:rFonts w:ascii="Arial" w:hAnsi="Arial" w:cs="Arial"/>
        </w:rPr>
        <w:t>.</w:t>
      </w:r>
      <w:r w:rsidR="00913725">
        <w:rPr>
          <w:rStyle w:val="fontstyle01"/>
          <w:rFonts w:ascii="Arial" w:hAnsi="Arial" w:cs="Arial"/>
        </w:rPr>
        <w:t>896</w:t>
      </w:r>
      <w:r>
        <w:rPr>
          <w:rStyle w:val="fontstyle01"/>
          <w:rFonts w:ascii="Arial" w:hAnsi="Arial" w:cs="Arial"/>
        </w:rPr>
        <w:t>,</w:t>
      </w:r>
      <w:r w:rsidR="00913725">
        <w:rPr>
          <w:rStyle w:val="fontstyle01"/>
          <w:rFonts w:ascii="Arial" w:hAnsi="Arial" w:cs="Arial"/>
        </w:rPr>
        <w:t>48</w:t>
      </w:r>
      <w:r>
        <w:rPr>
          <w:rStyle w:val="fontstyle01"/>
          <w:rFonts w:ascii="Arial" w:hAnsi="Arial" w:cs="Arial"/>
        </w:rPr>
        <w:t xml:space="preserve"> zł</w:t>
      </w:r>
      <w:r>
        <w:rPr>
          <w:rStyle w:val="fontstyle21"/>
          <w:rFonts w:ascii="Arial" w:hAnsi="Arial" w:cs="Arial"/>
        </w:rPr>
        <w:t xml:space="preserve"> w tym na:</w:t>
      </w:r>
      <w:r>
        <w:rPr>
          <w:rFonts w:ascii="Arial" w:hAnsi="Arial" w:cs="Arial"/>
          <w:color w:val="000000"/>
        </w:rPr>
        <w:br/>
      </w:r>
      <w:r>
        <w:rPr>
          <w:rStyle w:val="fontstyle21"/>
          <w:rFonts w:ascii="Arial" w:hAnsi="Arial" w:cs="Arial"/>
        </w:rPr>
        <w:t>1) pokrycie występującego w ciągu roku przejściowego deficytu budżetu Gminy w kwocie    2.000.000,00 zł.</w:t>
      </w:r>
    </w:p>
    <w:p w:rsidR="0095227A" w:rsidRDefault="0095227A" w:rsidP="00E2448E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/>
        </w:rPr>
      </w:pPr>
    </w:p>
    <w:p w:rsidR="00D1506E" w:rsidRPr="00E2448E" w:rsidRDefault="00D1506E" w:rsidP="00A5558A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auto"/>
        </w:rPr>
      </w:pPr>
      <w:r w:rsidRPr="00E2448E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Style w:val="fontstyle01"/>
          <w:rFonts w:ascii="Arial" w:hAnsi="Arial" w:cs="Arial"/>
        </w:rPr>
        <w:t>1</w:t>
      </w:r>
      <w:r w:rsidR="00577F21">
        <w:rPr>
          <w:rStyle w:val="fontstyle01"/>
          <w:rFonts w:ascii="Arial" w:hAnsi="Arial" w:cs="Arial"/>
        </w:rPr>
        <w:t>6</w:t>
      </w:r>
      <w:r w:rsidRPr="00E2448E">
        <w:rPr>
          <w:rStyle w:val="fontstyle01"/>
          <w:rFonts w:ascii="Arial" w:hAnsi="Arial" w:cs="Arial"/>
        </w:rPr>
        <w:t xml:space="preserve">. </w:t>
      </w:r>
      <w:r w:rsidRPr="00E2448E">
        <w:rPr>
          <w:rStyle w:val="fontstyle01"/>
          <w:rFonts w:ascii="Arial" w:hAnsi="Arial" w:cs="Arial"/>
          <w:b w:val="0"/>
        </w:rPr>
        <w:t>Uchwały budżetowej otrzymuje brzmienie</w:t>
      </w:r>
    </w:p>
    <w:p w:rsidR="00577F21" w:rsidRPr="00577F21" w:rsidRDefault="00A5558A" w:rsidP="00A55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77F21" w:rsidRPr="00577F21">
        <w:rPr>
          <w:rFonts w:ascii="Arial" w:eastAsiaTheme="minorHAnsi" w:hAnsi="Arial" w:cs="Arial"/>
          <w:lang w:eastAsia="en-US"/>
        </w:rPr>
        <w:t>Upoważnia się Burmistrza Rogoźna do:</w:t>
      </w:r>
    </w:p>
    <w:p w:rsidR="00577F21" w:rsidRPr="009E01A1" w:rsidRDefault="00577F21" w:rsidP="009E01A1">
      <w:pPr>
        <w:pStyle w:val="Akapitzlist"/>
        <w:numPr>
          <w:ilvl w:val="0"/>
          <w:numId w:val="4"/>
        </w:num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70"/>
        <w:jc w:val="both"/>
        <w:rPr>
          <w:rFonts w:ascii="Arial" w:eastAsiaTheme="minorHAnsi" w:hAnsi="Arial" w:cs="Arial"/>
          <w:lang w:eastAsia="en-US"/>
        </w:rPr>
      </w:pPr>
      <w:r w:rsidRPr="009E01A1">
        <w:rPr>
          <w:rFonts w:ascii="Arial" w:eastAsiaTheme="minorHAnsi" w:hAnsi="Arial" w:cs="Arial"/>
          <w:lang w:eastAsia="en-US"/>
        </w:rPr>
        <w:t>zaciągania kredytów i pożyczek oraz emisji papierów wartościowych:</w:t>
      </w:r>
    </w:p>
    <w:p w:rsidR="00577F21" w:rsidRPr="009E01A1" w:rsidRDefault="00577F21" w:rsidP="009E01A1">
      <w:pPr>
        <w:pStyle w:val="Akapitzlist"/>
        <w:numPr>
          <w:ilvl w:val="1"/>
          <w:numId w:val="4"/>
        </w:numPr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607"/>
        <w:jc w:val="both"/>
        <w:rPr>
          <w:rFonts w:ascii="Arial" w:eastAsiaTheme="minorHAnsi" w:hAnsi="Arial" w:cs="Arial"/>
          <w:lang w:eastAsia="en-US"/>
        </w:rPr>
      </w:pPr>
      <w:r w:rsidRPr="009E01A1">
        <w:rPr>
          <w:rFonts w:ascii="Arial" w:eastAsiaTheme="minorHAnsi" w:hAnsi="Arial" w:cs="Arial"/>
          <w:lang w:eastAsia="en-US"/>
        </w:rPr>
        <w:t>na pokrycie występującego w ciągu roku przejściowego deficytu budżetu Gminy do wysokości 2.000.000 zł,</w:t>
      </w:r>
    </w:p>
    <w:p w:rsidR="00577F21" w:rsidRPr="00577F21" w:rsidRDefault="00577F21" w:rsidP="00A5558A">
      <w:pPr>
        <w:numPr>
          <w:ilvl w:val="1"/>
          <w:numId w:val="4"/>
        </w:numPr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620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 xml:space="preserve">o których mowa w art. 89 ust.1 pkt 3 ustawy o finansach publicznych </w:t>
      </w:r>
      <w:r w:rsidRPr="00577F21">
        <w:rPr>
          <w:rFonts w:ascii="Arial" w:eastAsiaTheme="minorHAnsi" w:hAnsi="Arial" w:cs="Arial"/>
          <w:lang w:eastAsia="en-US"/>
        </w:rPr>
        <w:br/>
        <w:t xml:space="preserve">z dnia 27 sierpnia 2009 roku do wysokości </w:t>
      </w:r>
      <w:r w:rsidR="00913725">
        <w:rPr>
          <w:rFonts w:ascii="Arial" w:eastAsiaTheme="minorHAnsi" w:hAnsi="Arial" w:cs="Arial"/>
          <w:lang w:eastAsia="en-US"/>
        </w:rPr>
        <w:t>778</w:t>
      </w:r>
      <w:r w:rsidRPr="00577F21">
        <w:rPr>
          <w:rFonts w:ascii="Arial" w:eastAsiaTheme="minorHAnsi" w:hAnsi="Arial" w:cs="Arial"/>
          <w:lang w:eastAsia="en-US"/>
        </w:rPr>
        <w:t>.</w:t>
      </w:r>
      <w:r w:rsidR="00913725">
        <w:rPr>
          <w:rFonts w:ascii="Arial" w:eastAsiaTheme="minorHAnsi" w:hAnsi="Arial" w:cs="Arial"/>
          <w:lang w:eastAsia="en-US"/>
        </w:rPr>
        <w:t>896</w:t>
      </w:r>
      <w:r w:rsidRPr="00577F21">
        <w:rPr>
          <w:rFonts w:ascii="Arial" w:eastAsiaTheme="minorHAnsi" w:hAnsi="Arial" w:cs="Arial"/>
          <w:lang w:eastAsia="en-US"/>
        </w:rPr>
        <w:t>,</w:t>
      </w:r>
      <w:r w:rsidR="00913725">
        <w:rPr>
          <w:rFonts w:ascii="Arial" w:eastAsiaTheme="minorHAnsi" w:hAnsi="Arial" w:cs="Arial"/>
          <w:lang w:eastAsia="en-US"/>
        </w:rPr>
        <w:t>48</w:t>
      </w:r>
      <w:r w:rsidRPr="00577F21">
        <w:rPr>
          <w:rFonts w:ascii="Arial" w:eastAsiaTheme="minorHAnsi" w:hAnsi="Arial" w:cs="Arial"/>
          <w:lang w:eastAsia="en-US"/>
        </w:rPr>
        <w:t xml:space="preserve"> zł,</w:t>
      </w:r>
    </w:p>
    <w:p w:rsidR="00577F21" w:rsidRPr="00577F21" w:rsidRDefault="00577F21" w:rsidP="00A5558A">
      <w:pPr>
        <w:numPr>
          <w:ilvl w:val="0"/>
          <w:numId w:val="4"/>
        </w:num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 xml:space="preserve">dokonywania zmian w budżecie polegających na: </w:t>
      </w:r>
    </w:p>
    <w:p w:rsidR="00577F21" w:rsidRPr="00577F21" w:rsidRDefault="00577F21" w:rsidP="00A5558A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ab/>
        <w:t xml:space="preserve">a) przeniesieniach w planie wydatków między paragrafami i rozdziałami w     </w:t>
      </w:r>
      <w:r w:rsidRPr="00577F21">
        <w:rPr>
          <w:rFonts w:ascii="Arial" w:eastAsiaTheme="minorHAnsi" w:hAnsi="Arial" w:cs="Arial"/>
          <w:lang w:eastAsia="en-US"/>
        </w:rPr>
        <w:tab/>
      </w:r>
      <w:r w:rsidRPr="00577F21">
        <w:rPr>
          <w:rFonts w:ascii="Arial" w:eastAsiaTheme="minorHAnsi" w:hAnsi="Arial" w:cs="Arial"/>
          <w:lang w:eastAsia="en-US"/>
        </w:rPr>
        <w:tab/>
      </w:r>
      <w:r w:rsidRPr="00577F21">
        <w:rPr>
          <w:rFonts w:ascii="Arial" w:eastAsiaTheme="minorHAnsi" w:hAnsi="Arial" w:cs="Arial"/>
          <w:lang w:eastAsia="en-US"/>
        </w:rPr>
        <w:tab/>
        <w:t xml:space="preserve">ramach działu, w zakresie wydatków bieżących, w tym wydatków na </w:t>
      </w:r>
      <w:r w:rsidRPr="00577F21">
        <w:rPr>
          <w:rFonts w:ascii="Arial" w:eastAsiaTheme="minorHAnsi" w:hAnsi="Arial" w:cs="Arial"/>
          <w:lang w:eastAsia="en-US"/>
        </w:rPr>
        <w:tab/>
      </w:r>
      <w:r w:rsidRPr="00577F21">
        <w:rPr>
          <w:rFonts w:ascii="Arial" w:eastAsiaTheme="minorHAnsi" w:hAnsi="Arial" w:cs="Arial"/>
          <w:lang w:eastAsia="en-US"/>
        </w:rPr>
        <w:tab/>
      </w:r>
      <w:r w:rsidRPr="00577F21">
        <w:rPr>
          <w:rFonts w:ascii="Arial" w:eastAsiaTheme="minorHAnsi" w:hAnsi="Arial" w:cs="Arial"/>
          <w:lang w:eastAsia="en-US"/>
        </w:rPr>
        <w:tab/>
      </w:r>
      <w:r w:rsidRPr="00577F21">
        <w:rPr>
          <w:rFonts w:ascii="Arial" w:eastAsiaTheme="minorHAnsi" w:hAnsi="Arial" w:cs="Arial"/>
          <w:lang w:eastAsia="en-US"/>
        </w:rPr>
        <w:tab/>
        <w:t>uposażenia i wynagrodzenia ze stosunku pracy,</w:t>
      </w:r>
    </w:p>
    <w:p w:rsidR="00577F21" w:rsidRPr="00577F21" w:rsidRDefault="00577F21" w:rsidP="00A5558A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ab/>
        <w:t xml:space="preserve">b) przeniesieniach w planie wydatków między paragrafami i rozdziałami w </w:t>
      </w:r>
      <w:r w:rsidRPr="00577F21">
        <w:rPr>
          <w:rFonts w:ascii="Arial" w:eastAsiaTheme="minorHAnsi" w:hAnsi="Arial" w:cs="Arial"/>
          <w:lang w:eastAsia="en-US"/>
        </w:rPr>
        <w:tab/>
      </w:r>
      <w:r w:rsidRPr="00577F21">
        <w:rPr>
          <w:rFonts w:ascii="Arial" w:eastAsiaTheme="minorHAnsi" w:hAnsi="Arial" w:cs="Arial"/>
          <w:lang w:eastAsia="en-US"/>
        </w:rPr>
        <w:tab/>
      </w:r>
      <w:r w:rsidRPr="00577F21">
        <w:rPr>
          <w:rFonts w:ascii="Arial" w:eastAsiaTheme="minorHAnsi" w:hAnsi="Arial" w:cs="Arial"/>
          <w:lang w:eastAsia="en-US"/>
        </w:rPr>
        <w:tab/>
        <w:t>ramach działu pomiędzy zadaniami majątkowymi,</w:t>
      </w:r>
    </w:p>
    <w:p w:rsidR="00577F21" w:rsidRPr="00577F21" w:rsidRDefault="00577F21" w:rsidP="00A5558A">
      <w:p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40" w:lineRule="auto"/>
        <w:ind w:left="900" w:hanging="360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>3)</w:t>
      </w:r>
      <w:r w:rsidRPr="00577F21">
        <w:rPr>
          <w:rFonts w:ascii="Arial" w:eastAsiaTheme="minorHAnsi" w:hAnsi="Arial" w:cs="Arial"/>
          <w:lang w:eastAsia="en-US"/>
        </w:rPr>
        <w:tab/>
        <w:t>przekazania uprawnień kierownikom jednostek organizacyjnych do dokonywania przeniesień planowanych wydatków między paragrafami, rozdziałami w ramach działu,</w:t>
      </w:r>
    </w:p>
    <w:p w:rsidR="00577F21" w:rsidRPr="00577F21" w:rsidRDefault="00577F21" w:rsidP="00A5558A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900" w:hanging="360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>4)</w:t>
      </w:r>
      <w:r w:rsidRPr="00577F21">
        <w:rPr>
          <w:rFonts w:ascii="Arial" w:eastAsiaTheme="minorHAnsi" w:hAnsi="Arial" w:cs="Arial"/>
          <w:lang w:eastAsia="en-US"/>
        </w:rPr>
        <w:tab/>
        <w:t>przekazania uprawnień kierownikom jednostek organizacyjnych do zaciągania zobowiązań z tytułu umów, których realizacja w roku budżetowym i latach następnych jest niezbędna do zapewnienia ciągłości działania jednostki i z których wynikające płatności wykraczają poza rok budżetowy,</w:t>
      </w:r>
    </w:p>
    <w:p w:rsidR="00577F21" w:rsidRPr="00577F21" w:rsidRDefault="00577F21" w:rsidP="00A5558A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540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>5)</w:t>
      </w:r>
      <w:r w:rsidRPr="00577F21">
        <w:rPr>
          <w:rFonts w:ascii="Arial" w:eastAsiaTheme="minorHAnsi" w:hAnsi="Arial" w:cs="Arial"/>
          <w:lang w:eastAsia="en-US"/>
        </w:rPr>
        <w:tab/>
        <w:t>lokowania wolnych środków budżetowych na rachunkach w innych bankach,</w:t>
      </w:r>
    </w:p>
    <w:p w:rsidR="00577F21" w:rsidRPr="00577F21" w:rsidRDefault="00577F21" w:rsidP="00A5558A">
      <w:pPr>
        <w:tabs>
          <w:tab w:val="left" w:pos="851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851" w:hanging="284"/>
        <w:jc w:val="both"/>
        <w:rPr>
          <w:rFonts w:ascii="Arial" w:eastAsiaTheme="minorHAnsi" w:hAnsi="Arial" w:cs="Arial"/>
          <w:color w:val="000000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lastRenderedPageBreak/>
        <w:t xml:space="preserve">6)  </w:t>
      </w:r>
      <w:r w:rsidRPr="00577F21">
        <w:rPr>
          <w:rFonts w:ascii="Arial" w:eastAsiaTheme="minorHAnsi" w:hAnsi="Arial" w:cs="Arial"/>
          <w:color w:val="000000"/>
          <w:lang w:eastAsia="en-US"/>
        </w:rPr>
        <w:t>dokonywania zmian w planie dochodów i wydatków na realizację przedsięwzięć finansowanych   z udziałem środków europejskich albo środków, o których mowa w art.5 ust. 1 pkt 3 ustawy z dnia 27 sierpnia 2009 r. o finansach publicznych, w związku ze zmianami w realizacji takich przedsięwzięć, o ile zmiany te nie pogorszą wyniku budżetu,</w:t>
      </w:r>
    </w:p>
    <w:p w:rsidR="00577F21" w:rsidRPr="00577F21" w:rsidRDefault="00577F21" w:rsidP="00A5558A">
      <w:pPr>
        <w:tabs>
          <w:tab w:val="left" w:pos="360"/>
          <w:tab w:val="left" w:pos="851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577F21">
        <w:rPr>
          <w:rFonts w:ascii="Arial" w:eastAsiaTheme="minorHAnsi" w:hAnsi="Arial" w:cs="Arial"/>
          <w:color w:val="000000"/>
          <w:lang w:eastAsia="en-US"/>
        </w:rPr>
        <w:t>7) dokonywania zmian w planie dochodów i wydatków, w tym dokonywania przeniesień wydatków między działami klasyfikacji budżetowej w celu realizacji zadań związanych z pomocą obywatelom Ukrainy w związku z konfliktem zbrojnym na terytorium tego państwa.</w:t>
      </w:r>
    </w:p>
    <w:p w:rsidR="00577F21" w:rsidRPr="00577F21" w:rsidRDefault="00577F21" w:rsidP="00A5558A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</w:p>
    <w:p w:rsidR="00E2448E" w:rsidRPr="00D1506E" w:rsidRDefault="00E2448E" w:rsidP="00D1506E">
      <w:pPr>
        <w:pStyle w:val="Akapitzlist"/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B04AF3" w:rsidRPr="008B088A" w:rsidRDefault="00B04A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 2.   </w:t>
      </w:r>
      <w:r w:rsidRPr="009F3D23">
        <w:rPr>
          <w:rFonts w:ascii="Arial" w:hAnsi="Arial" w:cs="Arial"/>
        </w:rPr>
        <w:t>Wykonanie Uchwały powierza się Burmistrzowi Rogoźna.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3. </w:t>
      </w:r>
      <w:r w:rsidRPr="009F3D23">
        <w:rPr>
          <w:rFonts w:ascii="Arial" w:hAnsi="Arial" w:cs="Arial"/>
        </w:rPr>
        <w:t>Uchwała wchodzi w życie z dniem podjęcia i podlega ogłoszeniu w Dzienniku   Urzędowym  Województwa Wielkopolskiego.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/>
    <w:p w:rsidR="00186B47" w:rsidRPr="009F3D23" w:rsidRDefault="00186B47">
      <w:pPr>
        <w:rPr>
          <w:color w:val="FF0000"/>
        </w:rPr>
      </w:pPr>
    </w:p>
    <w:sectPr w:rsidR="00186B47" w:rsidRPr="009F3D23" w:rsidSect="00BE299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5C" w:rsidRDefault="0042005C" w:rsidP="009147F5">
      <w:pPr>
        <w:spacing w:after="0" w:line="240" w:lineRule="auto"/>
      </w:pPr>
      <w:r>
        <w:separator/>
      </w:r>
    </w:p>
  </w:endnote>
  <w:end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5C" w:rsidRDefault="0042005C" w:rsidP="009147F5">
      <w:pPr>
        <w:spacing w:after="0" w:line="240" w:lineRule="auto"/>
      </w:pPr>
      <w:r>
        <w:separator/>
      </w:r>
    </w:p>
  </w:footnote>
  <w:foot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1A4F0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1B234851"/>
    <w:multiLevelType w:val="hybridMultilevel"/>
    <w:tmpl w:val="12384EEE"/>
    <w:lvl w:ilvl="0" w:tplc="91C0075A">
      <w:start w:val="1"/>
      <w:numFmt w:val="decimal"/>
      <w:lvlText w:val="%1."/>
      <w:lvlJc w:val="left"/>
      <w:pPr>
        <w:ind w:left="644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5"/>
    <w:rsid w:val="000254F2"/>
    <w:rsid w:val="00071B0A"/>
    <w:rsid w:val="00130913"/>
    <w:rsid w:val="001338CE"/>
    <w:rsid w:val="00135022"/>
    <w:rsid w:val="00186B47"/>
    <w:rsid w:val="001A2F09"/>
    <w:rsid w:val="001F50D0"/>
    <w:rsid w:val="001F5415"/>
    <w:rsid w:val="0023289E"/>
    <w:rsid w:val="0027541E"/>
    <w:rsid w:val="0042005C"/>
    <w:rsid w:val="004A4C2E"/>
    <w:rsid w:val="004B0B0B"/>
    <w:rsid w:val="00500FBD"/>
    <w:rsid w:val="0057033D"/>
    <w:rsid w:val="00577F21"/>
    <w:rsid w:val="005C02F3"/>
    <w:rsid w:val="00611CA2"/>
    <w:rsid w:val="00634A90"/>
    <w:rsid w:val="00676483"/>
    <w:rsid w:val="00680987"/>
    <w:rsid w:val="00682565"/>
    <w:rsid w:val="006F02D5"/>
    <w:rsid w:val="00742743"/>
    <w:rsid w:val="007D683E"/>
    <w:rsid w:val="00870FF4"/>
    <w:rsid w:val="008B088A"/>
    <w:rsid w:val="008E01FE"/>
    <w:rsid w:val="00913725"/>
    <w:rsid w:val="009147F5"/>
    <w:rsid w:val="00944516"/>
    <w:rsid w:val="0095227A"/>
    <w:rsid w:val="00961A22"/>
    <w:rsid w:val="00965DAD"/>
    <w:rsid w:val="009C7C55"/>
    <w:rsid w:val="009D282A"/>
    <w:rsid w:val="009E01A1"/>
    <w:rsid w:val="009E53B3"/>
    <w:rsid w:val="009F3D23"/>
    <w:rsid w:val="00A12C32"/>
    <w:rsid w:val="00A5558A"/>
    <w:rsid w:val="00A76EBB"/>
    <w:rsid w:val="00A94419"/>
    <w:rsid w:val="00B04AF3"/>
    <w:rsid w:val="00B4279A"/>
    <w:rsid w:val="00BA29AE"/>
    <w:rsid w:val="00C059BA"/>
    <w:rsid w:val="00CF4BD9"/>
    <w:rsid w:val="00D1506E"/>
    <w:rsid w:val="00D45207"/>
    <w:rsid w:val="00DC305B"/>
    <w:rsid w:val="00DF536C"/>
    <w:rsid w:val="00E2448E"/>
    <w:rsid w:val="00E26201"/>
    <w:rsid w:val="00E713E9"/>
    <w:rsid w:val="00EC6B66"/>
    <w:rsid w:val="00F54985"/>
    <w:rsid w:val="00F613B5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B02-Skarbnik</cp:lastModifiedBy>
  <cp:revision>54</cp:revision>
  <cp:lastPrinted>2025-01-17T12:31:00Z</cp:lastPrinted>
  <dcterms:created xsi:type="dcterms:W3CDTF">2024-12-05T07:07:00Z</dcterms:created>
  <dcterms:modified xsi:type="dcterms:W3CDTF">2025-01-29T13:04:00Z</dcterms:modified>
</cp:coreProperties>
</file>