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C231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C2315">
      <w:pPr>
        <w:ind w:left="5669"/>
        <w:jc w:val="left"/>
        <w:rPr>
          <w:sz w:val="20"/>
        </w:rPr>
      </w:pPr>
      <w:r>
        <w:rPr>
          <w:sz w:val="20"/>
        </w:rPr>
        <w:t>z dnia  8 listopada 2024 r.</w:t>
      </w:r>
    </w:p>
    <w:p w:rsidR="00A77B3E" w:rsidRDefault="00BC2315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C231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BC2315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BC2315">
      <w:pPr>
        <w:keepNext/>
        <w:spacing w:after="480"/>
        <w:jc w:val="center"/>
      </w:pPr>
      <w:r>
        <w:rPr>
          <w:b/>
        </w:rPr>
        <w:t xml:space="preserve">w sprawie zawarcia porozumienia międzygminnego pomiędzy Gminą Oborniki a </w:t>
      </w:r>
      <w:r>
        <w:rPr>
          <w:b/>
        </w:rPr>
        <w:t>Gminą Rogoźno w zakresie powierzenia zadania organizacji publicznego transportu zbiorowego na rok 2025</w:t>
      </w:r>
    </w:p>
    <w:p w:rsidR="00A77B3E" w:rsidRDefault="00BC2315">
      <w:pPr>
        <w:keepLines/>
        <w:spacing w:before="120" w:after="120"/>
        <w:ind w:firstLine="227"/>
      </w:pPr>
      <w:r>
        <w:t xml:space="preserve">Na podstawie art. 18 ust. 2 pkt 12 i art. 74 ustawy z dnia 8 marca 1990 r. o samorządzie gminnym (t.j. Dz. U. z 2024, poz. 1465 ) oraz art. 7 ust. 1 pkt </w:t>
      </w:r>
      <w:r>
        <w:t>1 lit. b ustawy z dnia 16 grudnia 2010 r. o publicznym transporcie zbiorowym (t.j. Dz. U. z 2023 poz. 2778 ) Rada Miejska w Rogoźnie uchwala, co następuje:</w:t>
      </w:r>
    </w:p>
    <w:p w:rsidR="00A77B3E" w:rsidRDefault="00BC2315">
      <w:pPr>
        <w:keepLines/>
        <w:ind w:firstLine="340"/>
      </w:pPr>
      <w:r>
        <w:rPr>
          <w:b/>
        </w:rPr>
        <w:t>§ 1. </w:t>
      </w:r>
      <w:r>
        <w:t>1. </w:t>
      </w:r>
      <w:r>
        <w:t>Postanawia się zawrzeć porozumienie międzygminne w zakresie powierzenia Gminie Oborniki prze</w:t>
      </w:r>
      <w:r>
        <w:t>z Gminę Rogoźno zadania organizacji publicznego transportu zbiorowego na autobusowej linii komunikacyjnej pomiędzy miastem Oborniki i miastem Rogoźno.</w:t>
      </w:r>
    </w:p>
    <w:p w:rsidR="00A77B3E" w:rsidRDefault="00BC2315">
      <w:pPr>
        <w:keepLines/>
        <w:ind w:firstLine="340"/>
      </w:pPr>
      <w:r>
        <w:t>2. </w:t>
      </w:r>
      <w:r>
        <w:t>Projekt porozumienia, o którym mowa w ust. 1 stanowi załącznik do niniejszej uchwały.</w:t>
      </w:r>
    </w:p>
    <w:p w:rsidR="00A77B3E" w:rsidRDefault="00BC2315">
      <w:pPr>
        <w:keepLines/>
        <w:ind w:firstLine="340"/>
      </w:pPr>
      <w:r>
        <w:rPr>
          <w:b/>
        </w:rPr>
        <w:t>§ 2. </w:t>
      </w:r>
      <w:r>
        <w:t>Porozumieni</w:t>
      </w:r>
      <w:r>
        <w:t>e o którym mowa w § 1 podlega opublikowaniu w Dzienniku Urzędowym Województwa Wielkopolskiego.</w:t>
      </w:r>
    </w:p>
    <w:p w:rsidR="00A77B3E" w:rsidRDefault="00BC2315">
      <w:pPr>
        <w:keepLines/>
        <w:ind w:firstLine="340"/>
      </w:pPr>
      <w:r>
        <w:rPr>
          <w:b/>
        </w:rPr>
        <w:t>§ 3. </w:t>
      </w:r>
      <w:r>
        <w:t>Wykonanie uchwały powierza się Burmistrzowi Rogoźna.</w:t>
      </w:r>
    </w:p>
    <w:p w:rsidR="00A77B3E" w:rsidRDefault="00BC2315">
      <w:pPr>
        <w:keepLines/>
        <w:ind w:firstLine="340"/>
      </w:pPr>
      <w:r>
        <w:rPr>
          <w:b/>
        </w:rPr>
        <w:t>§ 4. </w:t>
      </w:r>
      <w:r>
        <w:t>Uchwała wchodzi w życie z dniem podjęcia.</w:t>
      </w:r>
    </w:p>
    <w:p w:rsidR="00BC2315" w:rsidRDefault="00BC2315" w:rsidP="00BC2315">
      <w:pPr>
        <w:keepNext/>
        <w:spacing w:after="480"/>
        <w:jc w:val="center"/>
        <w:rPr>
          <w:color w:val="000000"/>
          <w:u w:color="000000"/>
        </w:rPr>
      </w:pPr>
      <w:r>
        <w:br w:type="page"/>
      </w:r>
      <w:r>
        <w:rPr>
          <w:b/>
          <w:color w:val="000000"/>
          <w:u w:color="000000"/>
        </w:rPr>
        <w:lastRenderedPageBreak/>
        <w:t>POROZUMIENIE MIĘDZYGMINNE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zawarte w dniu ………………………………………2024 r.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Obornikach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pomiędzy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Gminą Oborniki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reprezentowaną przez Burmistrza Obornik Tomasza Szramę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Gminą Rogoźno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reprezentowaną przez Burmistrza Rogoźna Łukasza Zaranka.</w:t>
      </w:r>
    </w:p>
    <w:p w:rsidR="00BC2315" w:rsidRDefault="00BC2315" w:rsidP="00BC2315">
      <w:pPr>
        <w:spacing w:before="120" w:after="120"/>
        <w:ind w:left="283" w:firstLine="227"/>
        <w:rPr>
          <w:color w:val="000000"/>
          <w:u w:color="000000"/>
        </w:rPr>
      </w:pPr>
    </w:p>
    <w:p w:rsidR="00BC2315" w:rsidRDefault="00BC2315" w:rsidP="00BC2315">
      <w:pPr>
        <w:keepLines/>
        <w:spacing w:before="120" w:after="120" w:line="276" w:lineRule="auto"/>
        <w:ind w:left="284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74 ustawy z dnia 8 marca 1990 r. o samorządzie gminnym (Dz. U. poz. 1465)  w związku z art. 7 ust. 1 pkt 1 lit. b ustawy z dnia 16 grudnia 2010 r. o publicznym transporcie zbiorowym (Dz. U. z 2023 poz. 2778), a także Uchwały </w:t>
      </w:r>
      <w:r w:rsidRPr="00943A4E">
        <w:rPr>
          <w:bCs/>
          <w:color w:val="000000"/>
          <w:u w:color="000000"/>
        </w:rPr>
        <w:t xml:space="preserve">Nr </w:t>
      </w:r>
      <w:r w:rsidRPr="00643047">
        <w:rPr>
          <w:bCs/>
          <w:color w:val="FFFFFF" w:themeColor="background1"/>
          <w:u w:color="000000"/>
        </w:rPr>
        <w:t>LXXIII/882/23</w:t>
      </w:r>
      <w:r w:rsidRPr="00943A4E">
        <w:rPr>
          <w:bCs/>
          <w:color w:val="000000"/>
          <w:u w:color="000000"/>
        </w:rPr>
        <w:t xml:space="preserve"> Rady Miejskiej w Obornikach z dnia </w:t>
      </w:r>
      <w:r w:rsidRPr="00643047">
        <w:rPr>
          <w:bCs/>
          <w:color w:val="FFFFFF" w:themeColor="background1"/>
          <w:u w:color="000000"/>
        </w:rPr>
        <w:t>29 listopada 2023</w:t>
      </w:r>
      <w:r w:rsidRPr="00943A4E">
        <w:rPr>
          <w:bCs/>
          <w:color w:val="000000"/>
          <w:u w:color="000000"/>
        </w:rPr>
        <w:t xml:space="preserve"> r. w sprawie zawarcia porozu</w:t>
      </w:r>
      <w:r>
        <w:rPr>
          <w:color w:val="000000"/>
          <w:u w:color="000000"/>
        </w:rPr>
        <w:t xml:space="preserve">mienia międzygminnego pomiędzy Gminą Oborniki, a Gminą Rogoźno w zakresie powierzenia zadania organizacji publicznego transportu zbiorowego i Uchwały </w:t>
      </w:r>
      <w:r w:rsidRPr="00943A4E">
        <w:rPr>
          <w:bCs/>
          <w:color w:val="000000"/>
          <w:u w:color="000000"/>
        </w:rPr>
        <w:t xml:space="preserve">Nr </w:t>
      </w:r>
      <w:r w:rsidRPr="00643047">
        <w:rPr>
          <w:bCs/>
          <w:color w:val="FFFFFF" w:themeColor="background1"/>
          <w:u w:color="000000"/>
        </w:rPr>
        <w:t>LXXXVII/946/2023</w:t>
      </w:r>
      <w:r w:rsidRPr="00943A4E">
        <w:rPr>
          <w:bCs/>
          <w:color w:val="000000"/>
          <w:u w:color="000000"/>
        </w:rPr>
        <w:t xml:space="preserve"> Rady Miejskiej w Rogoźnie z dnia </w:t>
      </w:r>
      <w:r w:rsidRPr="00643047">
        <w:rPr>
          <w:bCs/>
          <w:color w:val="FFFFFF" w:themeColor="background1"/>
          <w:u w:color="000000"/>
        </w:rPr>
        <w:t>25 października 2023</w:t>
      </w:r>
      <w:r w:rsidRPr="00943A4E">
        <w:rPr>
          <w:bCs/>
          <w:color w:val="000000"/>
          <w:u w:color="000000"/>
        </w:rPr>
        <w:t xml:space="preserve"> r.</w:t>
      </w:r>
      <w:r>
        <w:rPr>
          <w:color w:val="000000"/>
          <w:u w:color="000000"/>
        </w:rPr>
        <w:t xml:space="preserve"> w sprawie zawarcia porozumienia międzygminnego pomiędzy Gminą Oborniki, a Gminą Rogoźno </w:t>
      </w:r>
      <w:r>
        <w:rPr>
          <w:color w:val="000000"/>
          <w:u w:color="000000"/>
        </w:rPr>
        <w:br/>
        <w:t>w zakresie powierzenia zadania organizacji publicznego transportu zbiorowego na rok 2025, strony postanawiają, co następuje:</w:t>
      </w:r>
    </w:p>
    <w:p w:rsidR="00BC2315" w:rsidRDefault="00BC2315" w:rsidP="00BC2315">
      <w:pPr>
        <w:keepLines/>
        <w:spacing w:before="120" w:after="120" w:line="276" w:lineRule="auto"/>
        <w:ind w:left="284"/>
        <w:rPr>
          <w:color w:val="000000"/>
          <w:u w:color="000000"/>
        </w:rPr>
      </w:pPr>
    </w:p>
    <w:p w:rsidR="00BC2315" w:rsidRDefault="00BC2315" w:rsidP="00BC2315">
      <w:pPr>
        <w:keepLines/>
        <w:spacing w:before="120" w:after="120" w:line="276" w:lineRule="auto"/>
        <w:ind w:left="709" w:hanging="369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Gmina Rogoźno powierza Gminie Oborniki zadanie publiczne, polegające</w:t>
      </w:r>
      <w:r>
        <w:rPr>
          <w:color w:val="000000"/>
          <w:u w:color="000000"/>
        </w:rPr>
        <w:br/>
        <w:t>na organizacji publicznego transportu zbiorowego, na linii komunikacyjnej łączącej Rogoźno z Obornikami, a Gmina Oborniki przyjmuje to zadanie do realizacji.</w:t>
      </w:r>
    </w:p>
    <w:p w:rsidR="00BC2315" w:rsidRDefault="00BC2315" w:rsidP="00BC2315">
      <w:pPr>
        <w:keepLines/>
        <w:spacing w:before="120" w:after="120" w:line="276" w:lineRule="auto"/>
        <w:ind w:left="709" w:hanging="369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Jako organizator publicznego transportu zbiorowego na linii komunikacyjnej,</w:t>
      </w:r>
      <w:r>
        <w:rPr>
          <w:color w:val="000000"/>
          <w:u w:color="000000"/>
        </w:rPr>
        <w:br/>
        <w:t>o której mowa w §1, Gmina Oborniki będzie wykonywała w szczegó</w:t>
      </w:r>
      <w:bookmarkStart w:id="0" w:name="_GoBack"/>
      <w:bookmarkEnd w:id="0"/>
      <w:r>
        <w:rPr>
          <w:color w:val="000000"/>
          <w:u w:color="000000"/>
        </w:rPr>
        <w:t>lności zadania,</w:t>
      </w:r>
      <w:r>
        <w:rPr>
          <w:color w:val="000000"/>
          <w:u w:color="000000"/>
        </w:rPr>
        <w:br/>
        <w:t>o których mowa w art. 15 ustawy o publicznym transporcie zbiorowym.</w:t>
      </w:r>
    </w:p>
    <w:p w:rsidR="00BC2315" w:rsidRDefault="00BC2315" w:rsidP="00BC2315">
      <w:pPr>
        <w:spacing w:before="120" w:after="120" w:line="276" w:lineRule="auto"/>
        <w:ind w:left="709"/>
        <w:rPr>
          <w:color w:val="000000"/>
          <w:u w:color="000000"/>
        </w:rPr>
      </w:pPr>
      <w:r>
        <w:rPr>
          <w:color w:val="000000"/>
          <w:u w:color="000000"/>
        </w:rPr>
        <w:t>Gmina Rogoźno będzie pokrywała całkowity koszt obsługi linii komunikacyjnej,</w:t>
      </w:r>
      <w:r>
        <w:rPr>
          <w:color w:val="000000"/>
          <w:u w:color="000000"/>
        </w:rPr>
        <w:br/>
        <w:t>o której mowa w §1, zobowiązuje się do utrzymania we właściwym stanie technicznym i czystości przystanków i wiat przystankowych znajdujących się na trasie połączenia, o którym mowa w §1.</w:t>
      </w:r>
    </w:p>
    <w:p w:rsidR="00BC2315" w:rsidRDefault="00BC2315" w:rsidP="00BC2315">
      <w:pPr>
        <w:keepLines/>
        <w:spacing w:before="120" w:after="120" w:line="276" w:lineRule="auto"/>
        <w:ind w:left="709" w:hanging="86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Rogoźno nieodpłatnie udostępni połączenia drogowe w swoich granicach administracyjnych, dla których jest zarządcą, i którymi odbywać się będzie realizacja połączenia, o którym mowa w §1 oraz zobowiązuje się do ich utrzymania w stanie umożliwiającym realizację zadania, w szczególności utrzymania właściwej nawierzchni i poboczy oraz utrzymania zimowego.</w:t>
      </w:r>
    </w:p>
    <w:p w:rsidR="00BC2315" w:rsidRDefault="00BC2315" w:rsidP="00BC2315">
      <w:pPr>
        <w:keepLines/>
        <w:spacing w:before="120" w:after="120" w:line="276" w:lineRule="auto"/>
        <w:ind w:left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 stanowiący uchwali ceny za usługi przewozowe oraz ulgi i zwolnienia z opłat</w:t>
      </w:r>
      <w:r>
        <w:rPr>
          <w:color w:val="000000"/>
          <w:u w:color="000000"/>
        </w:rPr>
        <w:br/>
        <w:t>za przejazdy, określi przepisy porządkowe oraz sposób ustalania wysokości opłat dodatkowych z tytułu przewozu osób, zwierząt i rzeczy.</w:t>
      </w:r>
    </w:p>
    <w:p w:rsidR="00BC2315" w:rsidRDefault="00BC2315" w:rsidP="00BC231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Gmina Oborniki zobowiązuje się do:</w:t>
      </w:r>
    </w:p>
    <w:p w:rsidR="00BC2315" w:rsidRDefault="00BC2315" w:rsidP="00BC2315">
      <w:pPr>
        <w:spacing w:before="120" w:after="120" w:line="276" w:lineRule="auto"/>
        <w:ind w:left="56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regularnego i zgodnego z rozkładem jazdy przewozu pasażerów.</w:t>
      </w:r>
    </w:p>
    <w:p w:rsidR="00BC2315" w:rsidRDefault="00BC2315" w:rsidP="00BC2315">
      <w:pPr>
        <w:spacing w:before="120" w:after="120" w:line="276" w:lineRule="auto"/>
        <w:ind w:left="56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zorganizowania przewozu taborem sprawnym technicznie i czystym.</w:t>
      </w:r>
    </w:p>
    <w:p w:rsidR="00BC2315" w:rsidRDefault="00BC2315" w:rsidP="00BC2315">
      <w:pPr>
        <w:spacing w:before="120" w:after="120" w:line="276" w:lineRule="auto"/>
        <w:ind w:left="56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ustalenia sposobu dystrybucji biletów.</w:t>
      </w:r>
    </w:p>
    <w:p w:rsidR="00BC2315" w:rsidRDefault="00BC2315" w:rsidP="00BC2315">
      <w:pPr>
        <w:spacing w:before="120" w:after="120" w:line="276" w:lineRule="auto"/>
        <w:ind w:left="56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kontroli i oceny realizacji usług wykonywanych przez operatora publicznego transportu zbiorowego.</w:t>
      </w:r>
    </w:p>
    <w:p w:rsidR="00BC2315" w:rsidRDefault="00BC2315" w:rsidP="00BC2315">
      <w:pPr>
        <w:keepLines/>
        <w:spacing w:before="120" w:after="120" w:line="276" w:lineRule="auto"/>
        <w:ind w:left="709" w:hanging="369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Całkowity koszt realizacji zadania ponoszony przez Gminę Rogoźno w trakcie trwania porozumienia nie może przekroczyć kwoty 480 000,00 zł (słownie: czterysta osiemdziesiąt tysięcy złotych 00/100).</w:t>
      </w:r>
    </w:p>
    <w:p w:rsidR="00BC2315" w:rsidRDefault="00BC2315" w:rsidP="00BC2315">
      <w:pPr>
        <w:keepLines/>
        <w:spacing w:before="120" w:after="120" w:line="276" w:lineRule="auto"/>
        <w:ind w:left="709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Rzeczywisty koszt realizacji zadania w trakcie trwania porozumienia ustala się według następującego wyliczenia: liczba kilometrów zrealizowanych przez operatora na linii, o której mowa w §1 x koszt 1 wozokilometra, określonego w aktualnej na moment rozliczenia umowie, zawartej pomiędzy Gminą Oborniki, a operatorem publicznego transportu zbiorowego.</w:t>
      </w:r>
    </w:p>
    <w:p w:rsidR="00BC2315" w:rsidRDefault="00BC2315" w:rsidP="00BC2315">
      <w:pPr>
        <w:keepLines/>
        <w:spacing w:before="120" w:after="120" w:line="276" w:lineRule="auto"/>
        <w:ind w:left="709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Rogoźno zobowiązuje się przekazywać Gminie Oborniki kwotę wynikającą</w:t>
      </w:r>
      <w:r>
        <w:rPr>
          <w:color w:val="000000"/>
          <w:u w:color="000000"/>
        </w:rPr>
        <w:br/>
        <w:t>z rzeczywistej ilości zrealizowanych przez operatora kilometrów na linii, o której mowa</w:t>
      </w:r>
      <w:r>
        <w:rPr>
          <w:color w:val="000000"/>
          <w:u w:color="000000"/>
        </w:rPr>
        <w:br/>
        <w:t>w §1, w danym miesiącu, w ciągu 14 dni od dnia otrzymania noty obciążającej</w:t>
      </w:r>
      <w:r>
        <w:rPr>
          <w:color w:val="000000"/>
          <w:u w:color="000000"/>
        </w:rPr>
        <w:br/>
        <w:t>wraz ze sprawozdaniem przedłożonym przez operatora i zweryfikowanym przez Gminę Oborniki. Za datę płatności uważać się będzie datę uznania rachunku bankowego Gminy Oborniki.</w:t>
      </w:r>
    </w:p>
    <w:p w:rsidR="00BC2315" w:rsidRDefault="00BC2315" w:rsidP="00BC2315">
      <w:pPr>
        <w:keepLines/>
        <w:spacing w:before="120" w:after="120" w:line="276" w:lineRule="auto"/>
        <w:ind w:left="709" w:hanging="369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Wszelkie reklamacje i uwagi związane z realizacją porozumienia nie mogą być powodem</w:t>
      </w:r>
      <w:r>
        <w:rPr>
          <w:color w:val="000000"/>
          <w:u w:color="000000"/>
        </w:rPr>
        <w:br/>
        <w:t>do wstrzymania płatności, o której mowa w §4 ust.3.</w:t>
      </w:r>
    </w:p>
    <w:p w:rsidR="00BC2315" w:rsidRDefault="00BC2315" w:rsidP="00BC231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Porozumienie zawarto na czas określony od 1 stycznia 2025 r. do 31 grudnia 2025 r.</w:t>
      </w:r>
    </w:p>
    <w:p w:rsidR="00BC2315" w:rsidRDefault="00BC2315" w:rsidP="00BC231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Wszelkie zmiany porozumienia wymagają formy pisemnej pod rygorem nieważności.</w:t>
      </w:r>
    </w:p>
    <w:p w:rsidR="00BC2315" w:rsidRDefault="00BC2315" w:rsidP="00BC2315">
      <w:pPr>
        <w:keepLines/>
        <w:spacing w:before="120" w:after="120" w:line="276" w:lineRule="auto"/>
        <w:ind w:left="709" w:hanging="369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Porozumienie sporządzone zostało w czterech jednobrzmiących egzemplarzach,</w:t>
      </w:r>
      <w:r>
        <w:rPr>
          <w:color w:val="000000"/>
          <w:u w:color="000000"/>
        </w:rPr>
        <w:br/>
        <w:t>po dwa dla każdej ze stron.</w:t>
      </w:r>
    </w:p>
    <w:p w:rsidR="00BC2315" w:rsidRDefault="00BC2315" w:rsidP="00BC2315">
      <w:pPr>
        <w:spacing w:before="120" w:after="120" w:line="276" w:lineRule="auto"/>
        <w:ind w:left="283" w:firstLine="227"/>
        <w:jc w:val="left"/>
        <w:rPr>
          <w:b/>
          <w:color w:val="000000"/>
          <w:u w:color="000000"/>
        </w:rPr>
      </w:pPr>
    </w:p>
    <w:p w:rsidR="00BC2315" w:rsidRDefault="00BC2315" w:rsidP="00BC2315">
      <w:pPr>
        <w:spacing w:before="120" w:after="120"/>
        <w:ind w:left="283" w:firstLine="437"/>
        <w:jc w:val="left"/>
        <w:rPr>
          <w:b/>
          <w:color w:val="000000"/>
          <w:u w:color="000000"/>
        </w:rPr>
      </w:pPr>
    </w:p>
    <w:p w:rsidR="00BC2315" w:rsidRDefault="00BC2315" w:rsidP="00BC2315">
      <w:pPr>
        <w:spacing w:before="120" w:after="120"/>
        <w:ind w:left="283" w:firstLine="437"/>
        <w:jc w:val="left"/>
        <w:rPr>
          <w:shd w:val="clear" w:color="auto" w:fill="FFFFFF"/>
        </w:rPr>
      </w:pPr>
      <w:r>
        <w:rPr>
          <w:b/>
          <w:color w:val="000000"/>
          <w:u w:color="000000"/>
        </w:rPr>
        <w:t>Gmina Oborniki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Gmina Rogoźno</w:t>
      </w:r>
    </w:p>
    <w:p w:rsidR="00A77B3E" w:rsidRDefault="00A77B3E" w:rsidP="00BC2315">
      <w:pPr>
        <w:ind w:left="283" w:firstLine="227"/>
        <w:jc w:val="right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744B86" w:rsidRDefault="00744B8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44B86" w:rsidRDefault="00BC2315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UZASADNIENIE DO UCHWAŁY</w:t>
      </w:r>
    </w:p>
    <w:p w:rsidR="00744B86" w:rsidRDefault="00BC2315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 w:val="24"/>
          <w:szCs w:val="20"/>
          <w:shd w:val="clear" w:color="auto" w:fill="FFFFFF"/>
        </w:rPr>
        <w:t>....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/………/2024</w:t>
      </w:r>
    </w:p>
    <w:p w:rsidR="00744B86" w:rsidRDefault="00BC2315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RADY MIEJSKIEJ W ROGOŹNIE</w:t>
      </w:r>
    </w:p>
    <w:p w:rsidR="00744B86" w:rsidRDefault="00BC2315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dnia ……… </w:t>
      </w:r>
      <w:r>
        <w:rPr>
          <w:color w:val="000000"/>
          <w:sz w:val="24"/>
          <w:szCs w:val="20"/>
          <w:shd w:val="clear" w:color="auto" w:fill="FFFFFF"/>
        </w:rPr>
        <w:t>listopad  2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024 r</w:t>
      </w:r>
    </w:p>
    <w:p w:rsidR="00744B86" w:rsidRDefault="00744B86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44B86" w:rsidRDefault="00744B86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44B86" w:rsidRDefault="00BC2315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sprawie zawarcia porozumienia międzygminnego pomiędzy Gminą Oborniki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 Gminą Rogoźno w zakresie powierzenia zadania organizacji publicznego transportu zbiorowego </w:t>
      </w:r>
    </w:p>
    <w:p w:rsidR="00744B86" w:rsidRDefault="00BC2315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na rok 2025</w:t>
      </w:r>
    </w:p>
    <w:p w:rsidR="00744B86" w:rsidRDefault="00744B8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44B86" w:rsidRDefault="00BC2315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Obowiązek zawarcia porozumienia międzygminnego wynika z Ustawy z dnia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16 grudnia 2010 r. o publicznym transporcie zbiorowym, która zdefiniowała gmin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ne przewozy pasażerskie – jako przewóz osób w ramach publicznego transportu zbiorowego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granicach administracyjnych jednej gminy lub gmin sąsiadujących, jeżeli zostało zawarte porozumienie lub został utworzony związek międzygminny w celu wspólnej realiza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cji publicznego transportu zbiorowego.</w:t>
      </w:r>
    </w:p>
    <w:p w:rsidR="00744B86" w:rsidRDefault="00BC2315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związku z podjęciem decyzji przez Gminę Rogoźno o kontynuacji funkcjonowania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i dalszym finansowaniu połączenia autobusowego na autobusowej linii Rogoźno-Oborniki,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w ramach gminnych przewozów pasażerskich Gminy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Oborniki, podjęcie przedmiotowej uchwały jest niezbędne w celu realizacji ww. połączeń.</w:t>
      </w:r>
    </w:p>
    <w:p w:rsidR="00744B86" w:rsidRDefault="00744B8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744B86" w:rsidRDefault="00744B8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44B8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2315">
      <w:r>
        <w:separator/>
      </w:r>
    </w:p>
  </w:endnote>
  <w:endnote w:type="continuationSeparator" w:id="0">
    <w:p w:rsidR="00000000" w:rsidRDefault="00BC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44B8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4B86" w:rsidRDefault="00BC2315">
          <w:pPr>
            <w:jc w:val="left"/>
            <w:rPr>
              <w:sz w:val="18"/>
            </w:rPr>
          </w:pPr>
          <w:r>
            <w:rPr>
              <w:sz w:val="18"/>
            </w:rPr>
            <w:t>Id: 59EC0333-1797-43D7-BD9B-F27FDA59E2FE.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4B86" w:rsidRDefault="00BC23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44B86" w:rsidRDefault="00744B8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44B8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4B86" w:rsidRDefault="00BC2315">
          <w:pPr>
            <w:jc w:val="left"/>
            <w:rPr>
              <w:sz w:val="18"/>
            </w:rPr>
          </w:pPr>
          <w:r>
            <w:rPr>
              <w:sz w:val="18"/>
            </w:rPr>
            <w:t>Id: 59EC0333-1797-43D7-BD9B-F27FDA59E2FE.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4B86" w:rsidRDefault="00BC23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44B86" w:rsidRDefault="00744B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2315">
      <w:r>
        <w:separator/>
      </w:r>
    </w:p>
  </w:footnote>
  <w:footnote w:type="continuationSeparator" w:id="0">
    <w:p w:rsidR="00000000" w:rsidRDefault="00BC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44B86"/>
    <w:rsid w:val="00A77B3E"/>
    <w:rsid w:val="00BC231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zawarcia porozumienia międzygminnego pomiędzy Gminą Oborniki a Gminą Rogoźno w zakresie powierzenia zadania organizacji publicznego transportu zbiorowego na rok 2025</dc:subject>
  <dc:creator>alis</dc:creator>
  <cp:lastModifiedBy>Anna Lis</cp:lastModifiedBy>
  <cp:revision>2</cp:revision>
  <dcterms:created xsi:type="dcterms:W3CDTF">2024-11-08T08:38:00Z</dcterms:created>
  <dcterms:modified xsi:type="dcterms:W3CDTF">2024-11-08T07:46:00Z</dcterms:modified>
  <cp:category>Akt prawny</cp:category>
</cp:coreProperties>
</file>