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nadania nazw drogom wewnętrznym w miejscowości Rożnowice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13  ustawy  z dnia 8 marca 1990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                       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r., poz. 1465), art. 8 ust. 1a ustawy z dnia 21 marca 1985 r. o drogach publicznych (tekst jedn. Dz. U. z 2024 r., poz. 320)  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Drodze wewnętrznej usytuowanej na  działce o nr ewidencyjnym 290/47 oraz na terenie części działek o nr ewidencyjnych 292, 291/1 w miejscowości Rożnowice, obręb ewidencyjny Jaracz,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Jutrzenki.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Przedłuża się zasięg istniejącej nazwy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ul. Świętojańska,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 obejmuje część działek o nr ewidencyjnych 289, 291/1, 292 działkę 313, 290/48 w miejscowości Rożnowice, obręb ewidencyjny Jaracz.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i zasięg nazw określają odpowiednio załączniki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 14 dni od jej ogłoszenia w Dzienniku Urzędowym Województwa Wielkopolskiego.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15 października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15 października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Zalacznik2.pdf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Do właściwości rady gminy należy podejmowanie uchwał w sprawach herbu gminy, nazw ulic i placów będących drogami publicznymi lub nazw dróg wewnętrznych w rozumieniu ustawy  z dnia 21 marca 1985 r. o drogach publicznych  (tekst jedn. Dz. U z 2024 r., poz. 320) przy czym podjęcie uchwały w sprawie nadania nazwy drodze wewnętrznej wymaga uzyskania pisemnej zgody właścicieli terenów, na których jest ona zlokalizowana.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>Zgodę na zaproponowane nazwy wyrazili właściciele działek 289, 291/1, 290/48, 290/47.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>Działki o nr ewidencyjnych 292, 313 stanowią własność gminy.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Przez działki te zgodnie miejscowym planem zagospodarowania przestrzennego (Uchwała LXIII/624/2022 z dnia 20 kwietnia 2022 r.) przebiegają projektowane drogi wewnętrzne oznaczone symbolami 6KDW, 9KDW.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Nadanie nazwy ulicy umożliwi ustalenie numerów porządkowych dla nieruchomości przy niej położonych oraz ułatwi identyfikację w terenie.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9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6BFCF4C9-44E4-4C10-823F-FBB07E22ECD2.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6BFCF4C9-44E4-4C10-823F-FBB07E22ECD2.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6BFCF4C9-44E4-4C10-823F-FBB07E22ECD2.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6BFCF4C9-44E4-4C10-823F-FBB07E22ECD2.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customStyle="1" w:styleId="Standard">
    <w:name w:val="Standard"/>
    <w:basedOn w:val="Normal"/>
    <w:pPr>
      <w:widowControl w:val="0"/>
      <w:suppressAutoHyphens/>
      <w:jc w:val="left"/>
    </w:pPr>
    <w:rPr>
      <w:sz w:val="24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października 2024 r.</dc:title>
  <dc:subject>w sprawie nadania nazw drogom wewnętrznym w miejscowości Rożnowice</dc:subject>
  <dc:creator>bjarzyniewski</dc:creator>
  <cp:lastModifiedBy>bjarzyniewski</cp:lastModifiedBy>
  <cp:revision>1</cp:revision>
  <dcterms:created xsi:type="dcterms:W3CDTF">2024-10-15T08:04:27Z</dcterms:created>
  <dcterms:modified xsi:type="dcterms:W3CDTF">2024-10-15T08:04:27Z</dcterms:modified>
  <cp:category>Akt prawny</cp:category>
</cp:coreProperties>
</file>