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4627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46270">
      <w:pPr>
        <w:ind w:left="5669"/>
        <w:jc w:val="left"/>
        <w:rPr>
          <w:sz w:val="20"/>
        </w:rPr>
      </w:pPr>
      <w:r>
        <w:rPr>
          <w:sz w:val="20"/>
        </w:rPr>
        <w:t>z dnia  11 września 2024 r.</w:t>
      </w:r>
    </w:p>
    <w:p w:rsidR="00A77B3E" w:rsidRDefault="0034627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 w:rsidP="00346270">
      <w:pPr>
        <w:spacing w:line="276" w:lineRule="auto"/>
        <w:ind w:left="5669"/>
        <w:jc w:val="left"/>
        <w:rPr>
          <w:sz w:val="20"/>
        </w:rPr>
      </w:pPr>
    </w:p>
    <w:p w:rsidR="00A77B3E" w:rsidRDefault="00A77B3E" w:rsidP="00346270">
      <w:pPr>
        <w:spacing w:line="276" w:lineRule="auto"/>
        <w:ind w:left="5669"/>
        <w:jc w:val="left"/>
        <w:rPr>
          <w:sz w:val="20"/>
        </w:rPr>
      </w:pPr>
    </w:p>
    <w:p w:rsidR="00A77B3E" w:rsidRDefault="00346270" w:rsidP="0034627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346270" w:rsidP="00346270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346270" w:rsidP="00346270">
      <w:pPr>
        <w:keepNext/>
        <w:spacing w:after="480" w:line="276" w:lineRule="auto"/>
        <w:jc w:val="center"/>
      </w:pPr>
      <w:r>
        <w:rPr>
          <w:b/>
        </w:rPr>
        <w:t xml:space="preserve">w sprawie przystąpienia do sporządzenia miejscowego planu zagospodarowania </w:t>
      </w:r>
      <w:r>
        <w:rPr>
          <w:b/>
        </w:rPr>
        <w:t>przestrzennego „Słomowo”, gmina Rogoźno</w:t>
      </w:r>
    </w:p>
    <w:p w:rsidR="00A77B3E" w:rsidRDefault="00346270" w:rsidP="00346270">
      <w:pPr>
        <w:keepLines/>
        <w:spacing w:before="120" w:after="120" w:line="276" w:lineRule="auto"/>
        <w:ind w:firstLine="227"/>
      </w:pPr>
      <w:r>
        <w:t>Na podstawie art. 18 ust. 2 pkt 5 ustawy z dnia 8 marca 1990 r. o samorządzie gminnym (</w:t>
      </w:r>
      <w:proofErr w:type="spellStart"/>
      <w:r>
        <w:t>t.j</w:t>
      </w:r>
      <w:proofErr w:type="spellEnd"/>
      <w:r>
        <w:t xml:space="preserve">. Dz.U. 2024 r. poz. 609 z </w:t>
      </w:r>
      <w:proofErr w:type="spellStart"/>
      <w:r>
        <w:t>późn</w:t>
      </w:r>
      <w:proofErr w:type="spellEnd"/>
      <w:r>
        <w:t>. zm.) oraz 14 ust. 1 i 2 ustawy z dnia 27 marca 2003 r. o planowaniu i zagospodarowaniu przest</w:t>
      </w:r>
      <w:r>
        <w:t>rzennym (</w:t>
      </w:r>
      <w:proofErr w:type="spellStart"/>
      <w:r>
        <w:t>t.j</w:t>
      </w:r>
      <w:proofErr w:type="spellEnd"/>
      <w:r>
        <w:t>. Dz.U. 2024 r. poz. 1130), uchwala się co następuje:</w:t>
      </w:r>
    </w:p>
    <w:p w:rsidR="00A77B3E" w:rsidRDefault="00346270" w:rsidP="00346270">
      <w:pPr>
        <w:keepLines/>
        <w:spacing w:line="276" w:lineRule="auto"/>
      </w:pPr>
      <w:r>
        <w:rPr>
          <w:b/>
        </w:rPr>
        <w:t>§ 1. </w:t>
      </w:r>
      <w:r>
        <w:t>Przystępuje się do sporządzenia miejscowego planu zagospodarowania przestrzennego "Słomowo", gmina Rogoźno.</w:t>
      </w:r>
    </w:p>
    <w:p w:rsidR="00A77B3E" w:rsidRDefault="00346270" w:rsidP="00346270">
      <w:pPr>
        <w:keepLines/>
        <w:spacing w:line="276" w:lineRule="auto"/>
      </w:pPr>
      <w:r>
        <w:rPr>
          <w:b/>
        </w:rPr>
        <w:t>§ 2. </w:t>
      </w:r>
      <w:r>
        <w:t>Granice obszaru, o którym mowa w § 1, przedstawione zostały na załącznik</w:t>
      </w:r>
      <w:r>
        <w:t>u graficznym nr 1</w:t>
      </w:r>
      <w:r>
        <w:br/>
        <w:t>stanowiącym integralną część niniejszej uchwały.</w:t>
      </w:r>
    </w:p>
    <w:p w:rsidR="00A77B3E" w:rsidRDefault="00346270" w:rsidP="00346270">
      <w:pPr>
        <w:keepLines/>
        <w:spacing w:line="276" w:lineRule="auto"/>
      </w:pPr>
      <w:r>
        <w:rPr>
          <w:b/>
        </w:rPr>
        <w:t>§ 3. </w:t>
      </w:r>
      <w:r>
        <w:t>Wykonanie uchwały powierza się Burmistrzowi Rogoźna.</w:t>
      </w:r>
    </w:p>
    <w:p w:rsidR="00A77B3E" w:rsidRDefault="00346270" w:rsidP="00346270">
      <w:pPr>
        <w:keepLines/>
        <w:spacing w:line="276" w:lineRule="auto"/>
      </w:pPr>
      <w:r>
        <w:rPr>
          <w:b/>
        </w:rPr>
        <w:t>§ 4. </w:t>
      </w:r>
      <w:r>
        <w:t>Uchwała wchodzi w życie z dniem podjęcia.</w:t>
      </w:r>
    </w:p>
    <w:p w:rsidR="00346270" w:rsidRDefault="00346270">
      <w:pPr>
        <w:keepLines/>
        <w:ind w:firstLine="340"/>
        <w:sectPr w:rsidR="00346270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46270">
      <w:pPr>
        <w:keepLines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....................</w:t>
      </w:r>
      <w:r>
        <w:br/>
      </w:r>
      <w:r>
        <w:t>Rady Miejskiej w Rogoźnie</w:t>
      </w:r>
      <w:r>
        <w:br/>
      </w:r>
      <w:r>
        <w:t xml:space="preserve">z dnia </w:t>
      </w:r>
      <w:r>
        <w:t>.................... 2024 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  <w:bookmarkStart w:id="0" w:name="_GoBack"/>
      <w:bookmarkEnd w:id="0"/>
    </w:p>
    <w:p w:rsidR="001E50E7" w:rsidRDefault="001E50E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E50E7" w:rsidRDefault="0034627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E50E7" w:rsidRDefault="0034627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Granice obszaru przeznaczonego do sporządzenia miejscowego planu zagospodarowania przestrzennego obejmują działki położone w miejscowośc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Słomowo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Szczytno</w:t>
      </w:r>
      <w:r>
        <w:rPr>
          <w:color w:val="000000"/>
          <w:szCs w:val="20"/>
          <w:shd w:val="clear" w:color="auto" w:fill="FFFFFF"/>
        </w:rPr>
        <w:t xml:space="preserve"> i Boguniewo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łącznej powierzchni ok. 61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ha. </w:t>
      </w:r>
    </w:p>
    <w:p w:rsidR="001E50E7" w:rsidRDefault="0034627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Sporządzenie miejscowego planu zagospodarowania przestrzennego dla obszaru wskazanego na załączniku graficznym wynika z wniosków, które wpłynęły do tut. Organu, a dotyczyły przystąpienia do sporządzenia miejscowego planu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zagospodarowania przestrzennego w celu przeznaczenia terenów pod projektowane lokalizacje urządzeń wytwarzających energię z odnawialnych źródeł energii oraz ich stref ochronnych (wyłącznie elektrownie fotowoltaiczne), które zlokalizowane miałyby zostać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działkach o nr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ewid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60/32, 60/3, 60/26, 68, 71, 74/2, 67/1, 67/2, 72, 77/2, 80/2, 83/1, 84, 85/3, 137, 140/1, 87, 66 obręb Słomowo oraz nr 10/1 obręb Szczytno.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1E50E7" w:rsidRDefault="0034627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Wyżej wymienione działki wykorzystywane są jako pole uprawne. Powierzchnia terenu przewidzian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ego pod elektrownie fotowoltaiczne wyniesie ok. 125 ha, a w skład tej powierzchni wchodzą grunty orne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IVa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IVb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V i VI klasy bonitacyjnej. Inwestycja planowana jest poza gruntami klasy chronionej. </w:t>
      </w:r>
    </w:p>
    <w:p w:rsidR="001E50E7" w:rsidRDefault="0034627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dniu 24 września 2023 r. weszła w życie nowelizacja usta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 z dnia 27 marca 2003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planowaniu i zagospodarowaniu przestrzennym dokonana w ustawie z dnia 7 lipca 2023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zmianie ustawy o planowaniu i zagospodarowaniu przestrzennym oraz niektórych innych ustaw.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myśl art. 67 ust. 3 nowelizacji ustawy o pl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anowaniu i zagospodarowania przestrzennego został wyłączony obowiązek badania przez Radę Miejską, czy miejscowy plan narusza ustalenia studium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zakresie lokalizacji urządzeń wytwarzających energię z odnawialnych źródeł energii oraz ich stref ochronnych.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Oznacza to brak obowiązku uwzględniania w studium rozmieszczenia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ich stref ochronnych przed uchwaleniem planu. </w:t>
      </w:r>
    </w:p>
    <w:p w:rsidR="001E50E7" w:rsidRDefault="0034627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Podjęcie niniejszej uchwały stanowi wyraz woli Rady Miejskiej w Rogoźnie względem właściwego kształtowania przestrzeni na terenie gminy pr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zy jednoczesnym zapewnieniu jej właściwego rozwoju gospodarczego i jej mieszkańców oraz dywersyfikacji źródeł energii w systemie krajowym. Wskazany teren znajduje się </w:t>
      </w:r>
      <w:r>
        <w:rPr>
          <w:color w:val="000000"/>
          <w:szCs w:val="20"/>
          <w:shd w:val="clear" w:color="auto" w:fill="FFFFFF"/>
        </w:rPr>
        <w:t>częściowo na obszarze chronionego krajobrazu "Dolina Wełny i Rynna Gołaniecko-Wągrowiecka</w:t>
      </w:r>
      <w:r>
        <w:rPr>
          <w:color w:val="000000"/>
          <w:szCs w:val="20"/>
          <w:shd w:val="clear" w:color="auto" w:fill="FFFFFF"/>
        </w:rPr>
        <w:t xml:space="preserve">",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ustawą o ochronie przyrody. Przyjęcie uchwały wpisuje się w instytucję tzw. władztwa planistycznego gminy i jest przejawem racjonalnego gospodarowania przestrzenią gminy.</w:t>
      </w:r>
    </w:p>
    <w:p w:rsidR="001E50E7" w:rsidRDefault="001E50E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E50E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270">
      <w:r>
        <w:separator/>
      </w:r>
    </w:p>
  </w:endnote>
  <w:endnote w:type="continuationSeparator" w:id="0">
    <w:p w:rsidR="00000000" w:rsidRDefault="0034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E50E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left"/>
            <w:rPr>
              <w:sz w:val="18"/>
            </w:rPr>
          </w:pPr>
          <w:r>
            <w:rPr>
              <w:sz w:val="18"/>
            </w:rPr>
            <w:t>Id: 0ED067D2-7E03-42CE-BF10-1ACAEFA596FB.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50E7" w:rsidRDefault="001E50E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E50E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left"/>
            <w:rPr>
              <w:sz w:val="18"/>
            </w:rPr>
          </w:pPr>
          <w:r>
            <w:rPr>
              <w:sz w:val="18"/>
            </w:rPr>
            <w:t>Id: 0ED067D2-7E03-42CE-BF10-1ACAEFA596FB.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50E7" w:rsidRDefault="001E50E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E50E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left"/>
            <w:rPr>
              <w:sz w:val="18"/>
            </w:rPr>
          </w:pPr>
          <w:r>
            <w:rPr>
              <w:sz w:val="18"/>
            </w:rPr>
            <w:t>Id: 0ED067D2-7E03-42CE-BF10-1ACAEFA596FB.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50E7" w:rsidRDefault="00346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E50E7" w:rsidRDefault="001E50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270">
      <w:r>
        <w:separator/>
      </w:r>
    </w:p>
  </w:footnote>
  <w:footnote w:type="continuationSeparator" w:id="0">
    <w:p w:rsidR="00000000" w:rsidRDefault="0034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E50E7"/>
    <w:rsid w:val="003462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oszczepanska\Desktop\GPiM.6721%20Ustalenie%20miejscowego%20planu\2024\11.%20GPiM.6721.11.2024.JO%20FOTOWOLTAIKA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„Słomowo”, gmina Rogoźno</dc:subject>
  <dc:creator>oszczepanska</dc:creator>
  <cp:lastModifiedBy>Olimpia Szczepańska</cp:lastModifiedBy>
  <cp:revision>2</cp:revision>
  <dcterms:created xsi:type="dcterms:W3CDTF">2024-09-11T06:24:00Z</dcterms:created>
  <dcterms:modified xsi:type="dcterms:W3CDTF">2024-09-11T06:24:00Z</dcterms:modified>
  <cp:category>Akt prawny</cp:category>
</cp:coreProperties>
</file>