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414B3" w14:textId="77777777" w:rsidR="00B212C2" w:rsidRDefault="00B212C2" w:rsidP="00B212C2">
      <w:pPr>
        <w:keepNext/>
        <w:keepLines/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Theme="majorEastAsia" w:hAnsi="Times New Roman"/>
          <w:b/>
          <w:sz w:val="24"/>
          <w:szCs w:val="24"/>
        </w:rPr>
        <w:t xml:space="preserve">SPRAWOZDANIE Z 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POSIEDZENIA KOMISJI SPRAW SPOŁECZNYCH, OŚWIATY I KULTURY</w:t>
      </w:r>
    </w:p>
    <w:p w14:paraId="67DB125B" w14:textId="0AA44854" w:rsidR="00B212C2" w:rsidRDefault="00B212C2" w:rsidP="00B212C2">
      <w:pPr>
        <w:pStyle w:val="Textbody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27 sierpnia 2024 roku </w:t>
      </w:r>
    </w:p>
    <w:p w14:paraId="5A5C2CA9" w14:textId="77777777" w:rsidR="00B212C2" w:rsidRDefault="00B212C2" w:rsidP="00B212C2">
      <w:pPr>
        <w:rPr>
          <w:rFonts w:ascii="Bodoni MT" w:hAnsi="Bodoni MT" w:cstheme="majorHAnsi"/>
          <w:b/>
          <w:sz w:val="24"/>
          <w:szCs w:val="24"/>
        </w:rPr>
      </w:pPr>
    </w:p>
    <w:p w14:paraId="1D2A360C" w14:textId="65F55561" w:rsidR="00B212C2" w:rsidRPr="00B94E56" w:rsidRDefault="00B212C2" w:rsidP="00B212C2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Dnia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27 sierpnia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2024 roku w Urzędzie Miejskim w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s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ali nr 20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,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odbyło się posiedzenie Komisji Spraw Społecznych, Oświaty i Kultury.</w:t>
      </w:r>
    </w:p>
    <w:p w14:paraId="77683E5A" w14:textId="707BA1C3" w:rsidR="00B212C2" w:rsidRPr="00656909" w:rsidRDefault="00B212C2" w:rsidP="00B212C2">
      <w:pPr>
        <w:autoSpaceDN/>
        <w:spacing w:after="0" w:line="360" w:lineRule="auto"/>
        <w:ind w:left="57"/>
        <w:jc w:val="both"/>
        <w:rPr>
          <w:rFonts w:ascii="Georgia" w:eastAsia="NSimSun" w:hAnsi="Georgia"/>
          <w:b/>
          <w:kern w:val="2"/>
          <w:sz w:val="24"/>
          <w:szCs w:val="24"/>
          <w:lang w:eastAsia="zh-CN" w:bidi="hi-IN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W posiedzeniu uczestniczyli wszyscy członkowie Komisji, a także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Burmistrz Rogoźna Łukasz </w:t>
      </w:r>
      <w:proofErr w:type="spellStart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Zaranek</w:t>
      </w:r>
      <w:proofErr w:type="spellEnd"/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Zastępca 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Burmistrz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a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Rogoźna-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Maciej Gracz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Sekretarz </w:t>
      </w:r>
      <w:r w:rsidRPr="00656909">
        <w:rPr>
          <w:rFonts w:ascii="Georgia" w:eastAsia="NSimSun" w:hAnsi="Georgia"/>
          <w:kern w:val="2"/>
          <w:sz w:val="24"/>
          <w:szCs w:val="24"/>
          <w:lang w:eastAsia="zh-CN" w:bidi="hi-IN"/>
        </w:rPr>
        <w:t>-</w:t>
      </w:r>
      <w:r w:rsidR="00656909" w:rsidRPr="00656909">
        <w:rPr>
          <w:rFonts w:ascii="Georgia" w:hAnsi="Georgia"/>
          <w:sz w:val="24"/>
          <w:szCs w:val="24"/>
          <w:shd w:val="clear" w:color="auto" w:fill="FFFFFF"/>
        </w:rPr>
        <w:t xml:space="preserve">  Blanka </w:t>
      </w:r>
      <w:proofErr w:type="spellStart"/>
      <w:r w:rsidR="00656909" w:rsidRPr="00656909">
        <w:rPr>
          <w:rFonts w:ascii="Georgia" w:hAnsi="Georgia"/>
          <w:sz w:val="24"/>
          <w:szCs w:val="24"/>
          <w:shd w:val="clear" w:color="auto" w:fill="FFFFFF"/>
        </w:rPr>
        <w:t>Gaździak</w:t>
      </w:r>
      <w:proofErr w:type="spellEnd"/>
      <w:r w:rsidRPr="00656909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, Skarbnik Gminy – Anna </w:t>
      </w:r>
      <w:proofErr w:type="spellStart"/>
      <w:r w:rsidRPr="00656909">
        <w:rPr>
          <w:rFonts w:ascii="Georgia" w:eastAsia="NSimSun" w:hAnsi="Georgia"/>
          <w:kern w:val="2"/>
          <w:sz w:val="24"/>
          <w:szCs w:val="24"/>
          <w:lang w:eastAsia="zh-CN" w:bidi="hi-IN"/>
        </w:rPr>
        <w:t>Kornobis</w:t>
      </w:r>
      <w:proofErr w:type="spellEnd"/>
      <w:r w:rsidRPr="00656909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, Kierownik </w:t>
      </w:r>
      <w:r w:rsidR="00656909" w:rsidRPr="00656909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 w:themeFill="background1"/>
        </w:rPr>
        <w:t xml:space="preserve">Wydziału Inwestycji, </w:t>
      </w:r>
      <w:proofErr w:type="spellStart"/>
      <w:r w:rsidR="00656909" w:rsidRPr="00656909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 w:themeFill="background1"/>
        </w:rPr>
        <w:t>Infrastryktury</w:t>
      </w:r>
      <w:proofErr w:type="spellEnd"/>
      <w:r w:rsidR="00656909" w:rsidRPr="00656909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 w:themeFill="background1"/>
        </w:rPr>
        <w:t xml:space="preserve"> i Komunikacji Społecznej </w:t>
      </w:r>
      <w:r w:rsidRPr="00656909">
        <w:rPr>
          <w:rFonts w:ascii="Georgia" w:eastAsia="NSimSun" w:hAnsi="Georgia"/>
          <w:kern w:val="2"/>
          <w:sz w:val="24"/>
          <w:szCs w:val="24"/>
          <w:lang w:eastAsia="zh-CN" w:bidi="hi-IN"/>
        </w:rPr>
        <w:t>- Dorota Ślachciak</w:t>
      </w:r>
      <w:r w:rsidR="00656909" w:rsidRPr="00656909">
        <w:rPr>
          <w:rFonts w:ascii="Georgia" w:eastAsia="NSimSun" w:hAnsi="Georgia"/>
          <w:kern w:val="2"/>
          <w:sz w:val="24"/>
          <w:szCs w:val="24"/>
          <w:lang w:eastAsia="zh-CN" w:bidi="hi-IN"/>
        </w:rPr>
        <w:t>,</w:t>
      </w:r>
      <w:r w:rsidR="00656909" w:rsidRPr="00656909">
        <w:rPr>
          <w:rFonts w:ascii="Georgia" w:hAnsi="Georgia" w:cs="Arial"/>
          <w:sz w:val="24"/>
          <w:szCs w:val="24"/>
        </w:rPr>
        <w:t xml:space="preserve"> Kierownik </w:t>
      </w:r>
      <w:r w:rsidR="00656909" w:rsidRPr="00656909">
        <w:rPr>
          <w:rStyle w:val="Pogrubienie"/>
          <w:rFonts w:ascii="Georgia" w:hAnsi="Georgia" w:cs="Arial"/>
          <w:b w:val="0"/>
          <w:sz w:val="24"/>
          <w:szCs w:val="24"/>
        </w:rPr>
        <w:t xml:space="preserve">Wydziału Gospodarowania Mieniem </w:t>
      </w:r>
      <w:r w:rsidR="00286DB1">
        <w:rPr>
          <w:rStyle w:val="Pogrubienie"/>
          <w:rFonts w:ascii="Georgia" w:hAnsi="Georgia" w:cs="Arial"/>
          <w:b w:val="0"/>
          <w:sz w:val="24"/>
          <w:szCs w:val="24"/>
        </w:rPr>
        <w:t>i</w:t>
      </w:r>
      <w:r w:rsidR="00656909" w:rsidRPr="00656909">
        <w:rPr>
          <w:rStyle w:val="Pogrubienie"/>
          <w:rFonts w:ascii="Georgia" w:hAnsi="Georgia" w:cs="Arial"/>
          <w:b w:val="0"/>
          <w:sz w:val="24"/>
          <w:szCs w:val="24"/>
        </w:rPr>
        <w:t xml:space="preserve"> Planowania Przestrzennego - Olimpia </w:t>
      </w:r>
      <w:proofErr w:type="spellStart"/>
      <w:r w:rsidR="00656909" w:rsidRPr="00656909">
        <w:rPr>
          <w:rStyle w:val="Pogrubienie"/>
          <w:rFonts w:ascii="Georgia" w:hAnsi="Georgia" w:cs="Arial"/>
          <w:b w:val="0"/>
          <w:sz w:val="24"/>
          <w:szCs w:val="24"/>
        </w:rPr>
        <w:t>Jęchorek</w:t>
      </w:r>
      <w:proofErr w:type="spellEnd"/>
      <w:r w:rsidR="00286DB1">
        <w:rPr>
          <w:rStyle w:val="Pogrubienie"/>
          <w:rFonts w:ascii="Georgia" w:hAnsi="Georgia" w:cs="Arial"/>
          <w:b w:val="0"/>
          <w:sz w:val="24"/>
          <w:szCs w:val="24"/>
        </w:rPr>
        <w:t>, p.o. Kierownik</w:t>
      </w:r>
      <w:r w:rsidR="00286DB1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 w:themeFill="background1"/>
        </w:rPr>
        <w:t xml:space="preserve"> Referatu – Anna </w:t>
      </w:r>
      <w:proofErr w:type="spellStart"/>
      <w:r w:rsidR="00286DB1">
        <w:rPr>
          <w:rStyle w:val="Pogrubienie"/>
          <w:rFonts w:ascii="Georgia" w:hAnsi="Georgia" w:cs="Arial"/>
          <w:b w:val="0"/>
          <w:sz w:val="24"/>
          <w:szCs w:val="24"/>
          <w:shd w:val="clear" w:color="auto" w:fill="FFFFFF" w:themeFill="background1"/>
        </w:rPr>
        <w:t>Mazur</w:t>
      </w:r>
      <w:r w:rsidR="00286DB1">
        <w:rPr>
          <w:rStyle w:val="Pogrubienie"/>
          <w:rFonts w:ascii="Arial" w:hAnsi="Arial" w:cs="Arial"/>
          <w:color w:val="FFFFFF"/>
          <w:shd w:val="clear" w:color="auto" w:fill="FFFFFF" w:themeFill="background1"/>
        </w:rPr>
        <w:t>.</w:t>
      </w:r>
      <w:r w:rsidR="00286DB1" w:rsidRPr="00286DB1">
        <w:rPr>
          <w:rStyle w:val="Pogrubienie"/>
          <w:rFonts w:ascii="Arial" w:hAnsi="Arial" w:cs="Arial"/>
          <w:color w:val="FFFFFF"/>
          <w:shd w:val="clear" w:color="auto" w:fill="FFFFFF" w:themeFill="background1"/>
        </w:rPr>
        <w:t>rganizacji</w:t>
      </w:r>
      <w:proofErr w:type="spellEnd"/>
      <w:r w:rsidR="00286DB1" w:rsidRPr="00286DB1">
        <w:rPr>
          <w:rStyle w:val="Pogrubienie"/>
          <w:rFonts w:ascii="Arial" w:hAnsi="Arial" w:cs="Arial"/>
          <w:color w:val="FFFFFF"/>
          <w:shd w:val="clear" w:color="auto" w:fill="FFFFFF" w:themeFill="background1"/>
        </w:rPr>
        <w:t xml:space="preserve"> Wewnętrznej</w:t>
      </w:r>
    </w:p>
    <w:p w14:paraId="752CF449" w14:textId="26C75FF7" w:rsidR="00B212C2" w:rsidRDefault="00B212C2" w:rsidP="00B212C2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Na zaproszenie Komisji przyby</w:t>
      </w:r>
      <w:r w:rsidR="004A2882">
        <w:rPr>
          <w:rFonts w:ascii="Georgia" w:eastAsia="NSimSun" w:hAnsi="Georgia"/>
          <w:kern w:val="2"/>
          <w:sz w:val="24"/>
          <w:szCs w:val="24"/>
          <w:lang w:eastAsia="zh-CN" w:bidi="hi-IN"/>
        </w:rPr>
        <w:t>ł</w:t>
      </w: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</w:t>
      </w: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Dyrektor CUW-u </w:t>
      </w:r>
      <w:r w:rsidR="00286DB1">
        <w:rPr>
          <w:rFonts w:ascii="Georgia" w:eastAsia="NSimSun" w:hAnsi="Georgia"/>
          <w:kern w:val="2"/>
          <w:sz w:val="24"/>
          <w:szCs w:val="24"/>
          <w:lang w:eastAsia="zh-CN" w:bidi="hi-IN"/>
        </w:rPr>
        <w:t>- Wojciech Wasi</w:t>
      </w:r>
      <w:r w:rsidR="00930A02">
        <w:rPr>
          <w:rFonts w:ascii="Georgia" w:eastAsia="NSimSun" w:hAnsi="Georgia"/>
          <w:kern w:val="2"/>
          <w:sz w:val="24"/>
          <w:szCs w:val="24"/>
          <w:lang w:eastAsia="zh-CN" w:bidi="hi-IN"/>
        </w:rPr>
        <w:t>e</w:t>
      </w:r>
      <w:bookmarkStart w:id="0" w:name="_GoBack"/>
      <w:bookmarkEnd w:id="0"/>
      <w:r w:rsidR="00286DB1">
        <w:rPr>
          <w:rFonts w:ascii="Georgia" w:eastAsia="NSimSun" w:hAnsi="Georgia"/>
          <w:kern w:val="2"/>
          <w:sz w:val="24"/>
          <w:szCs w:val="24"/>
          <w:lang w:eastAsia="zh-CN" w:bidi="hi-IN"/>
        </w:rPr>
        <w:t>lewski</w:t>
      </w:r>
      <w:r w:rsidR="004A2882">
        <w:rPr>
          <w:rFonts w:ascii="Georgia" w:eastAsia="NSimSun" w:hAnsi="Georgia"/>
          <w:kern w:val="2"/>
          <w:sz w:val="24"/>
          <w:szCs w:val="24"/>
          <w:lang w:eastAsia="zh-CN" w:bidi="hi-IN"/>
        </w:rPr>
        <w:t>.</w:t>
      </w:r>
    </w:p>
    <w:p w14:paraId="797AFC62" w14:textId="77777777" w:rsidR="004A2882" w:rsidRDefault="00286DB1" w:rsidP="004A2882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>
        <w:rPr>
          <w:rFonts w:ascii="Georgia" w:eastAsia="NSimSun" w:hAnsi="Georgia"/>
          <w:kern w:val="2"/>
          <w:sz w:val="24"/>
          <w:szCs w:val="24"/>
          <w:lang w:eastAsia="zh-CN" w:bidi="hi-IN"/>
        </w:rPr>
        <w:t>Omówione zostały tematy:</w:t>
      </w:r>
      <w:r w:rsidR="004A2882">
        <w:rPr>
          <w:rFonts w:ascii="Georgia" w:eastAsia="NSimSun" w:hAnsi="Georgia"/>
          <w:kern w:val="2"/>
          <w:sz w:val="24"/>
          <w:szCs w:val="24"/>
          <w:lang w:eastAsia="zh-CN" w:bidi="hi-IN"/>
        </w:rPr>
        <w:t xml:space="preserve"> </w:t>
      </w:r>
    </w:p>
    <w:p w14:paraId="52A7CEA2" w14:textId="575B9DEF" w:rsidR="004A2882" w:rsidRPr="004A2882" w:rsidRDefault="00B212C2" w:rsidP="004A2882">
      <w:pPr>
        <w:pStyle w:val="Akapitzlist"/>
        <w:numPr>
          <w:ilvl w:val="0"/>
          <w:numId w:val="3"/>
        </w:numPr>
        <w:autoSpaceDN/>
        <w:spacing w:after="0" w:line="360" w:lineRule="auto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4A2882">
        <w:rPr>
          <w:rFonts w:ascii="Georgia" w:hAnsi="Georgia"/>
          <w:sz w:val="24"/>
          <w:szCs w:val="24"/>
        </w:rPr>
        <w:t>Projekty organizacyjne szkół</w:t>
      </w:r>
      <w:r w:rsidR="004A2882" w:rsidRPr="004A2882">
        <w:rPr>
          <w:rFonts w:ascii="Georgia" w:hAnsi="Georgia"/>
          <w:sz w:val="24"/>
          <w:szCs w:val="24"/>
        </w:rPr>
        <w:t xml:space="preserve"> </w:t>
      </w:r>
    </w:p>
    <w:p w14:paraId="27C09369" w14:textId="760F6C66" w:rsidR="00B212C2" w:rsidRPr="004A2882" w:rsidRDefault="004A2882" w:rsidP="004A2882">
      <w:pPr>
        <w:pStyle w:val="Akapitzlist"/>
        <w:numPr>
          <w:ilvl w:val="0"/>
          <w:numId w:val="3"/>
        </w:numPr>
        <w:autoSpaceDN/>
        <w:spacing w:after="0" w:line="360" w:lineRule="auto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>
        <w:rPr>
          <w:rFonts w:ascii="Georgia" w:hAnsi="Georgia"/>
          <w:sz w:val="24"/>
          <w:szCs w:val="24"/>
        </w:rPr>
        <w:t>D</w:t>
      </w:r>
      <w:r w:rsidRPr="004A2882">
        <w:rPr>
          <w:rFonts w:ascii="Georgia" w:hAnsi="Georgia"/>
          <w:sz w:val="24"/>
          <w:szCs w:val="24"/>
        </w:rPr>
        <w:t>ziałalność Centrum Usług Wspólnych w Rogoźnie.</w:t>
      </w:r>
    </w:p>
    <w:p w14:paraId="2D425911" w14:textId="77777777" w:rsidR="00B212C2" w:rsidRDefault="00B212C2" w:rsidP="00B212C2">
      <w:pPr>
        <w:autoSpaceDN/>
        <w:spacing w:after="0" w:line="360" w:lineRule="auto"/>
        <w:ind w:left="57"/>
        <w:jc w:val="both"/>
        <w:rPr>
          <w:rFonts w:ascii="Georgia" w:eastAsia="NSimSun" w:hAnsi="Georgia"/>
          <w:kern w:val="2"/>
          <w:sz w:val="24"/>
          <w:szCs w:val="24"/>
          <w:lang w:eastAsia="zh-CN" w:bidi="hi-IN"/>
        </w:rPr>
      </w:pPr>
      <w:r w:rsidRPr="00B94E56">
        <w:rPr>
          <w:rFonts w:ascii="Georgia" w:eastAsia="NSimSun" w:hAnsi="Georgia"/>
          <w:kern w:val="2"/>
          <w:sz w:val="24"/>
          <w:szCs w:val="24"/>
          <w:lang w:eastAsia="zh-CN" w:bidi="hi-IN"/>
        </w:rPr>
        <w:t>Następnie omówione zostały materiały i projekty uchwał.</w:t>
      </w:r>
    </w:p>
    <w:p w14:paraId="001BCC5C" w14:textId="77777777" w:rsidR="00B212C2" w:rsidRDefault="00B212C2" w:rsidP="00B212C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57B9839" w14:textId="77777777" w:rsidR="00B212C2" w:rsidRPr="007F76A2" w:rsidRDefault="00B212C2" w:rsidP="00B212C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318BA265" w14:textId="77777777" w:rsidR="00B212C2" w:rsidRPr="002F28AB" w:rsidRDefault="00B212C2" w:rsidP="00B212C2">
      <w:pPr>
        <w:autoSpaceDN/>
        <w:spacing w:after="0" w:line="360" w:lineRule="auto"/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</w:pPr>
    </w:p>
    <w:p w14:paraId="54E1BCD4" w14:textId="77777777" w:rsidR="00B212C2" w:rsidRPr="002F28AB" w:rsidRDefault="00B212C2" w:rsidP="00B212C2">
      <w:pPr>
        <w:widowControl w:val="0"/>
        <w:autoSpaceDN/>
        <w:spacing w:after="0" w:line="360" w:lineRule="auto"/>
        <w:jc w:val="right"/>
        <w:rPr>
          <w:rFonts w:ascii="Times New Roman" w:eastAsia="Andale Sans UI" w:hAnsi="Times New Roman"/>
          <w:b/>
          <w:i/>
          <w:kern w:val="3"/>
          <w:sz w:val="20"/>
          <w:szCs w:val="20"/>
        </w:rPr>
      </w:pPr>
      <w:r w:rsidRPr="002F28AB">
        <w:rPr>
          <w:rFonts w:ascii="Times New Roman" w:eastAsia="NSimSun" w:hAnsi="Times New Roman"/>
          <w:kern w:val="2"/>
          <w:sz w:val="24"/>
          <w:szCs w:val="24"/>
          <w:lang w:eastAsia="zh-CN" w:bidi="hi-IN"/>
        </w:rPr>
        <w:tab/>
      </w:r>
      <w:r w:rsidRPr="002F28AB">
        <w:rPr>
          <w:rFonts w:ascii="Times New Roman" w:eastAsia="Andale Sans UI" w:hAnsi="Times New Roman"/>
          <w:b/>
          <w:i/>
          <w:kern w:val="3"/>
          <w:sz w:val="20"/>
          <w:szCs w:val="20"/>
        </w:rPr>
        <w:t xml:space="preserve">Z </w:t>
      </w:r>
      <w:proofErr w:type="spellStart"/>
      <w:r w:rsidRPr="002F28AB">
        <w:rPr>
          <w:rFonts w:ascii="Times New Roman" w:eastAsia="Andale Sans UI" w:hAnsi="Times New Roman"/>
          <w:b/>
          <w:i/>
          <w:kern w:val="3"/>
          <w:sz w:val="20"/>
          <w:szCs w:val="20"/>
        </w:rPr>
        <w:t>poważniem</w:t>
      </w:r>
      <w:proofErr w:type="spellEnd"/>
    </w:p>
    <w:p w14:paraId="7315FD6F" w14:textId="77777777" w:rsidR="00B212C2" w:rsidRPr="002F28AB" w:rsidRDefault="00B212C2" w:rsidP="00B212C2">
      <w:pPr>
        <w:widowControl w:val="0"/>
        <w:tabs>
          <w:tab w:val="left" w:pos="5745"/>
        </w:tabs>
        <w:spacing w:after="0" w:line="36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 w:rsidRPr="002F28AB">
        <w:rPr>
          <w:rFonts w:ascii="Times New Roman" w:eastAsia="Book Antiqua" w:hAnsi="Times New Roman"/>
          <w:b/>
          <w:i/>
          <w:kern w:val="3"/>
          <w:sz w:val="20"/>
          <w:szCs w:val="20"/>
        </w:rPr>
        <w:t xml:space="preserve"> </w:t>
      </w:r>
      <w:r w:rsidRPr="002F28AB">
        <w:rPr>
          <w:rFonts w:ascii="Times New Roman" w:eastAsia="Book Antiqua" w:hAnsi="Times New Roman"/>
          <w:b/>
          <w:i/>
          <w:kern w:val="3"/>
          <w:sz w:val="20"/>
          <w:szCs w:val="20"/>
        </w:rPr>
        <w:tab/>
        <w:t>Prze</w:t>
      </w:r>
      <w:r w:rsidRPr="002F28AB">
        <w:rPr>
          <w:rFonts w:eastAsia="Book Antiqua" w:cs="Arial"/>
          <w:b/>
          <w:i/>
          <w:kern w:val="3"/>
          <w:sz w:val="20"/>
          <w:szCs w:val="20"/>
        </w:rPr>
        <w:t xml:space="preserve">wodnicząca </w:t>
      </w:r>
      <w:proofErr w:type="spellStart"/>
      <w:r w:rsidRPr="002F28AB">
        <w:rPr>
          <w:rFonts w:eastAsia="Book Antiqua" w:cs="Arial"/>
          <w:b/>
          <w:i/>
          <w:kern w:val="3"/>
          <w:sz w:val="20"/>
          <w:szCs w:val="20"/>
        </w:rPr>
        <w:t>KSSOiK</w:t>
      </w:r>
      <w:proofErr w:type="spellEnd"/>
    </w:p>
    <w:p w14:paraId="2DA88529" w14:textId="77777777" w:rsidR="00B212C2" w:rsidRPr="002F28AB" w:rsidRDefault="00B212C2" w:rsidP="00B212C2">
      <w:pPr>
        <w:widowControl w:val="0"/>
        <w:tabs>
          <w:tab w:val="left" w:pos="5745"/>
        </w:tabs>
        <w:spacing w:after="0" w:line="240" w:lineRule="auto"/>
        <w:jc w:val="right"/>
        <w:textAlignment w:val="baseline"/>
        <w:rPr>
          <w:rFonts w:eastAsia="SimSun" w:cs="Lucida Sans"/>
          <w:b/>
          <w:i/>
          <w:kern w:val="3"/>
          <w:sz w:val="20"/>
          <w:szCs w:val="20"/>
          <w:lang w:eastAsia="zh-CN" w:bidi="hi-IN"/>
        </w:rPr>
      </w:pPr>
      <w:r w:rsidRPr="002F28AB">
        <w:rPr>
          <w:rFonts w:eastAsia="Book Antiqua" w:cs="Arial"/>
          <w:b/>
          <w:i/>
          <w:kern w:val="3"/>
          <w:sz w:val="20"/>
          <w:szCs w:val="20"/>
        </w:rPr>
        <w:t xml:space="preserve">                                                                                                                              Katarzyna Erenc-Szpek</w:t>
      </w:r>
    </w:p>
    <w:p w14:paraId="350936DC" w14:textId="77777777" w:rsidR="00B212C2" w:rsidRPr="002F28AB" w:rsidRDefault="00B212C2" w:rsidP="00B212C2">
      <w:pPr>
        <w:tabs>
          <w:tab w:val="left" w:pos="6720"/>
        </w:tabs>
        <w:autoSpaceDN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790452D1" w14:textId="77777777" w:rsidR="007F622D" w:rsidRDefault="007F622D"/>
    <w:sectPr w:rsidR="007F6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467"/>
    <w:multiLevelType w:val="hybridMultilevel"/>
    <w:tmpl w:val="AB20958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A5552E7"/>
    <w:multiLevelType w:val="hybridMultilevel"/>
    <w:tmpl w:val="3DE8791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3A5923FD"/>
    <w:multiLevelType w:val="hybridMultilevel"/>
    <w:tmpl w:val="0A84B3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F"/>
    <w:rsid w:val="00286DB1"/>
    <w:rsid w:val="004A2882"/>
    <w:rsid w:val="005836CD"/>
    <w:rsid w:val="00656909"/>
    <w:rsid w:val="007F622D"/>
    <w:rsid w:val="00930A02"/>
    <w:rsid w:val="00B212C2"/>
    <w:rsid w:val="00E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5BE8"/>
  <w15:chartTrackingRefBased/>
  <w15:docId w15:val="{25D9FC71-B8FA-40F8-91E6-6A35FE72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12C2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212C2"/>
    <w:pPr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212C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212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56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Erenc-Szpek</dc:creator>
  <cp:keywords/>
  <dc:description/>
  <cp:lastModifiedBy>Katarzyna Erenc-Szpek</cp:lastModifiedBy>
  <cp:revision>3</cp:revision>
  <dcterms:created xsi:type="dcterms:W3CDTF">2024-08-28T06:57:00Z</dcterms:created>
  <dcterms:modified xsi:type="dcterms:W3CDTF">2024-08-28T07:52:00Z</dcterms:modified>
</cp:coreProperties>
</file>