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47" w:rsidRDefault="00C54547" w:rsidP="00C54547">
      <w:pPr>
        <w:pStyle w:val="metryka"/>
        <w:shd w:val="clear" w:color="auto" w:fill="FFFFFF"/>
        <w:spacing w:after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Projekt z dnia 14 sierpnia 2023 r.</w:t>
      </w:r>
    </w:p>
    <w:p w:rsidR="00C54547" w:rsidRDefault="00C54547" w:rsidP="00C54547">
      <w:pPr>
        <w:pStyle w:val="metryka"/>
        <w:shd w:val="clear" w:color="auto" w:fill="FFFFFF"/>
        <w:spacing w:after="0"/>
        <w:jc w:val="right"/>
        <w:rPr>
          <w:color w:val="000000"/>
          <w:sz w:val="22"/>
          <w:szCs w:val="22"/>
        </w:rPr>
      </w:pPr>
    </w:p>
    <w:p w:rsidR="00BF6CE3" w:rsidRDefault="00BF6CE3" w:rsidP="00BF6CE3">
      <w:pPr>
        <w:pStyle w:val="metryka"/>
        <w:shd w:val="clear" w:color="auto" w:fill="FFFFFF"/>
        <w:spacing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UCHWAŁA NR </w:t>
      </w:r>
      <w:r w:rsidR="002D4C01">
        <w:rPr>
          <w:color w:val="000000"/>
          <w:sz w:val="22"/>
          <w:szCs w:val="22"/>
        </w:rPr>
        <w:t>LXXXIV</w:t>
      </w:r>
      <w:r>
        <w:rPr>
          <w:color w:val="000000"/>
          <w:sz w:val="22"/>
          <w:szCs w:val="22"/>
        </w:rPr>
        <w:t>/</w:t>
      </w:r>
      <w:r w:rsidR="002D4C01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/202</w:t>
      </w:r>
      <w:r w:rsidR="002D4C01">
        <w:rPr>
          <w:color w:val="000000"/>
          <w:sz w:val="22"/>
          <w:szCs w:val="22"/>
        </w:rPr>
        <w:t>3</w:t>
      </w:r>
    </w:p>
    <w:p w:rsidR="00BF6CE3" w:rsidRDefault="00BF6CE3" w:rsidP="00BF6CE3">
      <w:pPr>
        <w:pStyle w:val="metryka"/>
        <w:shd w:val="clear" w:color="auto" w:fill="FFFFFF"/>
        <w:spacing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RADY MIEJSKIEJ W ROGOŹNIE</w:t>
      </w:r>
    </w:p>
    <w:p w:rsidR="00BF6CE3" w:rsidRDefault="00BF6CE3" w:rsidP="00BF6CE3">
      <w:pPr>
        <w:pStyle w:val="metryka"/>
        <w:shd w:val="clear" w:color="auto" w:fill="FFFFFF"/>
        <w:spacing w:before="0" w:after="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 dnia </w:t>
      </w:r>
      <w:r w:rsidR="002D4C01">
        <w:rPr>
          <w:color w:val="000000"/>
          <w:sz w:val="22"/>
          <w:szCs w:val="22"/>
        </w:rPr>
        <w:t>………………</w:t>
      </w:r>
      <w:r>
        <w:rPr>
          <w:color w:val="000000"/>
          <w:sz w:val="22"/>
          <w:szCs w:val="22"/>
        </w:rPr>
        <w:t xml:space="preserve"> 202</w:t>
      </w:r>
      <w:r w:rsidR="002D4C01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r.</w:t>
      </w:r>
    </w:p>
    <w:p w:rsidR="00CC7347" w:rsidRDefault="00CC7347" w:rsidP="00CC7347">
      <w:pPr>
        <w:spacing w:after="0"/>
        <w:jc w:val="center"/>
        <w:rPr>
          <w:rFonts w:ascii="Times New Roman" w:hAnsi="Times New Roman" w:cs="Times New Roman"/>
        </w:rPr>
      </w:pPr>
    </w:p>
    <w:p w:rsidR="00CC7347" w:rsidRPr="002D4C01" w:rsidRDefault="00CC7347" w:rsidP="002D4C01">
      <w:pPr>
        <w:spacing w:after="0"/>
        <w:jc w:val="center"/>
        <w:rPr>
          <w:rFonts w:ascii="Times New Roman" w:hAnsi="Times New Roman" w:cs="Times New Roman"/>
          <w:b/>
        </w:rPr>
      </w:pPr>
      <w:r w:rsidRPr="002D4C01">
        <w:rPr>
          <w:rFonts w:ascii="Times New Roman" w:hAnsi="Times New Roman" w:cs="Times New Roman"/>
          <w:b/>
        </w:rPr>
        <w:t>w sprawie wymagań jakie powinien spełniać przedsiębiorca ubiegający się o uzyskanie zezwolenia</w:t>
      </w:r>
      <w:r w:rsidR="002D4C01">
        <w:rPr>
          <w:rFonts w:ascii="Times New Roman" w:hAnsi="Times New Roman" w:cs="Times New Roman"/>
          <w:b/>
        </w:rPr>
        <w:t xml:space="preserve"> </w:t>
      </w:r>
      <w:r w:rsidRPr="002D4C01">
        <w:rPr>
          <w:rFonts w:ascii="Times New Roman" w:hAnsi="Times New Roman" w:cs="Times New Roman"/>
          <w:b/>
        </w:rPr>
        <w:t>w zakresie opróżniania zbiorników bezodpływowych lub osadni</w:t>
      </w:r>
      <w:r w:rsidR="002D4C01">
        <w:rPr>
          <w:rFonts w:ascii="Times New Roman" w:hAnsi="Times New Roman" w:cs="Times New Roman"/>
          <w:b/>
        </w:rPr>
        <w:t xml:space="preserve">ków w instalacjach przydomowych </w:t>
      </w:r>
      <w:r w:rsidRPr="002D4C01">
        <w:rPr>
          <w:rFonts w:ascii="Times New Roman" w:hAnsi="Times New Roman" w:cs="Times New Roman"/>
          <w:b/>
        </w:rPr>
        <w:t>oczyszczalni ścieków i transportu nieczystości ciekłych</w:t>
      </w:r>
      <w:r w:rsidR="00BA3D91" w:rsidRPr="002D4C01">
        <w:rPr>
          <w:rFonts w:ascii="Times New Roman" w:hAnsi="Times New Roman" w:cs="Times New Roman"/>
          <w:b/>
        </w:rPr>
        <w:t xml:space="preserve"> </w:t>
      </w:r>
      <w:r w:rsidR="002D4C01">
        <w:rPr>
          <w:rFonts w:ascii="Times New Roman" w:hAnsi="Times New Roman" w:cs="Times New Roman"/>
          <w:b/>
        </w:rPr>
        <w:br/>
      </w:r>
      <w:r w:rsidR="00BA3D91" w:rsidRPr="002D4C01">
        <w:rPr>
          <w:rFonts w:ascii="Times New Roman" w:hAnsi="Times New Roman" w:cs="Times New Roman"/>
          <w:b/>
        </w:rPr>
        <w:t>na terenie gminy Rogoźno</w:t>
      </w:r>
    </w:p>
    <w:p w:rsidR="00CC7347" w:rsidRPr="00CC7347" w:rsidRDefault="00CC7347" w:rsidP="00CC7347">
      <w:pPr>
        <w:spacing w:after="0"/>
        <w:jc w:val="both"/>
        <w:rPr>
          <w:rFonts w:ascii="Times New Roman" w:hAnsi="Times New Roman" w:cs="Times New Roman"/>
        </w:rPr>
      </w:pPr>
    </w:p>
    <w:p w:rsidR="00CC7347" w:rsidRDefault="00CC7347" w:rsidP="002D4C01">
      <w:pPr>
        <w:spacing w:after="0"/>
        <w:jc w:val="both"/>
        <w:rPr>
          <w:rFonts w:ascii="Times New Roman" w:hAnsi="Times New Roman" w:cs="Times New Roman"/>
        </w:rPr>
      </w:pPr>
      <w:r w:rsidRPr="00CC7347">
        <w:rPr>
          <w:rFonts w:ascii="Times New Roman" w:hAnsi="Times New Roman" w:cs="Times New Roman"/>
        </w:rPr>
        <w:t>Na podstawie art. 18 ust. 2 pkt 15 ustawy z dnia 8 marca 1990 r. o s</w:t>
      </w:r>
      <w:r>
        <w:rPr>
          <w:rFonts w:ascii="Times New Roman" w:hAnsi="Times New Roman" w:cs="Times New Roman"/>
        </w:rPr>
        <w:t>amorządzie gminnym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</w:t>
      </w:r>
      <w:r>
        <w:rPr>
          <w:rFonts w:ascii="Times New Roman" w:hAnsi="Times New Roman" w:cs="Times New Roman"/>
        </w:rPr>
        <w:br/>
      </w:r>
      <w:r w:rsidRPr="00CC7347">
        <w:rPr>
          <w:rFonts w:ascii="Times New Roman" w:hAnsi="Times New Roman" w:cs="Times New Roman"/>
        </w:rPr>
        <w:t xml:space="preserve">z 2023 r. poz. 40 z </w:t>
      </w:r>
      <w:proofErr w:type="spellStart"/>
      <w:r w:rsidRPr="00CC7347">
        <w:rPr>
          <w:rFonts w:ascii="Times New Roman" w:hAnsi="Times New Roman" w:cs="Times New Roman"/>
        </w:rPr>
        <w:t>późn</w:t>
      </w:r>
      <w:proofErr w:type="spellEnd"/>
      <w:r w:rsidRPr="00CC7347">
        <w:rPr>
          <w:rFonts w:ascii="Times New Roman" w:hAnsi="Times New Roman" w:cs="Times New Roman"/>
        </w:rPr>
        <w:t>. zm.), art. 7 ust. 3a ustawy z dnia 13 września</w:t>
      </w:r>
      <w:r>
        <w:rPr>
          <w:rFonts w:ascii="Times New Roman" w:hAnsi="Times New Roman" w:cs="Times New Roman"/>
        </w:rPr>
        <w:t xml:space="preserve"> 1996 r. o utrzymaniu czystości </w:t>
      </w:r>
      <w:r>
        <w:rPr>
          <w:rFonts w:ascii="Times New Roman" w:hAnsi="Times New Roman" w:cs="Times New Roman"/>
        </w:rPr>
        <w:br/>
      </w:r>
      <w:r w:rsidRPr="00CC7347">
        <w:rPr>
          <w:rFonts w:ascii="Times New Roman" w:hAnsi="Times New Roman" w:cs="Times New Roman"/>
        </w:rPr>
        <w:t>i porządku w gminach (</w:t>
      </w:r>
      <w:proofErr w:type="spellStart"/>
      <w:r w:rsidRPr="00CC7347">
        <w:rPr>
          <w:rFonts w:ascii="Times New Roman" w:hAnsi="Times New Roman" w:cs="Times New Roman"/>
        </w:rPr>
        <w:t>t.j</w:t>
      </w:r>
      <w:proofErr w:type="spellEnd"/>
      <w:r w:rsidRPr="00CC7347">
        <w:rPr>
          <w:rFonts w:ascii="Times New Roman" w:hAnsi="Times New Roman" w:cs="Times New Roman"/>
        </w:rPr>
        <w:t>. Dz. U. z 202</w:t>
      </w:r>
      <w:r w:rsidR="006B79DE">
        <w:rPr>
          <w:rFonts w:ascii="Times New Roman" w:hAnsi="Times New Roman" w:cs="Times New Roman"/>
        </w:rPr>
        <w:t>3</w:t>
      </w:r>
      <w:r w:rsidRPr="00CC7347">
        <w:rPr>
          <w:rFonts w:ascii="Times New Roman" w:hAnsi="Times New Roman" w:cs="Times New Roman"/>
        </w:rPr>
        <w:t xml:space="preserve"> r. poz. </w:t>
      </w:r>
      <w:r w:rsidR="006B79DE">
        <w:rPr>
          <w:rFonts w:ascii="Times New Roman" w:hAnsi="Times New Roman" w:cs="Times New Roman"/>
        </w:rPr>
        <w:t>1469</w:t>
      </w:r>
      <w:r w:rsidR="009D1A3B">
        <w:rPr>
          <w:rFonts w:ascii="Times New Roman" w:hAnsi="Times New Roman" w:cs="Times New Roman"/>
        </w:rPr>
        <w:t xml:space="preserve"> z </w:t>
      </w:r>
      <w:proofErr w:type="spellStart"/>
      <w:r w:rsidR="009D1A3B">
        <w:rPr>
          <w:rFonts w:ascii="Times New Roman" w:hAnsi="Times New Roman" w:cs="Times New Roman"/>
        </w:rPr>
        <w:t>późn</w:t>
      </w:r>
      <w:proofErr w:type="spellEnd"/>
      <w:r w:rsidR="009D1A3B">
        <w:rPr>
          <w:rFonts w:ascii="Times New Roman" w:hAnsi="Times New Roman" w:cs="Times New Roman"/>
        </w:rPr>
        <w:t>. zm.) oraz</w:t>
      </w:r>
      <w:r w:rsidRPr="00CC73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Rozporządzenia Ministra Klimatu </w:t>
      </w:r>
      <w:r w:rsidRPr="00CC7347">
        <w:rPr>
          <w:rFonts w:ascii="Times New Roman" w:hAnsi="Times New Roman" w:cs="Times New Roman"/>
        </w:rPr>
        <w:t>i Środowiska z dnia 16 lutego 2023 r. w sprawie szczegółowego sposobu okr</w:t>
      </w:r>
      <w:r>
        <w:rPr>
          <w:rFonts w:ascii="Times New Roman" w:hAnsi="Times New Roman" w:cs="Times New Roman"/>
        </w:rPr>
        <w:t xml:space="preserve">eślania wymagań, jakie powinien </w:t>
      </w:r>
      <w:r w:rsidRPr="00CC7347">
        <w:rPr>
          <w:rFonts w:ascii="Times New Roman" w:hAnsi="Times New Roman" w:cs="Times New Roman"/>
        </w:rPr>
        <w:t>spełniać przedsiębiorca ubiegający się o uzyskanie zezwolenia w zakresie opróżniania zbiornikó</w:t>
      </w:r>
      <w:r>
        <w:rPr>
          <w:rFonts w:ascii="Times New Roman" w:hAnsi="Times New Roman" w:cs="Times New Roman"/>
        </w:rPr>
        <w:t xml:space="preserve">w </w:t>
      </w:r>
      <w:r w:rsidRPr="00CC7347">
        <w:rPr>
          <w:rFonts w:ascii="Times New Roman" w:hAnsi="Times New Roman" w:cs="Times New Roman"/>
        </w:rPr>
        <w:t>bezodpływowych lub osadników w instalacjach przydomowych oczyszczalni śc</w:t>
      </w:r>
      <w:r>
        <w:rPr>
          <w:rFonts w:ascii="Times New Roman" w:hAnsi="Times New Roman" w:cs="Times New Roman"/>
        </w:rPr>
        <w:t xml:space="preserve">ieków i transportu nieczystości </w:t>
      </w:r>
      <w:r w:rsidR="00BA3D91">
        <w:rPr>
          <w:rFonts w:ascii="Times New Roman" w:hAnsi="Times New Roman" w:cs="Times New Roman"/>
        </w:rPr>
        <w:t>ciekłych</w:t>
      </w:r>
      <w:r w:rsidR="009D1A3B">
        <w:rPr>
          <w:rFonts w:ascii="Times New Roman" w:hAnsi="Times New Roman" w:cs="Times New Roman"/>
        </w:rPr>
        <w:t xml:space="preserve"> </w:t>
      </w:r>
      <w:r w:rsidR="009D1A3B" w:rsidRPr="003071D8">
        <w:rPr>
          <w:rFonts w:ascii="Times New Roman" w:hAnsi="Times New Roman" w:cs="Times New Roman"/>
        </w:rPr>
        <w:t>(Dz. U. z 2023 r., poz. 322)</w:t>
      </w:r>
      <w:r w:rsidR="00BF6CE3">
        <w:rPr>
          <w:rFonts w:ascii="Times New Roman" w:hAnsi="Times New Roman" w:cs="Times New Roman"/>
        </w:rPr>
        <w:t>, Rada Miejska w Rogoźnie</w:t>
      </w:r>
      <w:r w:rsidR="00BA3D91">
        <w:rPr>
          <w:rFonts w:ascii="Times New Roman" w:hAnsi="Times New Roman" w:cs="Times New Roman"/>
        </w:rPr>
        <w:t xml:space="preserve"> </w:t>
      </w:r>
      <w:r w:rsidRPr="00BA3D91">
        <w:rPr>
          <w:rFonts w:ascii="Times New Roman" w:hAnsi="Times New Roman" w:cs="Times New Roman"/>
        </w:rPr>
        <w:t>uchwala co następuje:</w:t>
      </w:r>
    </w:p>
    <w:p w:rsidR="00CC7347" w:rsidRPr="00CC7347" w:rsidRDefault="00CC7347" w:rsidP="002D4C01">
      <w:pPr>
        <w:spacing w:after="0"/>
        <w:jc w:val="both"/>
        <w:rPr>
          <w:rFonts w:ascii="Times New Roman" w:hAnsi="Times New Roman" w:cs="Times New Roman"/>
        </w:rPr>
      </w:pPr>
    </w:p>
    <w:p w:rsidR="00CC7347" w:rsidRPr="00CC7347" w:rsidRDefault="00CC7347" w:rsidP="002D4C01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CC7347">
        <w:rPr>
          <w:rFonts w:ascii="Times New Roman" w:hAnsi="Times New Roman" w:cs="Times New Roman"/>
        </w:rPr>
        <w:t>§ 1. Określa się wymagania, jakie powinien spełniać przedsiębiorca ubiegający się o uzyskanie zezwolenia</w:t>
      </w:r>
      <w:r>
        <w:rPr>
          <w:rFonts w:ascii="Times New Roman" w:hAnsi="Times New Roman" w:cs="Times New Roman"/>
        </w:rPr>
        <w:t xml:space="preserve"> </w:t>
      </w:r>
      <w:r w:rsidRPr="00CC7347">
        <w:rPr>
          <w:rFonts w:ascii="Times New Roman" w:hAnsi="Times New Roman" w:cs="Times New Roman"/>
        </w:rPr>
        <w:t>w zakresie opróżniania zbiorników bezodpływowych lub osadni</w:t>
      </w:r>
      <w:r>
        <w:rPr>
          <w:rFonts w:ascii="Times New Roman" w:hAnsi="Times New Roman" w:cs="Times New Roman"/>
        </w:rPr>
        <w:t xml:space="preserve">ków w instalacjach przydomowych </w:t>
      </w:r>
      <w:r w:rsidRPr="00CC7347">
        <w:rPr>
          <w:rFonts w:ascii="Times New Roman" w:hAnsi="Times New Roman" w:cs="Times New Roman"/>
        </w:rPr>
        <w:t xml:space="preserve">oczyszczalni ścieków i transportu nieczystości ciekłych na terenie </w:t>
      </w:r>
      <w:r w:rsidR="00BA3D91" w:rsidRPr="00BA3D91">
        <w:rPr>
          <w:rFonts w:ascii="Times New Roman" w:hAnsi="Times New Roman" w:cs="Times New Roman"/>
        </w:rPr>
        <w:t>gminy Rogoźno.</w:t>
      </w:r>
    </w:p>
    <w:p w:rsidR="00CC7347" w:rsidRPr="00CC7347" w:rsidRDefault="00CC7347" w:rsidP="002D4C01">
      <w:pPr>
        <w:spacing w:after="0"/>
        <w:jc w:val="both"/>
        <w:rPr>
          <w:rFonts w:ascii="Times New Roman" w:hAnsi="Times New Roman" w:cs="Times New Roman"/>
        </w:rPr>
      </w:pPr>
    </w:p>
    <w:p w:rsidR="00CC7347" w:rsidRPr="00CC7347" w:rsidRDefault="00CC7347" w:rsidP="002D4C01">
      <w:pPr>
        <w:spacing w:after="0"/>
        <w:jc w:val="both"/>
        <w:rPr>
          <w:rFonts w:ascii="Times New Roman" w:hAnsi="Times New Roman" w:cs="Times New Roman"/>
        </w:rPr>
      </w:pPr>
      <w:r w:rsidRPr="00CC7347">
        <w:rPr>
          <w:rFonts w:ascii="Times New Roman" w:hAnsi="Times New Roman" w:cs="Times New Roman"/>
        </w:rPr>
        <w:t>§ 2. Przedsiębiorcy, o których mowa w § 1 powinni spełniać następujące</w:t>
      </w:r>
      <w:r>
        <w:rPr>
          <w:rFonts w:ascii="Times New Roman" w:hAnsi="Times New Roman" w:cs="Times New Roman"/>
        </w:rPr>
        <w:t xml:space="preserve"> wymagania w zakresie </w:t>
      </w:r>
      <w:r w:rsidRPr="00CC7347">
        <w:rPr>
          <w:rFonts w:ascii="Times New Roman" w:hAnsi="Times New Roman" w:cs="Times New Roman"/>
        </w:rPr>
        <w:t>wyposażenia technicznego pojazdów i bazy transportowej:</w:t>
      </w:r>
    </w:p>
    <w:p w:rsidR="009D1A3B" w:rsidRDefault="00CC7347" w:rsidP="002D4C0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C7347">
        <w:rPr>
          <w:rFonts w:ascii="Times New Roman" w:hAnsi="Times New Roman" w:cs="Times New Roman"/>
        </w:rPr>
        <w:t>Posiadać pojazdy asenizacyjne</w:t>
      </w:r>
      <w:r w:rsidR="009D1A3B">
        <w:rPr>
          <w:rFonts w:ascii="Times New Roman" w:hAnsi="Times New Roman" w:cs="Times New Roman"/>
        </w:rPr>
        <w:t>:</w:t>
      </w:r>
    </w:p>
    <w:p w:rsidR="00CC7347" w:rsidRPr="00CC7347" w:rsidRDefault="00CC7347" w:rsidP="002D4C0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CC7347">
        <w:rPr>
          <w:rFonts w:ascii="Times New Roman" w:hAnsi="Times New Roman" w:cs="Times New Roman"/>
        </w:rPr>
        <w:t xml:space="preserve">spełniające wymagania określone w Rozporządzeniu Ministra Infrastruktury z dnia </w:t>
      </w:r>
      <w:r w:rsidR="009D1A3B">
        <w:rPr>
          <w:rFonts w:ascii="Times New Roman" w:hAnsi="Times New Roman" w:cs="Times New Roman"/>
        </w:rPr>
        <w:br/>
      </w:r>
      <w:r w:rsidRPr="00CC7347">
        <w:rPr>
          <w:rFonts w:ascii="Times New Roman" w:hAnsi="Times New Roman" w:cs="Times New Roman"/>
        </w:rPr>
        <w:t>12 listopada 2002 r. w sprawie wymagań dla pojazdów asenizacyjnyc</w:t>
      </w:r>
      <w:r w:rsidR="009D1A3B">
        <w:rPr>
          <w:rFonts w:ascii="Times New Roman" w:hAnsi="Times New Roman" w:cs="Times New Roman"/>
        </w:rPr>
        <w:t>h (Dz. U. Nr 193, poz. 1617),</w:t>
      </w:r>
    </w:p>
    <w:p w:rsidR="00CC7347" w:rsidRPr="00CC7347" w:rsidRDefault="00CC7347" w:rsidP="002D4C0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CC7347">
        <w:rPr>
          <w:rFonts w:ascii="Times New Roman" w:hAnsi="Times New Roman" w:cs="Times New Roman"/>
        </w:rPr>
        <w:t xml:space="preserve">zarejestrowane, </w:t>
      </w:r>
    </w:p>
    <w:p w:rsidR="00CC7347" w:rsidRPr="00CC7347" w:rsidRDefault="00CC7347" w:rsidP="002D4C0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CC7347">
        <w:rPr>
          <w:rFonts w:ascii="Times New Roman" w:hAnsi="Times New Roman" w:cs="Times New Roman"/>
        </w:rPr>
        <w:t xml:space="preserve">dopuszczone do ruchu, </w:t>
      </w:r>
    </w:p>
    <w:p w:rsidR="009D1A3B" w:rsidRDefault="009D1A3B" w:rsidP="002D4C0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posiadające</w:t>
      </w:r>
      <w:r w:rsidR="00CC7347" w:rsidRPr="00CC7347">
        <w:rPr>
          <w:rFonts w:ascii="Times New Roman" w:hAnsi="Times New Roman" w:cs="Times New Roman"/>
        </w:rPr>
        <w:t xml:space="preserve"> ak</w:t>
      </w:r>
      <w:r>
        <w:rPr>
          <w:rFonts w:ascii="Times New Roman" w:hAnsi="Times New Roman" w:cs="Times New Roman"/>
        </w:rPr>
        <w:t>tualny przegląd techniczny,</w:t>
      </w:r>
    </w:p>
    <w:p w:rsidR="009D1A3B" w:rsidRDefault="009D1A3B" w:rsidP="002D4C0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zapewniające</w:t>
      </w:r>
      <w:r w:rsidR="00CC7347" w:rsidRPr="00CC7347">
        <w:rPr>
          <w:rFonts w:ascii="Times New Roman" w:hAnsi="Times New Roman" w:cs="Times New Roman"/>
        </w:rPr>
        <w:t xml:space="preserve"> odpowiedni standard bezpieczeństwa i higieny pracy osób zatrudnionych przy świadczeniu </w:t>
      </w:r>
      <w:r>
        <w:rPr>
          <w:rFonts w:ascii="Times New Roman" w:hAnsi="Times New Roman" w:cs="Times New Roman"/>
        </w:rPr>
        <w:t xml:space="preserve">usług, </w:t>
      </w:r>
    </w:p>
    <w:p w:rsidR="009D1A3B" w:rsidRDefault="009D1A3B" w:rsidP="002D4C0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D1A3B">
        <w:rPr>
          <w:rFonts w:ascii="Times New Roman" w:hAnsi="Times New Roman" w:cs="Times New Roman"/>
        </w:rPr>
        <w:t>oznakowane w sposób trwały, czytelny i widoczny, w sposób umożliwiający identyfikację podmiotu</w:t>
      </w:r>
      <w:r>
        <w:rPr>
          <w:rFonts w:ascii="Times New Roman" w:hAnsi="Times New Roman" w:cs="Times New Roman"/>
        </w:rPr>
        <w:t xml:space="preserve"> </w:t>
      </w:r>
      <w:r w:rsidRPr="009D1A3B">
        <w:rPr>
          <w:rFonts w:ascii="Times New Roman" w:hAnsi="Times New Roman" w:cs="Times New Roman"/>
        </w:rPr>
        <w:t>świadczącego usługi poprzez zamieszczenie na pojeździe co najmniej nazwy (firmy) przedsiębiorcy,</w:t>
      </w:r>
      <w:r>
        <w:rPr>
          <w:rFonts w:ascii="Times New Roman" w:hAnsi="Times New Roman" w:cs="Times New Roman"/>
        </w:rPr>
        <w:t xml:space="preserve"> </w:t>
      </w:r>
      <w:r w:rsidRPr="009D1A3B">
        <w:rPr>
          <w:rFonts w:ascii="Times New Roman" w:hAnsi="Times New Roman" w:cs="Times New Roman"/>
        </w:rPr>
        <w:t>adresu i telefonu kontaktowego</w:t>
      </w:r>
      <w:r>
        <w:rPr>
          <w:rFonts w:ascii="Times New Roman" w:hAnsi="Times New Roman" w:cs="Times New Roman"/>
        </w:rPr>
        <w:t>.</w:t>
      </w:r>
    </w:p>
    <w:p w:rsidR="001D774B" w:rsidRPr="001D774B" w:rsidRDefault="001D774B" w:rsidP="002D4C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D774B">
        <w:rPr>
          <w:rFonts w:ascii="Times New Roman" w:hAnsi="Times New Roman" w:cs="Times New Roman"/>
        </w:rPr>
        <w:t xml:space="preserve">Posiadać zaplecze techniczno-biurowe postaci bazy transportowej wraz z garażami lub miejscami postojowymi i punktami myjni samochodów. W przypadku braku możliwości mycia czy serwisowania pojazdów na terenie bazy transportowej, przedsiębiorca powinien dysponować udokumentowanym prawem do wykonania obsługi sanitarnej (mycia </w:t>
      </w:r>
      <w:r w:rsidR="002D4C01">
        <w:rPr>
          <w:rFonts w:ascii="Times New Roman" w:hAnsi="Times New Roman" w:cs="Times New Roman"/>
        </w:rPr>
        <w:br/>
      </w:r>
      <w:r w:rsidRPr="001D774B">
        <w:rPr>
          <w:rFonts w:ascii="Times New Roman" w:hAnsi="Times New Roman" w:cs="Times New Roman"/>
        </w:rPr>
        <w:t>i dezynfekcji) pojazdów w miejscu należącym do innego podmiotu gospodarczego.</w:t>
      </w:r>
    </w:p>
    <w:p w:rsidR="009D1A3B" w:rsidRPr="009D1A3B" w:rsidRDefault="009D1A3B" w:rsidP="002D4C0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D1A3B">
        <w:rPr>
          <w:rFonts w:ascii="Times New Roman" w:hAnsi="Times New Roman" w:cs="Times New Roman"/>
        </w:rPr>
        <w:t>Posiadać bazę transportową do parkowania lub garażowania pojazdów:</w:t>
      </w:r>
    </w:p>
    <w:p w:rsidR="009D1A3B" w:rsidRPr="006B79DE" w:rsidRDefault="009D1A3B" w:rsidP="002D4C0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B79DE">
        <w:rPr>
          <w:rFonts w:ascii="Times New Roman" w:hAnsi="Times New Roman" w:cs="Times New Roman"/>
        </w:rPr>
        <w:t>zlokalizowaną na terenie, do którego przedsiębiorca ubiegający się o zezwolenie posiada tytuł prawny (udokumentowany wyciągiem z księgi wieczystej, aktem notarialnym, umową dzierżawy, najmu, użyczenia, użytkowania, itp.);</w:t>
      </w:r>
    </w:p>
    <w:p w:rsidR="009D1A3B" w:rsidRPr="009D1A3B" w:rsidRDefault="009D1A3B" w:rsidP="002D4C0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D1A3B">
        <w:rPr>
          <w:rFonts w:ascii="Times New Roman" w:hAnsi="Times New Roman" w:cs="Times New Roman"/>
        </w:rPr>
        <w:lastRenderedPageBreak/>
        <w:t>ogrodzoną i zabezpieczoną przed dostępem osób trzecich;</w:t>
      </w:r>
    </w:p>
    <w:p w:rsidR="009D1A3B" w:rsidRPr="009D1A3B" w:rsidRDefault="009D1A3B" w:rsidP="002D4C0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D1A3B">
        <w:rPr>
          <w:rFonts w:ascii="Times New Roman" w:hAnsi="Times New Roman" w:cs="Times New Roman"/>
        </w:rPr>
        <w:t xml:space="preserve">dysponować miejscem do mycia i dezynfekcji pojazdów oraz do utrzymania ich </w:t>
      </w:r>
      <w:r w:rsidR="002D4C01">
        <w:rPr>
          <w:rFonts w:ascii="Times New Roman" w:hAnsi="Times New Roman" w:cs="Times New Roman"/>
        </w:rPr>
        <w:br/>
      </w:r>
      <w:r w:rsidRPr="009D1A3B">
        <w:rPr>
          <w:rFonts w:ascii="Times New Roman" w:hAnsi="Times New Roman" w:cs="Times New Roman"/>
        </w:rPr>
        <w:t>w należytym stanie</w:t>
      </w:r>
      <w:r>
        <w:rPr>
          <w:rFonts w:ascii="Times New Roman" w:hAnsi="Times New Roman" w:cs="Times New Roman"/>
        </w:rPr>
        <w:t xml:space="preserve"> </w:t>
      </w:r>
      <w:r w:rsidRPr="009D1A3B">
        <w:rPr>
          <w:rFonts w:ascii="Times New Roman" w:hAnsi="Times New Roman" w:cs="Times New Roman"/>
        </w:rPr>
        <w:t>technicznym, a w przypadku jego braku - dokumenty potwierdzające korzystanie z usług firm</w:t>
      </w:r>
      <w:r>
        <w:rPr>
          <w:rFonts w:ascii="Times New Roman" w:hAnsi="Times New Roman" w:cs="Times New Roman"/>
        </w:rPr>
        <w:t xml:space="preserve"> </w:t>
      </w:r>
      <w:r w:rsidRPr="009D1A3B">
        <w:rPr>
          <w:rFonts w:ascii="Times New Roman" w:hAnsi="Times New Roman" w:cs="Times New Roman"/>
        </w:rPr>
        <w:t>specjalistycznych w tym zakresie;</w:t>
      </w:r>
    </w:p>
    <w:p w:rsidR="009D1A3B" w:rsidRPr="009D1A3B" w:rsidRDefault="009D1A3B" w:rsidP="002D4C0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D1A3B">
        <w:rPr>
          <w:rFonts w:ascii="Times New Roman" w:hAnsi="Times New Roman" w:cs="Times New Roman"/>
        </w:rPr>
        <w:t xml:space="preserve">spełniającą wymagania wynikające z przepisów sanitarnych, ochrony środowiska </w:t>
      </w:r>
      <w:r w:rsidR="002D4C01">
        <w:rPr>
          <w:rFonts w:ascii="Times New Roman" w:hAnsi="Times New Roman" w:cs="Times New Roman"/>
        </w:rPr>
        <w:br/>
      </w:r>
      <w:r w:rsidRPr="009D1A3B">
        <w:rPr>
          <w:rFonts w:ascii="Times New Roman" w:hAnsi="Times New Roman" w:cs="Times New Roman"/>
        </w:rPr>
        <w:t>i przepisów</w:t>
      </w:r>
      <w:r>
        <w:rPr>
          <w:rFonts w:ascii="Times New Roman" w:hAnsi="Times New Roman" w:cs="Times New Roman"/>
        </w:rPr>
        <w:t xml:space="preserve"> </w:t>
      </w:r>
      <w:r w:rsidRPr="009D1A3B">
        <w:rPr>
          <w:rFonts w:ascii="Times New Roman" w:hAnsi="Times New Roman" w:cs="Times New Roman"/>
        </w:rPr>
        <w:t>przeciwpożarowych oraz określone w odrębnych przepisach prawa.</w:t>
      </w:r>
    </w:p>
    <w:p w:rsidR="00CC7347" w:rsidRPr="00CC7347" w:rsidRDefault="00CC7347" w:rsidP="002D4C0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C7347">
        <w:rPr>
          <w:rFonts w:ascii="Times New Roman" w:hAnsi="Times New Roman" w:cs="Times New Roman"/>
        </w:rPr>
        <w:t>Dysponować specjalistycznymi pojazdami w ilości niezbędnej do zapewnienia ciągłości usług.</w:t>
      </w:r>
    </w:p>
    <w:p w:rsidR="00CC7347" w:rsidRPr="00CC7347" w:rsidRDefault="00CC7347" w:rsidP="002D4C01">
      <w:pPr>
        <w:spacing w:after="0"/>
        <w:jc w:val="both"/>
        <w:rPr>
          <w:rFonts w:ascii="Times New Roman" w:hAnsi="Times New Roman" w:cs="Times New Roman"/>
        </w:rPr>
      </w:pPr>
    </w:p>
    <w:p w:rsidR="00CC7347" w:rsidRPr="00CC7347" w:rsidRDefault="00CC7347" w:rsidP="002D4C01">
      <w:pPr>
        <w:spacing w:after="0"/>
        <w:jc w:val="both"/>
        <w:rPr>
          <w:rFonts w:ascii="Times New Roman" w:hAnsi="Times New Roman" w:cs="Times New Roman"/>
        </w:rPr>
      </w:pPr>
      <w:r w:rsidRPr="00CC7347">
        <w:rPr>
          <w:rFonts w:ascii="Times New Roman" w:hAnsi="Times New Roman" w:cs="Times New Roman"/>
        </w:rPr>
        <w:t>§ 3. Przedsiębiorcy, o których mowa w § 1 zobowiązani są do s</w:t>
      </w:r>
      <w:r>
        <w:rPr>
          <w:rFonts w:ascii="Times New Roman" w:hAnsi="Times New Roman" w:cs="Times New Roman"/>
        </w:rPr>
        <w:t xml:space="preserve">pełnienia następujących wymagań </w:t>
      </w:r>
      <w:r>
        <w:rPr>
          <w:rFonts w:ascii="Times New Roman" w:hAnsi="Times New Roman" w:cs="Times New Roman"/>
        </w:rPr>
        <w:br/>
      </w:r>
      <w:r w:rsidRPr="00CC7347">
        <w:rPr>
          <w:rFonts w:ascii="Times New Roman" w:hAnsi="Times New Roman" w:cs="Times New Roman"/>
        </w:rPr>
        <w:t>w zakresie zabiegów sanitarnych i porządkowych związanych ze świadczonymi usługami.</w:t>
      </w:r>
    </w:p>
    <w:p w:rsidR="00CC7347" w:rsidRPr="008617BE" w:rsidRDefault="00CC7347" w:rsidP="002D4C0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8617BE">
        <w:rPr>
          <w:rFonts w:ascii="Times New Roman" w:hAnsi="Times New Roman" w:cs="Times New Roman"/>
        </w:rPr>
        <w:t>Utrzymywania pojazdu w czystości i zabezpieczania go przed wydostawaniem się nieczystości podczas transportu. Pojazdy do opróżniania zbior</w:t>
      </w:r>
      <w:r w:rsidR="00145E8E">
        <w:rPr>
          <w:rFonts w:ascii="Times New Roman" w:hAnsi="Times New Roman" w:cs="Times New Roman"/>
        </w:rPr>
        <w:t>ni</w:t>
      </w:r>
      <w:r w:rsidRPr="008617BE">
        <w:rPr>
          <w:rFonts w:ascii="Times New Roman" w:hAnsi="Times New Roman" w:cs="Times New Roman"/>
        </w:rPr>
        <w:t xml:space="preserve">ków bezodpływowych, osadników w instalacjach przydomowych oczyszczalni ścieków i transportu nieczystości ciekłych powinny być myte </w:t>
      </w:r>
      <w:r w:rsidR="00145E8E">
        <w:rPr>
          <w:rFonts w:ascii="Times New Roman" w:hAnsi="Times New Roman" w:cs="Times New Roman"/>
        </w:rPr>
        <w:t xml:space="preserve">z </w:t>
      </w:r>
      <w:r w:rsidRPr="008617BE">
        <w:rPr>
          <w:rFonts w:ascii="Times New Roman" w:hAnsi="Times New Roman" w:cs="Times New Roman"/>
        </w:rPr>
        <w:t>zewnątrz i</w:t>
      </w:r>
      <w:r w:rsidR="00145E8E">
        <w:rPr>
          <w:rFonts w:ascii="Times New Roman" w:hAnsi="Times New Roman" w:cs="Times New Roman"/>
        </w:rPr>
        <w:t xml:space="preserve"> na</w:t>
      </w:r>
      <w:r w:rsidRPr="008617BE">
        <w:rPr>
          <w:rFonts w:ascii="Times New Roman" w:hAnsi="Times New Roman" w:cs="Times New Roman"/>
        </w:rPr>
        <w:t xml:space="preserve"> wewnątrz.</w:t>
      </w:r>
    </w:p>
    <w:p w:rsidR="00CC7347" w:rsidRPr="008617BE" w:rsidRDefault="00CC7347" w:rsidP="002D4C0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8617BE">
        <w:rPr>
          <w:rFonts w:ascii="Times New Roman" w:hAnsi="Times New Roman" w:cs="Times New Roman"/>
        </w:rPr>
        <w:t>Uporządkowania i zdezynfekowania miejsca zanieczyszczonego nieczystościami ciekłymi podczas opróżniania zbiorników bezodpływowych lub osadników w instalacjach przydomowych oczyszczalni ścieków i transportu nieczystości ciekłych.</w:t>
      </w:r>
    </w:p>
    <w:p w:rsidR="00CC7347" w:rsidRPr="008617BE" w:rsidRDefault="00CC7347" w:rsidP="002D4C0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8617BE">
        <w:rPr>
          <w:rFonts w:ascii="Times New Roman" w:hAnsi="Times New Roman" w:cs="Times New Roman"/>
        </w:rPr>
        <w:t xml:space="preserve">Prowadzenia działalności w zakresie opróżniania zbiorników bezodpływowych, osadników </w:t>
      </w:r>
      <w:r w:rsidRPr="008617BE">
        <w:rPr>
          <w:rFonts w:ascii="Times New Roman" w:hAnsi="Times New Roman" w:cs="Times New Roman"/>
        </w:rPr>
        <w:br/>
        <w:t xml:space="preserve">w instalacjach przydomowych oczyszczalni ścieków i transportu nieczystości ciekłych </w:t>
      </w:r>
      <w:r w:rsidR="002D4C01">
        <w:rPr>
          <w:rFonts w:ascii="Times New Roman" w:hAnsi="Times New Roman" w:cs="Times New Roman"/>
        </w:rPr>
        <w:br/>
      </w:r>
      <w:r w:rsidRPr="008617BE">
        <w:rPr>
          <w:rFonts w:ascii="Times New Roman" w:hAnsi="Times New Roman" w:cs="Times New Roman"/>
        </w:rPr>
        <w:t>w sposób niepowodujący zagrożenia dla życia i zdrowia osób postronnych.</w:t>
      </w:r>
    </w:p>
    <w:p w:rsidR="00CC7347" w:rsidRDefault="00145E8E" w:rsidP="002D4C0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Prowadzenia działalności</w:t>
      </w:r>
      <w:bookmarkStart w:id="0" w:name="_GoBack"/>
      <w:bookmarkEnd w:id="0"/>
      <w:r w:rsidR="00CC7347" w:rsidRPr="008617BE">
        <w:rPr>
          <w:rFonts w:ascii="Times New Roman" w:hAnsi="Times New Roman" w:cs="Times New Roman"/>
        </w:rPr>
        <w:t xml:space="preserve"> w sposób niepowodujący przekroczenia dopuszczalnych poziomów hałasu, a także niepowodujący uszkodzenia infrastruktury technicznej.</w:t>
      </w:r>
    </w:p>
    <w:p w:rsidR="008617BE" w:rsidRPr="008617BE" w:rsidRDefault="008617BE" w:rsidP="002D4C0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CC7347" w:rsidRPr="00CC7347" w:rsidRDefault="00CC7347" w:rsidP="002D4C01">
      <w:pPr>
        <w:spacing w:after="0"/>
        <w:jc w:val="both"/>
        <w:rPr>
          <w:rFonts w:ascii="Times New Roman" w:hAnsi="Times New Roman" w:cs="Times New Roman"/>
        </w:rPr>
      </w:pPr>
      <w:r w:rsidRPr="00CC7347">
        <w:rPr>
          <w:rFonts w:ascii="Times New Roman" w:hAnsi="Times New Roman" w:cs="Times New Roman"/>
        </w:rPr>
        <w:t>§ 4. Przedsiębiorcy, o których mowa w § 1 powinni spełniać następujące wymagania w zakresie</w:t>
      </w:r>
      <w:r>
        <w:rPr>
          <w:rFonts w:ascii="Times New Roman" w:hAnsi="Times New Roman" w:cs="Times New Roman"/>
        </w:rPr>
        <w:t xml:space="preserve"> </w:t>
      </w:r>
      <w:r w:rsidRPr="00CC7347">
        <w:rPr>
          <w:rFonts w:ascii="Times New Roman" w:hAnsi="Times New Roman" w:cs="Times New Roman"/>
        </w:rPr>
        <w:t>przekazywania nieczystości ciekłych:</w:t>
      </w:r>
    </w:p>
    <w:p w:rsidR="00CC7347" w:rsidRPr="008617BE" w:rsidRDefault="00CC7347" w:rsidP="002D4C0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617BE">
        <w:rPr>
          <w:rFonts w:ascii="Times New Roman" w:hAnsi="Times New Roman" w:cs="Times New Roman"/>
        </w:rPr>
        <w:t xml:space="preserve">Odebrane nieczystości ciekłe przekazywać do stacji zlewnych </w:t>
      </w:r>
      <w:r w:rsidR="008617BE">
        <w:rPr>
          <w:rFonts w:ascii="Times New Roman" w:hAnsi="Times New Roman" w:cs="Times New Roman"/>
        </w:rPr>
        <w:t xml:space="preserve">spełniających wymogi określone </w:t>
      </w:r>
      <w:r w:rsidRPr="008617BE">
        <w:rPr>
          <w:rFonts w:ascii="Times New Roman" w:hAnsi="Times New Roman" w:cs="Times New Roman"/>
        </w:rPr>
        <w:t>w Rozporządzeniu Ministra Infrastruktury z dnia 17 października 2002 r. w sprawie warunków wprowadzania nieczystości ciekłych do stacji zlewnych (</w:t>
      </w:r>
      <w:proofErr w:type="spellStart"/>
      <w:r w:rsidRPr="008617BE">
        <w:rPr>
          <w:rFonts w:ascii="Times New Roman" w:hAnsi="Times New Roman" w:cs="Times New Roman"/>
        </w:rPr>
        <w:t>t.j</w:t>
      </w:r>
      <w:proofErr w:type="spellEnd"/>
      <w:r w:rsidRPr="008617BE">
        <w:rPr>
          <w:rFonts w:ascii="Times New Roman" w:hAnsi="Times New Roman" w:cs="Times New Roman"/>
        </w:rPr>
        <w:t>. Dz. U. z 2020 r. poz. 939).</w:t>
      </w:r>
    </w:p>
    <w:p w:rsidR="00CC7347" w:rsidRPr="008617BE" w:rsidRDefault="00CC7347" w:rsidP="002D4C0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617BE">
        <w:rPr>
          <w:rFonts w:ascii="Times New Roman" w:hAnsi="Times New Roman" w:cs="Times New Roman"/>
        </w:rPr>
        <w:t>Posiadać udokumentowaną gotowość odbioru nieczystości ciekłych przez stację zlewną.</w:t>
      </w:r>
    </w:p>
    <w:p w:rsidR="00CC7347" w:rsidRPr="00CC7347" w:rsidRDefault="00CC7347" w:rsidP="002D4C01">
      <w:pPr>
        <w:spacing w:after="0"/>
        <w:jc w:val="both"/>
        <w:rPr>
          <w:rFonts w:ascii="Times New Roman" w:hAnsi="Times New Roman" w:cs="Times New Roman"/>
        </w:rPr>
      </w:pPr>
    </w:p>
    <w:p w:rsidR="00CC7347" w:rsidRDefault="00CC7347" w:rsidP="002D4C01">
      <w:pPr>
        <w:spacing w:after="0"/>
        <w:jc w:val="both"/>
        <w:rPr>
          <w:rFonts w:ascii="Times New Roman" w:hAnsi="Times New Roman" w:cs="Times New Roman"/>
        </w:rPr>
      </w:pPr>
      <w:r w:rsidRPr="00CC7347">
        <w:rPr>
          <w:rFonts w:ascii="Times New Roman" w:hAnsi="Times New Roman" w:cs="Times New Roman"/>
        </w:rPr>
        <w:t>§ 5. W sprawach nieuregulowanych niniejszą uchwałą stosuje się przepis</w:t>
      </w:r>
      <w:r>
        <w:rPr>
          <w:rFonts w:ascii="Times New Roman" w:hAnsi="Times New Roman" w:cs="Times New Roman"/>
        </w:rPr>
        <w:t xml:space="preserve">y ustawy o utrzymaniu czystości </w:t>
      </w:r>
      <w:r w:rsidRPr="00CC7347">
        <w:rPr>
          <w:rFonts w:ascii="Times New Roman" w:hAnsi="Times New Roman" w:cs="Times New Roman"/>
        </w:rPr>
        <w:t>i porządku w gminach, akty wykonawcze do ustawy oraz inne obowiązujące przepisy.</w:t>
      </w:r>
    </w:p>
    <w:p w:rsidR="00CC7347" w:rsidRPr="00CC7347" w:rsidRDefault="00CC7347" w:rsidP="002D4C01">
      <w:pPr>
        <w:spacing w:after="0"/>
        <w:jc w:val="both"/>
        <w:rPr>
          <w:rFonts w:ascii="Times New Roman" w:hAnsi="Times New Roman" w:cs="Times New Roman"/>
        </w:rPr>
      </w:pPr>
    </w:p>
    <w:p w:rsidR="00CC7347" w:rsidRDefault="00CC7347" w:rsidP="002D4C01">
      <w:pPr>
        <w:spacing w:after="0"/>
        <w:jc w:val="both"/>
        <w:rPr>
          <w:rFonts w:ascii="Times New Roman" w:hAnsi="Times New Roman" w:cs="Times New Roman"/>
        </w:rPr>
      </w:pPr>
      <w:r w:rsidRPr="00CC7347">
        <w:rPr>
          <w:rFonts w:ascii="Times New Roman" w:hAnsi="Times New Roman" w:cs="Times New Roman"/>
        </w:rPr>
        <w:t xml:space="preserve">§ 6. Wykonanie uchwały powierza się Burmistrzowi </w:t>
      </w:r>
      <w:r w:rsidR="0070436C">
        <w:rPr>
          <w:rFonts w:ascii="Times New Roman" w:hAnsi="Times New Roman" w:cs="Times New Roman"/>
        </w:rPr>
        <w:t>Rogoźna</w:t>
      </w:r>
      <w:r w:rsidRPr="00CC7347">
        <w:rPr>
          <w:rFonts w:ascii="Times New Roman" w:hAnsi="Times New Roman" w:cs="Times New Roman"/>
        </w:rPr>
        <w:t>.</w:t>
      </w:r>
    </w:p>
    <w:p w:rsidR="00CC7347" w:rsidRPr="00CC7347" w:rsidRDefault="00CC7347" w:rsidP="002D4C01">
      <w:pPr>
        <w:spacing w:after="0"/>
        <w:jc w:val="both"/>
        <w:rPr>
          <w:rFonts w:ascii="Times New Roman" w:hAnsi="Times New Roman" w:cs="Times New Roman"/>
        </w:rPr>
      </w:pPr>
    </w:p>
    <w:p w:rsidR="00CC7347" w:rsidRPr="00BA3D91" w:rsidRDefault="00CC7347" w:rsidP="002D4C01">
      <w:pPr>
        <w:spacing w:after="0"/>
        <w:jc w:val="both"/>
        <w:rPr>
          <w:rFonts w:ascii="Times New Roman" w:hAnsi="Times New Roman" w:cs="Times New Roman"/>
        </w:rPr>
      </w:pPr>
      <w:r w:rsidRPr="00BA3D91">
        <w:rPr>
          <w:rFonts w:ascii="Times New Roman" w:hAnsi="Times New Roman" w:cs="Times New Roman"/>
        </w:rPr>
        <w:t xml:space="preserve">§ 7. Traci moc Uchwała Rady Miejskiej </w:t>
      </w:r>
      <w:r w:rsidR="00BA3D91" w:rsidRPr="00BA3D91">
        <w:rPr>
          <w:rFonts w:ascii="Times New Roman" w:hAnsi="Times New Roman" w:cs="Times New Roman"/>
        </w:rPr>
        <w:t>w Rogoźnie</w:t>
      </w:r>
      <w:r w:rsidRPr="00BA3D91">
        <w:rPr>
          <w:rFonts w:ascii="Times New Roman" w:hAnsi="Times New Roman" w:cs="Times New Roman"/>
        </w:rPr>
        <w:t xml:space="preserve"> z dnia </w:t>
      </w:r>
      <w:r w:rsidR="00BA3D91" w:rsidRPr="00BA3D91">
        <w:rPr>
          <w:rFonts w:ascii="Times New Roman" w:hAnsi="Times New Roman" w:cs="Times New Roman"/>
        </w:rPr>
        <w:t>17 września 2012</w:t>
      </w:r>
      <w:r w:rsidRPr="00BA3D91">
        <w:rPr>
          <w:rFonts w:ascii="Times New Roman" w:hAnsi="Times New Roman" w:cs="Times New Roman"/>
        </w:rPr>
        <w:t xml:space="preserve"> r. Nr </w:t>
      </w:r>
      <w:r w:rsidR="00BA3D91" w:rsidRPr="00BA3D91">
        <w:rPr>
          <w:rFonts w:ascii="Times New Roman" w:hAnsi="Times New Roman" w:cs="Times New Roman"/>
        </w:rPr>
        <w:t>XXIV/184/2012</w:t>
      </w:r>
      <w:r w:rsidRPr="00BA3D91">
        <w:rPr>
          <w:rFonts w:ascii="Times New Roman" w:hAnsi="Times New Roman" w:cs="Times New Roman"/>
        </w:rPr>
        <w:t xml:space="preserve"> </w:t>
      </w:r>
      <w:r w:rsidR="00BA3D91">
        <w:rPr>
          <w:rFonts w:ascii="Times New Roman" w:hAnsi="Times New Roman" w:cs="Times New Roman"/>
        </w:rPr>
        <w:br/>
      </w:r>
      <w:r w:rsidRPr="00BA3D91">
        <w:rPr>
          <w:rFonts w:ascii="Times New Roman" w:hAnsi="Times New Roman" w:cs="Times New Roman"/>
        </w:rPr>
        <w:t>w sprawie</w:t>
      </w:r>
      <w:r w:rsidR="00BA3D91" w:rsidRPr="00BA3D91">
        <w:rPr>
          <w:rFonts w:ascii="Times New Roman" w:hAnsi="Times New Roman" w:cs="Times New Roman"/>
        </w:rPr>
        <w:t xml:space="preserve"> określenia</w:t>
      </w:r>
      <w:r w:rsidRPr="00BA3D91">
        <w:rPr>
          <w:rFonts w:ascii="Times New Roman" w:hAnsi="Times New Roman" w:cs="Times New Roman"/>
        </w:rPr>
        <w:t xml:space="preserve"> wymagań, jakie powinien spełniać przedsiębiorca ubiegający się o uzyskanie zezwolenia </w:t>
      </w:r>
      <w:r w:rsidR="00BA3D91" w:rsidRPr="00BA3D91">
        <w:rPr>
          <w:rFonts w:ascii="Times New Roman" w:hAnsi="Times New Roman" w:cs="Times New Roman"/>
        </w:rPr>
        <w:t xml:space="preserve">na świadczenie usług </w:t>
      </w:r>
      <w:r w:rsidRPr="00BA3D91">
        <w:rPr>
          <w:rFonts w:ascii="Times New Roman" w:hAnsi="Times New Roman" w:cs="Times New Roman"/>
        </w:rPr>
        <w:t>w zakresie opróżniania zbiorników bezodpływowych i transportu nieczystości ciekłych</w:t>
      </w:r>
      <w:r w:rsidR="00BA3D91" w:rsidRPr="00BA3D91">
        <w:rPr>
          <w:rFonts w:ascii="Times New Roman" w:hAnsi="Times New Roman" w:cs="Times New Roman"/>
        </w:rPr>
        <w:t xml:space="preserve"> na terenie Gminy Rogoźno</w:t>
      </w:r>
      <w:r w:rsidRPr="00BA3D91">
        <w:rPr>
          <w:rFonts w:ascii="Times New Roman" w:hAnsi="Times New Roman" w:cs="Times New Roman"/>
        </w:rPr>
        <w:t>.</w:t>
      </w:r>
    </w:p>
    <w:p w:rsidR="00CC7347" w:rsidRPr="00CC7347" w:rsidRDefault="00CC7347" w:rsidP="002D4C01">
      <w:pPr>
        <w:spacing w:after="0"/>
        <w:jc w:val="both"/>
        <w:rPr>
          <w:rFonts w:ascii="Times New Roman" w:hAnsi="Times New Roman" w:cs="Times New Roman"/>
        </w:rPr>
      </w:pPr>
    </w:p>
    <w:p w:rsidR="00CC7347" w:rsidRPr="00CC7347" w:rsidRDefault="00CC7347" w:rsidP="002D4C01">
      <w:pPr>
        <w:spacing w:after="0"/>
        <w:jc w:val="both"/>
        <w:rPr>
          <w:rFonts w:ascii="Times New Roman" w:hAnsi="Times New Roman" w:cs="Times New Roman"/>
        </w:rPr>
      </w:pPr>
      <w:r w:rsidRPr="00CC7347">
        <w:rPr>
          <w:rFonts w:ascii="Times New Roman" w:hAnsi="Times New Roman" w:cs="Times New Roman"/>
        </w:rPr>
        <w:t>§ 8. Uchwała wchodzi w życie po upływie 14 dni od daty jej opublikowania w Dzienniku Urzędowym</w:t>
      </w:r>
    </w:p>
    <w:p w:rsidR="0025672C" w:rsidRDefault="00CC7347" w:rsidP="002D4C01">
      <w:pPr>
        <w:spacing w:after="0"/>
        <w:jc w:val="both"/>
        <w:rPr>
          <w:rFonts w:ascii="Times New Roman" w:hAnsi="Times New Roman" w:cs="Times New Roman"/>
        </w:rPr>
      </w:pPr>
      <w:r w:rsidRPr="00CC7347">
        <w:rPr>
          <w:rFonts w:ascii="Times New Roman" w:hAnsi="Times New Roman" w:cs="Times New Roman"/>
        </w:rPr>
        <w:t>Województwa Wielkopolskiego.</w:t>
      </w:r>
    </w:p>
    <w:p w:rsidR="00A37D23" w:rsidRDefault="00A37D23" w:rsidP="002D4C01">
      <w:pPr>
        <w:spacing w:after="0"/>
        <w:jc w:val="both"/>
        <w:rPr>
          <w:rFonts w:ascii="Times New Roman" w:hAnsi="Times New Roman" w:cs="Times New Roman"/>
        </w:rPr>
      </w:pPr>
    </w:p>
    <w:p w:rsidR="00A37D23" w:rsidRDefault="00A37D23" w:rsidP="002D4C01">
      <w:pPr>
        <w:spacing w:after="0"/>
        <w:jc w:val="both"/>
        <w:rPr>
          <w:rFonts w:ascii="Times New Roman" w:hAnsi="Times New Roman" w:cs="Times New Roman"/>
        </w:rPr>
      </w:pPr>
    </w:p>
    <w:p w:rsidR="00A37D23" w:rsidRDefault="00A37D23" w:rsidP="002D4C01">
      <w:pPr>
        <w:spacing w:after="0"/>
        <w:jc w:val="both"/>
        <w:rPr>
          <w:rFonts w:ascii="Times New Roman" w:hAnsi="Times New Roman" w:cs="Times New Roman"/>
        </w:rPr>
      </w:pPr>
    </w:p>
    <w:p w:rsidR="00A37D23" w:rsidRDefault="00A37D23" w:rsidP="002D4C01">
      <w:pPr>
        <w:spacing w:after="0"/>
        <w:jc w:val="both"/>
        <w:rPr>
          <w:rFonts w:ascii="Times New Roman" w:hAnsi="Times New Roman" w:cs="Times New Roman"/>
        </w:rPr>
      </w:pPr>
    </w:p>
    <w:p w:rsidR="00A37D23" w:rsidRPr="00A37D23" w:rsidRDefault="00A37D23" w:rsidP="00A37D23">
      <w:pPr>
        <w:spacing w:after="0"/>
        <w:jc w:val="center"/>
        <w:rPr>
          <w:rFonts w:ascii="Times New Roman" w:hAnsi="Times New Roman" w:cs="Times New Roman"/>
          <w:b/>
        </w:rPr>
      </w:pPr>
      <w:r w:rsidRPr="00A37D23">
        <w:rPr>
          <w:rFonts w:ascii="Times New Roman" w:hAnsi="Times New Roman" w:cs="Times New Roman"/>
          <w:b/>
        </w:rPr>
        <w:lastRenderedPageBreak/>
        <w:t>UZASADNIENIE</w:t>
      </w:r>
    </w:p>
    <w:p w:rsidR="00A37D23" w:rsidRDefault="00A37D23" w:rsidP="002D4C01">
      <w:pPr>
        <w:spacing w:after="0"/>
        <w:jc w:val="both"/>
        <w:rPr>
          <w:rFonts w:ascii="Times New Roman" w:hAnsi="Times New Roman" w:cs="Times New Roman"/>
        </w:rPr>
      </w:pPr>
    </w:p>
    <w:p w:rsidR="00A37D23" w:rsidRDefault="00A37D23" w:rsidP="002D4C01">
      <w:pPr>
        <w:spacing w:after="0"/>
        <w:jc w:val="both"/>
        <w:rPr>
          <w:rFonts w:ascii="Times New Roman" w:hAnsi="Times New Roman" w:cs="Times New Roman"/>
        </w:rPr>
      </w:pPr>
    </w:p>
    <w:p w:rsidR="00A37D23" w:rsidRPr="00A37D23" w:rsidRDefault="00A37D23" w:rsidP="00A37D23">
      <w:pPr>
        <w:spacing w:after="0"/>
        <w:jc w:val="both"/>
        <w:rPr>
          <w:rFonts w:ascii="Times New Roman" w:hAnsi="Times New Roman" w:cs="Times New Roman"/>
        </w:rPr>
      </w:pPr>
      <w:r w:rsidRPr="00A37D23">
        <w:rPr>
          <w:rFonts w:ascii="Times New Roman" w:hAnsi="Times New Roman" w:cs="Times New Roman"/>
        </w:rPr>
        <w:t>Obowiązek uchwalenia nowej uchwały w sprawie wymagań, jakie p</w:t>
      </w:r>
      <w:r w:rsidR="004C0F5E">
        <w:rPr>
          <w:rFonts w:ascii="Times New Roman" w:hAnsi="Times New Roman" w:cs="Times New Roman"/>
        </w:rPr>
        <w:t xml:space="preserve">owinien spełniać przedsiębiorca </w:t>
      </w:r>
      <w:r w:rsidRPr="00A37D23">
        <w:rPr>
          <w:rFonts w:ascii="Times New Roman" w:hAnsi="Times New Roman" w:cs="Times New Roman"/>
        </w:rPr>
        <w:t>ubiegający się o uzyskanie zezwolenia w zakresie opróżniania zbiornik</w:t>
      </w:r>
      <w:r w:rsidR="004C0F5E">
        <w:rPr>
          <w:rFonts w:ascii="Times New Roman" w:hAnsi="Times New Roman" w:cs="Times New Roman"/>
        </w:rPr>
        <w:t xml:space="preserve">ów bezodpływowych lub osadników </w:t>
      </w:r>
      <w:r w:rsidRPr="00A37D23">
        <w:rPr>
          <w:rFonts w:ascii="Times New Roman" w:hAnsi="Times New Roman" w:cs="Times New Roman"/>
        </w:rPr>
        <w:t>w instalacjach przydomowych oczyszczalni ścieków i tr</w:t>
      </w:r>
      <w:r w:rsidR="004C0F5E">
        <w:rPr>
          <w:rFonts w:ascii="Times New Roman" w:hAnsi="Times New Roman" w:cs="Times New Roman"/>
        </w:rPr>
        <w:t xml:space="preserve">ansportu nieczystości ciekłych, spowodowany jest </w:t>
      </w:r>
      <w:r w:rsidRPr="00A37D23">
        <w:rPr>
          <w:rFonts w:ascii="Times New Roman" w:hAnsi="Times New Roman" w:cs="Times New Roman"/>
        </w:rPr>
        <w:t xml:space="preserve">zmianą ustawy z dnia 13 września 1996 r. o utrzymaniu czystości i </w:t>
      </w:r>
      <w:r w:rsidR="004C0F5E">
        <w:rPr>
          <w:rFonts w:ascii="Times New Roman" w:hAnsi="Times New Roman" w:cs="Times New Roman"/>
        </w:rPr>
        <w:t xml:space="preserve">porządku </w:t>
      </w:r>
      <w:r w:rsidR="004C0F5E">
        <w:rPr>
          <w:rFonts w:ascii="Times New Roman" w:hAnsi="Times New Roman" w:cs="Times New Roman"/>
        </w:rPr>
        <w:br/>
        <w:t>w gminach (</w:t>
      </w:r>
      <w:proofErr w:type="spellStart"/>
      <w:r w:rsidR="004C0F5E">
        <w:rPr>
          <w:rFonts w:ascii="Times New Roman" w:hAnsi="Times New Roman" w:cs="Times New Roman"/>
        </w:rPr>
        <w:t>t.j</w:t>
      </w:r>
      <w:proofErr w:type="spellEnd"/>
      <w:r w:rsidR="004C0F5E">
        <w:rPr>
          <w:rFonts w:ascii="Times New Roman" w:hAnsi="Times New Roman" w:cs="Times New Roman"/>
        </w:rPr>
        <w:t xml:space="preserve">. Dz. U. </w:t>
      </w:r>
      <w:r w:rsidRPr="00A37D23">
        <w:rPr>
          <w:rFonts w:ascii="Times New Roman" w:hAnsi="Times New Roman" w:cs="Times New Roman"/>
        </w:rPr>
        <w:t>z 202</w:t>
      </w:r>
      <w:r w:rsidR="006B79DE">
        <w:rPr>
          <w:rFonts w:ascii="Times New Roman" w:hAnsi="Times New Roman" w:cs="Times New Roman"/>
        </w:rPr>
        <w:t>3</w:t>
      </w:r>
      <w:r w:rsidRPr="00A37D23">
        <w:rPr>
          <w:rFonts w:ascii="Times New Roman" w:hAnsi="Times New Roman" w:cs="Times New Roman"/>
        </w:rPr>
        <w:t xml:space="preserve"> r. poz. </w:t>
      </w:r>
      <w:r w:rsidR="006B79DE">
        <w:rPr>
          <w:rFonts w:ascii="Times New Roman" w:hAnsi="Times New Roman" w:cs="Times New Roman"/>
        </w:rPr>
        <w:t>1469</w:t>
      </w:r>
      <w:r w:rsidRPr="00A37D23">
        <w:rPr>
          <w:rFonts w:ascii="Times New Roman" w:hAnsi="Times New Roman" w:cs="Times New Roman"/>
        </w:rPr>
        <w:t xml:space="preserve"> z </w:t>
      </w:r>
      <w:proofErr w:type="spellStart"/>
      <w:r w:rsidRPr="00A37D23">
        <w:rPr>
          <w:rFonts w:ascii="Times New Roman" w:hAnsi="Times New Roman" w:cs="Times New Roman"/>
        </w:rPr>
        <w:t>późn</w:t>
      </w:r>
      <w:proofErr w:type="spellEnd"/>
      <w:r w:rsidRPr="00A37D23">
        <w:rPr>
          <w:rFonts w:ascii="Times New Roman" w:hAnsi="Times New Roman" w:cs="Times New Roman"/>
        </w:rPr>
        <w:t>. zm.) wprowadzonej ustawą z dnia 7 lipca 2</w:t>
      </w:r>
      <w:r w:rsidR="004C0F5E">
        <w:rPr>
          <w:rFonts w:ascii="Times New Roman" w:hAnsi="Times New Roman" w:cs="Times New Roman"/>
        </w:rPr>
        <w:t xml:space="preserve">022 r. </w:t>
      </w:r>
      <w:r w:rsidR="004C0F5E">
        <w:rPr>
          <w:rFonts w:ascii="Times New Roman" w:hAnsi="Times New Roman" w:cs="Times New Roman"/>
        </w:rPr>
        <w:br/>
        <w:t xml:space="preserve">o zmianie ustawy – Prawo </w:t>
      </w:r>
      <w:r w:rsidRPr="00A37D23">
        <w:rPr>
          <w:rFonts w:ascii="Times New Roman" w:hAnsi="Times New Roman" w:cs="Times New Roman"/>
        </w:rPr>
        <w:t>wodne oraz niektórych innych ustaw (</w:t>
      </w:r>
      <w:proofErr w:type="spellStart"/>
      <w:r w:rsidRPr="00A37D23">
        <w:rPr>
          <w:rFonts w:ascii="Times New Roman" w:hAnsi="Times New Roman" w:cs="Times New Roman"/>
        </w:rPr>
        <w:t>t.j</w:t>
      </w:r>
      <w:proofErr w:type="spellEnd"/>
      <w:r w:rsidRPr="00A37D23">
        <w:rPr>
          <w:rFonts w:ascii="Times New Roman" w:hAnsi="Times New Roman" w:cs="Times New Roman"/>
        </w:rPr>
        <w:t xml:space="preserve">. Dz. U. z 2022 r. poz. 1549; </w:t>
      </w:r>
      <w:r w:rsidR="004C0F5E">
        <w:rPr>
          <w:rFonts w:ascii="Times New Roman" w:hAnsi="Times New Roman" w:cs="Times New Roman"/>
        </w:rPr>
        <w:br/>
      </w:r>
      <w:r w:rsidRPr="00A37D23">
        <w:rPr>
          <w:rFonts w:ascii="Times New Roman" w:hAnsi="Times New Roman" w:cs="Times New Roman"/>
        </w:rPr>
        <w:t xml:space="preserve">z 2023 r. poz. 877). </w:t>
      </w:r>
    </w:p>
    <w:p w:rsidR="00A37D23" w:rsidRPr="00A37D23" w:rsidRDefault="00A37D23" w:rsidP="00A37D23">
      <w:pPr>
        <w:spacing w:after="0"/>
        <w:jc w:val="both"/>
        <w:rPr>
          <w:rFonts w:ascii="Times New Roman" w:hAnsi="Times New Roman" w:cs="Times New Roman"/>
        </w:rPr>
      </w:pPr>
      <w:r w:rsidRPr="00A37D23">
        <w:rPr>
          <w:rFonts w:ascii="Times New Roman" w:hAnsi="Times New Roman" w:cs="Times New Roman"/>
        </w:rPr>
        <w:t>Ustawa z dnia 7 lipca 2022 r. o zmianie ustawy - Prawo wod</w:t>
      </w:r>
      <w:r w:rsidR="004C0F5E">
        <w:rPr>
          <w:rFonts w:ascii="Times New Roman" w:hAnsi="Times New Roman" w:cs="Times New Roman"/>
        </w:rPr>
        <w:t xml:space="preserve">ne oraz niektórych innych ustaw </w:t>
      </w:r>
      <w:r w:rsidRPr="00A37D23">
        <w:rPr>
          <w:rFonts w:ascii="Times New Roman" w:hAnsi="Times New Roman" w:cs="Times New Roman"/>
        </w:rPr>
        <w:t>wprowadziła zmianę w art. 2 ust. 1 pkt 1 ustawy o utrzymaniu czystoś</w:t>
      </w:r>
      <w:r w:rsidR="004C0F5E">
        <w:rPr>
          <w:rFonts w:ascii="Times New Roman" w:hAnsi="Times New Roman" w:cs="Times New Roman"/>
        </w:rPr>
        <w:t xml:space="preserve">ci i porządku w gminach poprzez </w:t>
      </w:r>
      <w:r w:rsidRPr="00A37D23">
        <w:rPr>
          <w:rFonts w:ascii="Times New Roman" w:hAnsi="Times New Roman" w:cs="Times New Roman"/>
        </w:rPr>
        <w:t>rozszerzenie definicji nieczystości ciekłych, przez którą rozumie si</w:t>
      </w:r>
      <w:r w:rsidR="004C0F5E">
        <w:rPr>
          <w:rFonts w:ascii="Times New Roman" w:hAnsi="Times New Roman" w:cs="Times New Roman"/>
        </w:rPr>
        <w:t xml:space="preserve">ę ścieki gromadzone przejściowo </w:t>
      </w:r>
      <w:r w:rsidRPr="00A37D23">
        <w:rPr>
          <w:rFonts w:ascii="Times New Roman" w:hAnsi="Times New Roman" w:cs="Times New Roman"/>
        </w:rPr>
        <w:t>w zbiornikach bezodpływowych lub osadnikach w instalacjach przydomowych oczyszczalni ścieków.</w:t>
      </w:r>
    </w:p>
    <w:p w:rsidR="00A37D23" w:rsidRPr="00A37D23" w:rsidRDefault="00A37D23" w:rsidP="00A37D23">
      <w:pPr>
        <w:spacing w:after="0"/>
        <w:jc w:val="both"/>
        <w:rPr>
          <w:rFonts w:ascii="Times New Roman" w:hAnsi="Times New Roman" w:cs="Times New Roman"/>
        </w:rPr>
      </w:pPr>
      <w:r w:rsidRPr="00A37D23">
        <w:rPr>
          <w:rFonts w:ascii="Times New Roman" w:hAnsi="Times New Roman" w:cs="Times New Roman"/>
        </w:rPr>
        <w:t xml:space="preserve">W wyniku zaistniałej zmiany rozszerzono m.in. przepis art. 7 ust. 1 pkt </w:t>
      </w:r>
      <w:r w:rsidR="004C0F5E">
        <w:rPr>
          <w:rFonts w:ascii="Times New Roman" w:hAnsi="Times New Roman" w:cs="Times New Roman"/>
        </w:rPr>
        <w:t xml:space="preserve">2 ustawy o utrzymaniu czystości </w:t>
      </w:r>
      <w:r w:rsidRPr="00A37D23">
        <w:rPr>
          <w:rFonts w:ascii="Times New Roman" w:hAnsi="Times New Roman" w:cs="Times New Roman"/>
        </w:rPr>
        <w:t>i porządku w gminach, zgodnie z którym na prowadzenie przez przedsię</w:t>
      </w:r>
      <w:r w:rsidR="004C0F5E">
        <w:rPr>
          <w:rFonts w:ascii="Times New Roman" w:hAnsi="Times New Roman" w:cs="Times New Roman"/>
        </w:rPr>
        <w:t xml:space="preserve">biorców działalności w zakresie </w:t>
      </w:r>
      <w:r w:rsidRPr="00A37D23">
        <w:rPr>
          <w:rFonts w:ascii="Times New Roman" w:hAnsi="Times New Roman" w:cs="Times New Roman"/>
        </w:rPr>
        <w:t>opróżniania zbiorników bezodpływowych lub osadników w instala</w:t>
      </w:r>
      <w:r w:rsidR="004C0F5E">
        <w:rPr>
          <w:rFonts w:ascii="Times New Roman" w:hAnsi="Times New Roman" w:cs="Times New Roman"/>
        </w:rPr>
        <w:t xml:space="preserve">cjach przydomowych oczyszczalni </w:t>
      </w:r>
      <w:r w:rsidRPr="00A37D23">
        <w:rPr>
          <w:rFonts w:ascii="Times New Roman" w:hAnsi="Times New Roman" w:cs="Times New Roman"/>
        </w:rPr>
        <w:t>ścieków i transportu nieczystości ciekłych wymagane jest uzyskanie zezwolenia.</w:t>
      </w:r>
    </w:p>
    <w:p w:rsidR="00A37D23" w:rsidRPr="00A37D23" w:rsidRDefault="00A37D23" w:rsidP="00A37D23">
      <w:pPr>
        <w:spacing w:after="0"/>
        <w:jc w:val="both"/>
        <w:rPr>
          <w:rFonts w:ascii="Times New Roman" w:hAnsi="Times New Roman" w:cs="Times New Roman"/>
        </w:rPr>
      </w:pPr>
      <w:r w:rsidRPr="00A37D23">
        <w:rPr>
          <w:rFonts w:ascii="Times New Roman" w:hAnsi="Times New Roman" w:cs="Times New Roman"/>
        </w:rPr>
        <w:t xml:space="preserve">Z uwagi na zaistniałe zmiany, w dniu 22 lutego 2023 r. weszło w życie </w:t>
      </w:r>
      <w:r w:rsidR="004C0F5E">
        <w:rPr>
          <w:rFonts w:ascii="Times New Roman" w:hAnsi="Times New Roman" w:cs="Times New Roman"/>
        </w:rPr>
        <w:t xml:space="preserve">rozporządzenie Ministra Klimatu </w:t>
      </w:r>
      <w:r w:rsidRPr="00A37D23">
        <w:rPr>
          <w:rFonts w:ascii="Times New Roman" w:hAnsi="Times New Roman" w:cs="Times New Roman"/>
        </w:rPr>
        <w:t>i Środowiska z dnia 16 lutego 2023 r. w sprawie szczegółowego sp</w:t>
      </w:r>
      <w:r w:rsidR="004C0F5E">
        <w:rPr>
          <w:rFonts w:ascii="Times New Roman" w:hAnsi="Times New Roman" w:cs="Times New Roman"/>
        </w:rPr>
        <w:t xml:space="preserve">osobu określenia wymagań, jakie </w:t>
      </w:r>
      <w:r w:rsidRPr="00A37D23">
        <w:rPr>
          <w:rFonts w:ascii="Times New Roman" w:hAnsi="Times New Roman" w:cs="Times New Roman"/>
        </w:rPr>
        <w:t xml:space="preserve">powinien spełniać przedsiębiorca ubiegający się o uzyskanie zezwolenia w </w:t>
      </w:r>
      <w:r w:rsidR="004C0F5E">
        <w:rPr>
          <w:rFonts w:ascii="Times New Roman" w:hAnsi="Times New Roman" w:cs="Times New Roman"/>
        </w:rPr>
        <w:t xml:space="preserve">zakresie opróżniania zbiorników </w:t>
      </w:r>
      <w:r w:rsidRPr="00A37D23">
        <w:rPr>
          <w:rFonts w:ascii="Times New Roman" w:hAnsi="Times New Roman" w:cs="Times New Roman"/>
        </w:rPr>
        <w:t>bezodpływowych lub osadników w instalacjach przydomowych oc</w:t>
      </w:r>
      <w:r w:rsidR="004C0F5E">
        <w:rPr>
          <w:rFonts w:ascii="Times New Roman" w:hAnsi="Times New Roman" w:cs="Times New Roman"/>
        </w:rPr>
        <w:t xml:space="preserve">zyszczalni ścieków i transportu </w:t>
      </w:r>
      <w:r w:rsidRPr="00A37D23">
        <w:rPr>
          <w:rFonts w:ascii="Times New Roman" w:hAnsi="Times New Roman" w:cs="Times New Roman"/>
        </w:rPr>
        <w:t>nieczystości ciekłych (Dz. U. z 2023 r. poz. 322).</w:t>
      </w:r>
    </w:p>
    <w:p w:rsidR="00A37D23" w:rsidRPr="00A37D23" w:rsidRDefault="00A37D23" w:rsidP="00A37D23">
      <w:pPr>
        <w:spacing w:after="0"/>
        <w:jc w:val="both"/>
        <w:rPr>
          <w:rFonts w:ascii="Times New Roman" w:hAnsi="Times New Roman" w:cs="Times New Roman"/>
        </w:rPr>
      </w:pPr>
      <w:r w:rsidRPr="00A37D23">
        <w:rPr>
          <w:rFonts w:ascii="Times New Roman" w:hAnsi="Times New Roman" w:cs="Times New Roman"/>
        </w:rPr>
        <w:t>Stosownie do art. 7 ust. 3a ustawy o utrzymaniu czystości i porządku w gmin</w:t>
      </w:r>
      <w:r w:rsidR="004C0F5E">
        <w:rPr>
          <w:rFonts w:ascii="Times New Roman" w:hAnsi="Times New Roman" w:cs="Times New Roman"/>
        </w:rPr>
        <w:t xml:space="preserve">ach rada gminy określa, </w:t>
      </w:r>
      <w:r w:rsidRPr="00A37D23">
        <w:rPr>
          <w:rFonts w:ascii="Times New Roman" w:hAnsi="Times New Roman" w:cs="Times New Roman"/>
        </w:rPr>
        <w:t>w drodze uchwały, stanowiącej akt prawa miejscowego, wymagania, jakie p</w:t>
      </w:r>
      <w:r w:rsidR="004C0F5E">
        <w:rPr>
          <w:rFonts w:ascii="Times New Roman" w:hAnsi="Times New Roman" w:cs="Times New Roman"/>
        </w:rPr>
        <w:t xml:space="preserve">owinien spełniać przedsiębiorca </w:t>
      </w:r>
      <w:r w:rsidRPr="00A37D23">
        <w:rPr>
          <w:rFonts w:ascii="Times New Roman" w:hAnsi="Times New Roman" w:cs="Times New Roman"/>
        </w:rPr>
        <w:t>ubiegający się o uzyskanie zezwolenia. Wymagania, jakie powinien sp</w:t>
      </w:r>
      <w:r w:rsidR="004C0F5E">
        <w:rPr>
          <w:rFonts w:ascii="Times New Roman" w:hAnsi="Times New Roman" w:cs="Times New Roman"/>
        </w:rPr>
        <w:t xml:space="preserve">ełniać przedsiębiorca w związku </w:t>
      </w:r>
      <w:r w:rsidRPr="00A37D23">
        <w:rPr>
          <w:rFonts w:ascii="Times New Roman" w:hAnsi="Times New Roman" w:cs="Times New Roman"/>
        </w:rPr>
        <w:t>z ubieganiem się o ww. zezwolenie dotyczą opisu wyposażenia te</w:t>
      </w:r>
      <w:r w:rsidR="004C0F5E">
        <w:rPr>
          <w:rFonts w:ascii="Times New Roman" w:hAnsi="Times New Roman" w:cs="Times New Roman"/>
        </w:rPr>
        <w:t xml:space="preserve">chnicznego odnośnie do pojazdów </w:t>
      </w:r>
      <w:r w:rsidRPr="00A37D23">
        <w:rPr>
          <w:rFonts w:ascii="Times New Roman" w:hAnsi="Times New Roman" w:cs="Times New Roman"/>
        </w:rPr>
        <w:t>asenizacyjnych przeznaczonych do świadczenia usług w zakresie opróżn</w:t>
      </w:r>
      <w:r w:rsidR="004C0F5E">
        <w:rPr>
          <w:rFonts w:ascii="Times New Roman" w:hAnsi="Times New Roman" w:cs="Times New Roman"/>
        </w:rPr>
        <w:t xml:space="preserve">iania zbiorników bezodpływowych </w:t>
      </w:r>
      <w:r w:rsidRPr="00A37D23">
        <w:rPr>
          <w:rFonts w:ascii="Times New Roman" w:hAnsi="Times New Roman" w:cs="Times New Roman"/>
        </w:rPr>
        <w:t>lub osadników w instalacjach przydomowych oczyszczalni i bazy transportowej, zabiegów sanita</w:t>
      </w:r>
      <w:r w:rsidR="004C0F5E">
        <w:rPr>
          <w:rFonts w:ascii="Times New Roman" w:hAnsi="Times New Roman" w:cs="Times New Roman"/>
        </w:rPr>
        <w:t xml:space="preserve">rnych </w:t>
      </w:r>
      <w:r w:rsidRPr="00A37D23">
        <w:rPr>
          <w:rFonts w:ascii="Times New Roman" w:hAnsi="Times New Roman" w:cs="Times New Roman"/>
        </w:rPr>
        <w:t>i porządkowych związanych ze świadczonymi usługami oraz miejsc przekazywania nieczystości ciekłych.</w:t>
      </w:r>
    </w:p>
    <w:p w:rsidR="00A37D23" w:rsidRPr="00CC7347" w:rsidRDefault="004C0F5E" w:rsidP="004C0F5E">
      <w:pPr>
        <w:spacing w:after="0"/>
        <w:jc w:val="both"/>
        <w:rPr>
          <w:rFonts w:ascii="Times New Roman" w:hAnsi="Times New Roman" w:cs="Times New Roman"/>
        </w:rPr>
      </w:pPr>
      <w:r w:rsidRPr="004C0F5E">
        <w:rPr>
          <w:rFonts w:ascii="Times New Roman" w:hAnsi="Times New Roman" w:cs="Times New Roman"/>
        </w:rPr>
        <w:t>W związku z powyższym w celu dostosowania zapisów do w/w ustawy podjęcie przedmiotowej uchwały jest uzasadnione.</w:t>
      </w:r>
    </w:p>
    <w:sectPr w:rsidR="00A37D23" w:rsidRPr="00CC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8CF"/>
    <w:multiLevelType w:val="hybridMultilevel"/>
    <w:tmpl w:val="8F426F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37050A"/>
    <w:multiLevelType w:val="hybridMultilevel"/>
    <w:tmpl w:val="ED94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B1B41"/>
    <w:multiLevelType w:val="hybridMultilevel"/>
    <w:tmpl w:val="2BE0B592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">
    <w:nsid w:val="14E01A00"/>
    <w:multiLevelType w:val="hybridMultilevel"/>
    <w:tmpl w:val="B6F20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270DA"/>
    <w:multiLevelType w:val="hybridMultilevel"/>
    <w:tmpl w:val="4628E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7479"/>
    <w:multiLevelType w:val="hybridMultilevel"/>
    <w:tmpl w:val="3620B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E35C2"/>
    <w:multiLevelType w:val="hybridMultilevel"/>
    <w:tmpl w:val="7A72DF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BD6909"/>
    <w:multiLevelType w:val="hybridMultilevel"/>
    <w:tmpl w:val="8F426F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7B64A2"/>
    <w:multiLevelType w:val="hybridMultilevel"/>
    <w:tmpl w:val="DCF8D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47"/>
    <w:rsid w:val="00145E8E"/>
    <w:rsid w:val="001D774B"/>
    <w:rsid w:val="00205670"/>
    <w:rsid w:val="0025672C"/>
    <w:rsid w:val="002D4C01"/>
    <w:rsid w:val="004C0F5E"/>
    <w:rsid w:val="006B79DE"/>
    <w:rsid w:val="0070436C"/>
    <w:rsid w:val="008617BE"/>
    <w:rsid w:val="009D1A3B"/>
    <w:rsid w:val="00A37D23"/>
    <w:rsid w:val="00BA3D91"/>
    <w:rsid w:val="00BF6CE3"/>
    <w:rsid w:val="00C54547"/>
    <w:rsid w:val="00CC7347"/>
    <w:rsid w:val="00F3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347"/>
    <w:pPr>
      <w:ind w:left="720"/>
      <w:contextualSpacing/>
    </w:pPr>
  </w:style>
  <w:style w:type="paragraph" w:customStyle="1" w:styleId="metryka">
    <w:name w:val="metryka"/>
    <w:basedOn w:val="Normalny"/>
    <w:rsid w:val="00BF6CE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347"/>
    <w:pPr>
      <w:ind w:left="720"/>
      <w:contextualSpacing/>
    </w:pPr>
  </w:style>
  <w:style w:type="paragraph" w:customStyle="1" w:styleId="metryka">
    <w:name w:val="metryka"/>
    <w:basedOn w:val="Normalny"/>
    <w:rsid w:val="00BF6CE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Skrzypek</dc:creator>
  <cp:lastModifiedBy>Magdalena Skrzypek</cp:lastModifiedBy>
  <cp:revision>8</cp:revision>
  <dcterms:created xsi:type="dcterms:W3CDTF">2023-08-14T07:15:00Z</dcterms:created>
  <dcterms:modified xsi:type="dcterms:W3CDTF">2023-08-16T10:23:00Z</dcterms:modified>
</cp:coreProperties>
</file>