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67B3" w14:textId="77777777" w:rsidR="0069537E" w:rsidRDefault="0069537E" w:rsidP="0069537E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Sprawozdanie z prac Komisji Spraw Społecznych, Oświaty i Kultury</w:t>
      </w:r>
    </w:p>
    <w:p w14:paraId="2D450D14" w14:textId="5AC5962B" w:rsidR="0069537E" w:rsidRDefault="0069537E" w:rsidP="0069537E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Rady Miejskiej w Rogoźnie z dnia 2</w:t>
      </w:r>
      <w:r>
        <w:rPr>
          <w:rFonts w:ascii="Cambria" w:hAnsi="Cambria"/>
          <w:b/>
          <w:bCs/>
          <w:sz w:val="28"/>
          <w:szCs w:val="28"/>
        </w:rPr>
        <w:t>9 sierpnia</w:t>
      </w:r>
      <w:r>
        <w:rPr>
          <w:rFonts w:ascii="Cambria" w:hAnsi="Cambria"/>
          <w:b/>
          <w:bCs/>
          <w:sz w:val="28"/>
          <w:szCs w:val="28"/>
        </w:rPr>
        <w:t xml:space="preserve"> 202</w:t>
      </w:r>
      <w:r>
        <w:rPr>
          <w:rFonts w:ascii="Cambria" w:hAnsi="Cambria"/>
          <w:b/>
          <w:bCs/>
          <w:sz w:val="28"/>
          <w:szCs w:val="28"/>
        </w:rPr>
        <w:t xml:space="preserve">3 </w:t>
      </w:r>
      <w:r>
        <w:rPr>
          <w:rFonts w:ascii="Cambria" w:hAnsi="Cambria"/>
          <w:b/>
          <w:bCs/>
          <w:sz w:val="28"/>
          <w:szCs w:val="28"/>
        </w:rPr>
        <w:t>roku</w:t>
      </w:r>
    </w:p>
    <w:p w14:paraId="4D1383F1" w14:textId="77777777" w:rsidR="0069537E" w:rsidRDefault="0069537E" w:rsidP="0069537E">
      <w:pPr>
        <w:pStyle w:val="Standard"/>
        <w:spacing w:after="283" w:line="276" w:lineRule="auto"/>
        <w:jc w:val="center"/>
      </w:pPr>
    </w:p>
    <w:p w14:paraId="00B99FED" w14:textId="1F946FD8" w:rsidR="0069537E" w:rsidRPr="002612AA" w:rsidRDefault="0069537E" w:rsidP="0069537E">
      <w:pPr>
        <w:widowControl w:val="0"/>
        <w:jc w:val="both"/>
        <w:rPr>
          <w:rFonts w:ascii="Times New Roman" w:hAnsi="Times New Roman" w:cs="Times New Roman"/>
        </w:rPr>
      </w:pPr>
      <w:r w:rsidRPr="002612AA">
        <w:rPr>
          <w:rFonts w:ascii="Times New Roman" w:hAnsi="Times New Roman" w:cs="Times New Roman"/>
        </w:rPr>
        <w:t>Dnia 2</w:t>
      </w:r>
      <w:r w:rsidR="00C235C6">
        <w:rPr>
          <w:rFonts w:ascii="Times New Roman" w:hAnsi="Times New Roman" w:cs="Times New Roman"/>
        </w:rPr>
        <w:t>9 sierpnia</w:t>
      </w:r>
      <w:r w:rsidRPr="002612AA">
        <w:rPr>
          <w:rFonts w:ascii="Times New Roman" w:hAnsi="Times New Roman" w:cs="Times New Roman"/>
        </w:rPr>
        <w:t xml:space="preserve">  202</w:t>
      </w:r>
      <w:r w:rsidR="00C235C6">
        <w:rPr>
          <w:rFonts w:ascii="Times New Roman" w:hAnsi="Times New Roman" w:cs="Times New Roman"/>
        </w:rPr>
        <w:t>3</w:t>
      </w:r>
      <w:r w:rsidRPr="002612AA">
        <w:rPr>
          <w:rFonts w:ascii="Times New Roman" w:hAnsi="Times New Roman" w:cs="Times New Roman"/>
        </w:rPr>
        <w:t xml:space="preserve"> r. o godz</w:t>
      </w:r>
      <w:r w:rsidRPr="002612AA">
        <w:rPr>
          <w:rFonts w:ascii="Times New Roman" w:hAnsi="Times New Roman" w:cs="Times New Roman"/>
        </w:rPr>
        <w:t>.</w:t>
      </w:r>
      <w:r w:rsidRPr="002612AA">
        <w:rPr>
          <w:rFonts w:ascii="Times New Roman" w:hAnsi="Times New Roman" w:cs="Times New Roman"/>
        </w:rPr>
        <w:t xml:space="preserve"> 16.00 w Urzędzie Miejskim w sali nr 20, rozpoczęła się Komisja Spraw Społecznych, Oświaty i Kultury.</w:t>
      </w:r>
      <w:r w:rsidRPr="002612AA">
        <w:rPr>
          <w:rFonts w:ascii="Times New Roman" w:eastAsia="Andale Sans UI" w:hAnsi="Times New Roman" w:cs="Times New Roman"/>
          <w:lang w:eastAsia="en-US" w:bidi="ar-SA"/>
        </w:rPr>
        <w:t xml:space="preserve"> Na</w:t>
      </w:r>
      <w:r w:rsidRPr="002612AA">
        <w:rPr>
          <w:rFonts w:ascii="Times New Roman" w:eastAsia="Book Antiqua" w:hAnsi="Times New Roman" w:cs="Times New Roman"/>
          <w:lang w:eastAsia="en-US" w:bidi="ar-SA"/>
        </w:rPr>
        <w:t xml:space="preserve"> </w:t>
      </w:r>
      <w:r w:rsidRPr="002612AA">
        <w:rPr>
          <w:rFonts w:ascii="Times New Roman" w:eastAsia="Andale Sans UI" w:hAnsi="Times New Roman" w:cs="Times New Roman"/>
          <w:lang w:eastAsia="en-US" w:bidi="ar-SA"/>
        </w:rPr>
        <w:t>8</w:t>
      </w:r>
      <w:r w:rsidRPr="002612AA">
        <w:rPr>
          <w:rFonts w:ascii="Times New Roman" w:eastAsia="Book Antiqua" w:hAnsi="Times New Roman" w:cs="Times New Roman"/>
          <w:lang w:eastAsia="en-US" w:bidi="ar-SA"/>
        </w:rPr>
        <w:t xml:space="preserve"> </w:t>
      </w:r>
      <w:r w:rsidRPr="002612AA">
        <w:rPr>
          <w:rFonts w:ascii="Times New Roman" w:eastAsia="Andale Sans UI" w:hAnsi="Times New Roman" w:cs="Times New Roman"/>
          <w:lang w:eastAsia="en-US" w:bidi="ar-SA"/>
        </w:rPr>
        <w:t>członków</w:t>
      </w:r>
      <w:r w:rsidRPr="002612AA">
        <w:rPr>
          <w:rFonts w:ascii="Times New Roman" w:eastAsia="Book Antiqua" w:hAnsi="Times New Roman" w:cs="Times New Roman"/>
          <w:lang w:eastAsia="en-US" w:bidi="ar-SA"/>
        </w:rPr>
        <w:t xml:space="preserve"> </w:t>
      </w:r>
      <w:r w:rsidRPr="002612AA">
        <w:rPr>
          <w:rFonts w:ascii="Times New Roman" w:eastAsia="Andale Sans UI" w:hAnsi="Times New Roman" w:cs="Times New Roman"/>
          <w:lang w:eastAsia="en-US" w:bidi="ar-SA"/>
        </w:rPr>
        <w:t>Komisji</w:t>
      </w:r>
      <w:r w:rsidRPr="002612AA">
        <w:rPr>
          <w:rFonts w:ascii="Times New Roman" w:eastAsia="Book Antiqua" w:hAnsi="Times New Roman" w:cs="Times New Roman"/>
          <w:lang w:eastAsia="en-US" w:bidi="ar-SA"/>
        </w:rPr>
        <w:t xml:space="preserve"> </w:t>
      </w:r>
      <w:r w:rsidRPr="002612AA">
        <w:rPr>
          <w:rFonts w:ascii="Times New Roman" w:eastAsia="Andale Sans UI" w:hAnsi="Times New Roman" w:cs="Times New Roman"/>
          <w:lang w:eastAsia="en-US" w:bidi="ar-SA"/>
        </w:rPr>
        <w:t>w</w:t>
      </w:r>
      <w:r w:rsidRPr="002612AA">
        <w:rPr>
          <w:rFonts w:ascii="Times New Roman" w:eastAsia="Book Antiqua" w:hAnsi="Times New Roman" w:cs="Times New Roman"/>
          <w:lang w:eastAsia="en-US" w:bidi="ar-SA"/>
        </w:rPr>
        <w:t xml:space="preserve"> </w:t>
      </w:r>
      <w:r w:rsidRPr="002612AA">
        <w:rPr>
          <w:rFonts w:ascii="Times New Roman" w:eastAsia="Andale Sans UI" w:hAnsi="Times New Roman" w:cs="Times New Roman"/>
          <w:lang w:eastAsia="en-US" w:bidi="ar-SA"/>
        </w:rPr>
        <w:t>obradach</w:t>
      </w:r>
      <w:r w:rsidRPr="002612AA">
        <w:rPr>
          <w:rFonts w:ascii="Times New Roman" w:eastAsia="Book Antiqua" w:hAnsi="Times New Roman" w:cs="Times New Roman"/>
          <w:lang w:eastAsia="en-US" w:bidi="ar-SA"/>
        </w:rPr>
        <w:t xml:space="preserve"> </w:t>
      </w:r>
      <w:r w:rsidRPr="002612AA">
        <w:rPr>
          <w:rFonts w:ascii="Times New Roman" w:eastAsia="Andale Sans UI" w:hAnsi="Times New Roman" w:cs="Times New Roman"/>
          <w:lang w:eastAsia="en-US" w:bidi="ar-SA"/>
        </w:rPr>
        <w:t xml:space="preserve">brało </w:t>
      </w:r>
      <w:r w:rsidRPr="002612AA">
        <w:rPr>
          <w:rFonts w:ascii="Times New Roman" w:eastAsia="Book Antiqua" w:hAnsi="Times New Roman" w:cs="Times New Roman"/>
          <w:lang w:eastAsia="en-US" w:bidi="ar-SA"/>
        </w:rPr>
        <w:t xml:space="preserve"> </w:t>
      </w:r>
      <w:r w:rsidRPr="002612AA">
        <w:rPr>
          <w:rFonts w:ascii="Times New Roman" w:eastAsia="Andale Sans UI" w:hAnsi="Times New Roman" w:cs="Times New Roman"/>
          <w:lang w:eastAsia="en-US" w:bidi="ar-SA"/>
        </w:rPr>
        <w:t>udział</w:t>
      </w:r>
      <w:r w:rsidRPr="002612AA">
        <w:rPr>
          <w:rFonts w:ascii="Times New Roman" w:eastAsia="Book Antiqua" w:hAnsi="Times New Roman" w:cs="Times New Roman"/>
          <w:lang w:eastAsia="en-US" w:bidi="ar-SA"/>
        </w:rPr>
        <w:t xml:space="preserve"> </w:t>
      </w:r>
      <w:r w:rsidRPr="002612AA">
        <w:rPr>
          <w:rFonts w:ascii="Times New Roman" w:eastAsia="Book Antiqua" w:hAnsi="Times New Roman" w:cs="Times New Roman"/>
          <w:lang w:eastAsia="en-US" w:bidi="ar-SA"/>
        </w:rPr>
        <w:t>początkowo 6</w:t>
      </w:r>
      <w:r w:rsidRPr="002612AA">
        <w:rPr>
          <w:rFonts w:ascii="Times New Roman" w:eastAsia="Book Antiqua" w:hAnsi="Times New Roman" w:cs="Times New Roman"/>
          <w:lang w:eastAsia="en-US" w:bidi="ar-SA"/>
        </w:rPr>
        <w:t xml:space="preserve"> </w:t>
      </w:r>
      <w:r w:rsidRPr="002612AA">
        <w:rPr>
          <w:rFonts w:ascii="Times New Roman" w:eastAsia="Andale Sans UI" w:hAnsi="Times New Roman" w:cs="Times New Roman"/>
          <w:lang w:eastAsia="en-US" w:bidi="ar-SA"/>
        </w:rPr>
        <w:t>członków</w:t>
      </w:r>
      <w:r w:rsidRPr="002612AA">
        <w:rPr>
          <w:rFonts w:ascii="Times New Roman" w:eastAsia="Andale Sans UI" w:hAnsi="Times New Roman" w:cs="Times New Roman"/>
          <w:lang w:eastAsia="en-US" w:bidi="ar-SA"/>
        </w:rPr>
        <w:t xml:space="preserve">, a w czasie późniejszym dotarł p. Hubert </w:t>
      </w:r>
      <w:proofErr w:type="spellStart"/>
      <w:r w:rsidRPr="002612AA">
        <w:rPr>
          <w:rFonts w:ascii="Times New Roman" w:eastAsia="Andale Sans UI" w:hAnsi="Times New Roman" w:cs="Times New Roman"/>
          <w:lang w:eastAsia="en-US" w:bidi="ar-SA"/>
        </w:rPr>
        <w:t>Kuszak</w:t>
      </w:r>
      <w:proofErr w:type="spellEnd"/>
      <w:r w:rsidRPr="002612AA">
        <w:rPr>
          <w:rFonts w:ascii="Times New Roman" w:eastAsia="Andale Sans UI" w:hAnsi="Times New Roman" w:cs="Times New Roman"/>
          <w:lang w:eastAsia="en-US" w:bidi="ar-SA"/>
        </w:rPr>
        <w:t xml:space="preserve"> i p. Łukasz </w:t>
      </w:r>
      <w:proofErr w:type="spellStart"/>
      <w:r w:rsidRPr="002612AA">
        <w:rPr>
          <w:rFonts w:ascii="Times New Roman" w:eastAsia="Andale Sans UI" w:hAnsi="Times New Roman" w:cs="Times New Roman"/>
          <w:lang w:eastAsia="en-US" w:bidi="ar-SA"/>
        </w:rPr>
        <w:t>Zaranek</w:t>
      </w:r>
      <w:proofErr w:type="spellEnd"/>
      <w:r w:rsidRPr="002612AA">
        <w:rPr>
          <w:rFonts w:ascii="Times New Roman" w:eastAsia="Andale Sans UI" w:hAnsi="Times New Roman" w:cs="Times New Roman"/>
          <w:lang w:eastAsia="en-US" w:bidi="ar-SA"/>
        </w:rPr>
        <w:t xml:space="preserve"> Przewodnicząca stwierdziła quorum i przeczytała porządek obrad. Następnie został przyjęty protokół z poprzedniego posiedzenia.</w:t>
      </w:r>
    </w:p>
    <w:p w14:paraId="6C3905BC" w14:textId="77777777" w:rsidR="0069537E" w:rsidRPr="002612AA" w:rsidRDefault="0069537E" w:rsidP="0069537E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  <w:r w:rsidRPr="002612AA">
        <w:rPr>
          <w:rFonts w:ascii="Times New Roman" w:eastAsia="Andale Sans UI" w:hAnsi="Times New Roman" w:cs="Times New Roman"/>
          <w:lang w:eastAsia="en-US" w:bidi="ar-SA"/>
        </w:rPr>
        <w:t>W posiedzeniu brali również udział:</w:t>
      </w:r>
    </w:p>
    <w:p w14:paraId="5578FED3" w14:textId="428AD013" w:rsidR="002612AA" w:rsidRPr="002612AA" w:rsidRDefault="0069537E" w:rsidP="0069537E">
      <w:pPr>
        <w:pStyle w:val="Standard"/>
        <w:jc w:val="both"/>
        <w:rPr>
          <w:rFonts w:ascii="Times New Roman" w:hAnsi="Times New Roman" w:cs="Times New Roman"/>
        </w:rPr>
      </w:pPr>
      <w:r w:rsidRPr="002612AA">
        <w:rPr>
          <w:rFonts w:ascii="Times New Roman" w:hAnsi="Times New Roman" w:cs="Times New Roman"/>
        </w:rPr>
        <w:t xml:space="preserve">Burmistrz Rogoźna Roman </w:t>
      </w:r>
      <w:proofErr w:type="spellStart"/>
      <w:r w:rsidRPr="002612AA">
        <w:rPr>
          <w:rFonts w:ascii="Times New Roman" w:hAnsi="Times New Roman" w:cs="Times New Roman"/>
        </w:rPr>
        <w:t>Szuberski</w:t>
      </w:r>
      <w:proofErr w:type="spellEnd"/>
      <w:r w:rsidRPr="002612AA">
        <w:rPr>
          <w:rFonts w:ascii="Times New Roman" w:hAnsi="Times New Roman" w:cs="Times New Roman"/>
        </w:rPr>
        <w:t>, , Zastępca</w:t>
      </w:r>
      <w:r w:rsidR="00F13E68">
        <w:rPr>
          <w:rFonts w:ascii="Times New Roman" w:hAnsi="Times New Roman" w:cs="Times New Roman"/>
        </w:rPr>
        <w:t>/Sekretarz</w:t>
      </w:r>
      <w:bookmarkStart w:id="0" w:name="_GoBack"/>
      <w:bookmarkEnd w:id="0"/>
      <w:r w:rsidRPr="002612AA">
        <w:rPr>
          <w:rFonts w:ascii="Times New Roman" w:hAnsi="Times New Roman" w:cs="Times New Roman"/>
        </w:rPr>
        <w:t xml:space="preserve"> Burmistrza Marek Jagoda, Skarbnik Gminy Irena Ławniczak, Kierownik Wydziału Roman Piątkowski</w:t>
      </w:r>
      <w:r w:rsidRPr="002612AA">
        <w:rPr>
          <w:rFonts w:ascii="Times New Roman" w:hAnsi="Times New Roman" w:cs="Times New Roman"/>
        </w:rPr>
        <w:t xml:space="preserve"> i Kierownik Wydziału Dorota </w:t>
      </w:r>
      <w:r w:rsidR="00F13E68">
        <w:rPr>
          <w:rFonts w:ascii="Times New Roman" w:hAnsi="Times New Roman" w:cs="Times New Roman"/>
        </w:rPr>
        <w:t>Ś</w:t>
      </w:r>
      <w:r w:rsidRPr="002612AA">
        <w:rPr>
          <w:rFonts w:ascii="Times New Roman" w:hAnsi="Times New Roman" w:cs="Times New Roman"/>
        </w:rPr>
        <w:t>lachciak.</w:t>
      </w:r>
      <w:r w:rsidRPr="002612AA">
        <w:rPr>
          <w:rFonts w:ascii="Times New Roman" w:hAnsi="Times New Roman" w:cs="Times New Roman"/>
        </w:rPr>
        <w:t xml:space="preserve"> Głównym tematem Komisji było</w:t>
      </w:r>
      <w:r w:rsidRPr="002612AA">
        <w:rPr>
          <w:rFonts w:ascii="Times New Roman" w:hAnsi="Times New Roman" w:cs="Times New Roman"/>
        </w:rPr>
        <w:t>:</w:t>
      </w:r>
      <w:r w:rsidRPr="002612AA">
        <w:rPr>
          <w:rFonts w:ascii="Times New Roman" w:hAnsi="Times New Roman" w:cs="Times New Roman"/>
        </w:rPr>
        <w:t xml:space="preserve"> </w:t>
      </w:r>
      <w:r w:rsidRPr="002612AA">
        <w:rPr>
          <w:rFonts w:ascii="Times New Roman" w:hAnsi="Times New Roman" w:cs="Times New Roman"/>
        </w:rPr>
        <w:t>p</w:t>
      </w:r>
      <w:r w:rsidRPr="002612AA">
        <w:rPr>
          <w:rFonts w:ascii="Times New Roman" w:hAnsi="Times New Roman" w:cs="Times New Roman"/>
        </w:rPr>
        <w:t>rzygotowanie placówek oświatowo-wychowawczych do realizacji zadań w nowym roku szkolnym</w:t>
      </w:r>
      <w:r w:rsidRPr="002612AA">
        <w:rPr>
          <w:rFonts w:ascii="Times New Roman" w:hAnsi="Times New Roman" w:cs="Times New Roman"/>
        </w:rPr>
        <w:t xml:space="preserve"> 2023/2024.</w:t>
      </w:r>
    </w:p>
    <w:p w14:paraId="629DF7CE" w14:textId="2ECBA4AB" w:rsidR="0069537E" w:rsidRPr="002612AA" w:rsidRDefault="0069537E" w:rsidP="0069537E">
      <w:pPr>
        <w:pStyle w:val="Standard"/>
        <w:jc w:val="both"/>
        <w:rPr>
          <w:rFonts w:ascii="Times New Roman" w:hAnsi="Times New Roman" w:cs="Times New Roman"/>
        </w:rPr>
      </w:pPr>
      <w:r w:rsidRPr="002612AA">
        <w:rPr>
          <w:rFonts w:ascii="Times New Roman" w:hAnsi="Times New Roman" w:cs="Times New Roman"/>
        </w:rPr>
        <w:t>Projekty organizacyjne szkół.</w:t>
      </w:r>
    </w:p>
    <w:p w14:paraId="6BC97CBE" w14:textId="77777777" w:rsidR="0069537E" w:rsidRPr="002612AA" w:rsidRDefault="0069537E" w:rsidP="0069537E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</w:p>
    <w:p w14:paraId="01D02DF7" w14:textId="60EFE2EA" w:rsidR="0069537E" w:rsidRPr="002612AA" w:rsidRDefault="0069537E" w:rsidP="0069537E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  <w:r w:rsidRPr="002612AA">
        <w:rPr>
          <w:rFonts w:ascii="Times New Roman" w:eastAsia="NSimSun" w:hAnsi="Times New Roman" w:cs="Times New Roman"/>
        </w:rPr>
        <w:t xml:space="preserve">Materiały na najbliższą sesję Rady Miejskiej, tj. projekty uchwał przedstawił </w:t>
      </w:r>
      <w:r w:rsidR="002612AA" w:rsidRPr="002612AA">
        <w:rPr>
          <w:rFonts w:ascii="Times New Roman" w:eastAsia="NSimSun" w:hAnsi="Times New Roman" w:cs="Times New Roman"/>
        </w:rPr>
        <w:t>Zastępca Burmistrza</w:t>
      </w:r>
      <w:r w:rsidR="00C235C6">
        <w:rPr>
          <w:rFonts w:ascii="Times New Roman" w:eastAsia="NSimSun" w:hAnsi="Times New Roman" w:cs="Times New Roman"/>
        </w:rPr>
        <w:t>,</w:t>
      </w:r>
      <w:r w:rsidR="002612AA" w:rsidRPr="002612AA">
        <w:rPr>
          <w:rFonts w:ascii="Times New Roman" w:eastAsia="NSimSun" w:hAnsi="Times New Roman" w:cs="Times New Roman"/>
        </w:rPr>
        <w:t xml:space="preserve"> Marek Jagoda, </w:t>
      </w:r>
      <w:r w:rsidRPr="002612AA">
        <w:rPr>
          <w:rFonts w:ascii="Times New Roman" w:eastAsia="NSimSun" w:hAnsi="Times New Roman" w:cs="Times New Roman"/>
        </w:rPr>
        <w:t xml:space="preserve">Kierownik Wydziału Roman Piątkowski oraz </w:t>
      </w:r>
      <w:r w:rsidRPr="002612AA">
        <w:rPr>
          <w:rFonts w:ascii="Times New Roman" w:eastAsia="Calibri" w:hAnsi="Times New Roman" w:cs="Times New Roman"/>
          <w:kern w:val="0"/>
          <w:lang w:eastAsia="en-US" w:bidi="ar-SA"/>
        </w:rPr>
        <w:t>Skarbnik Gminy Irena Ławniczak</w:t>
      </w:r>
      <w:r w:rsidR="00C235C6">
        <w:rPr>
          <w:rFonts w:ascii="Times New Roman" w:eastAsia="Calibri" w:hAnsi="Times New Roman" w:cs="Times New Roman"/>
          <w:kern w:val="0"/>
          <w:lang w:eastAsia="en-US" w:bidi="ar-SA"/>
        </w:rPr>
        <w:t>.</w:t>
      </w:r>
      <w:r w:rsidRPr="002612A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14:paraId="2A800040" w14:textId="77777777" w:rsidR="0069537E" w:rsidRPr="002612AA" w:rsidRDefault="0069537E" w:rsidP="0069537E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</w:p>
    <w:p w14:paraId="3E2CC8F9" w14:textId="5726DDC2" w:rsidR="002612AA" w:rsidRDefault="002612AA" w:rsidP="0069537E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</w:p>
    <w:p w14:paraId="6DE12630" w14:textId="77777777" w:rsidR="00C235C6" w:rsidRDefault="00C235C6" w:rsidP="00C235C6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  <w:r>
        <w:rPr>
          <w:rFonts w:ascii="Times New Roman" w:eastAsia="Andale Sans UI" w:hAnsi="Times New Roman" w:cs="Times New Roman"/>
          <w:lang w:eastAsia="en-US" w:bidi="ar-SA"/>
        </w:rPr>
        <w:t>W wolnych glosach i wnioskach zapytano lub poinformowano:</w:t>
      </w:r>
    </w:p>
    <w:p w14:paraId="7182F0F3" w14:textId="77777777" w:rsidR="00C235C6" w:rsidRDefault="00C235C6" w:rsidP="00C235C6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  <w:r w:rsidRPr="00EC0937">
        <w:rPr>
          <w:rFonts w:ascii="Times New Roman" w:eastAsia="Andale Sans UI" w:hAnsi="Times New Roman" w:cs="Times New Roman"/>
          <w:b/>
          <w:i/>
          <w:lang w:eastAsia="en-US" w:bidi="ar-SA"/>
        </w:rPr>
        <w:t>Sebastian Kupidura</w:t>
      </w:r>
      <w:r>
        <w:rPr>
          <w:rFonts w:ascii="Times New Roman" w:eastAsia="Andale Sans UI" w:hAnsi="Times New Roman" w:cs="Times New Roman"/>
          <w:lang w:eastAsia="en-US" w:bidi="ar-SA"/>
        </w:rPr>
        <w:t xml:space="preserve"> – zapytał o przetarg na boisko „Wełna”, - podał informację o wysokich trawach do skoszenia na ulicy Paderewskiego;</w:t>
      </w:r>
    </w:p>
    <w:p w14:paraId="4762A1AC" w14:textId="34286745" w:rsidR="00C235C6" w:rsidRDefault="00C235C6" w:rsidP="00C235C6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  <w:r w:rsidRPr="00C235C6">
        <w:rPr>
          <w:rFonts w:ascii="Times New Roman" w:eastAsia="Andale Sans UI" w:hAnsi="Times New Roman" w:cs="Times New Roman"/>
          <w:b/>
          <w:i/>
          <w:lang w:eastAsia="en-US" w:bidi="ar-SA"/>
        </w:rPr>
        <w:t>Jarosław Łatka</w:t>
      </w:r>
      <w:r>
        <w:rPr>
          <w:rFonts w:ascii="Times New Roman" w:eastAsia="Andale Sans UI" w:hAnsi="Times New Roman" w:cs="Times New Roman"/>
          <w:lang w:eastAsia="en-US" w:bidi="ar-SA"/>
        </w:rPr>
        <w:t xml:space="preserve"> –  zapytał o lustra na wjazdach na ul. Szerokiej i ul. Diamentowej, - podał informację o niezabezpieczonych skrzynkach zasilania na targowisku </w:t>
      </w:r>
      <w:r>
        <w:rPr>
          <w:rFonts w:ascii="Times New Roman" w:eastAsia="Andale Sans UI" w:hAnsi="Times New Roman" w:cs="Times New Roman"/>
          <w:lang w:eastAsia="en-US" w:bidi="ar-SA"/>
        </w:rPr>
        <w:t>Rogozińskim</w:t>
      </w:r>
      <w:r>
        <w:rPr>
          <w:rFonts w:ascii="Times New Roman" w:eastAsia="Andale Sans UI" w:hAnsi="Times New Roman" w:cs="Times New Roman"/>
          <w:lang w:eastAsia="en-US" w:bidi="ar-SA"/>
        </w:rPr>
        <w:t xml:space="preserve"> oraz niezamkniętych furtkach w czasie niekorzystania z targowiska:</w:t>
      </w:r>
    </w:p>
    <w:p w14:paraId="2DE12604" w14:textId="0D0E8D5F" w:rsidR="00C235C6" w:rsidRDefault="00C235C6" w:rsidP="00C235C6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  <w:r w:rsidRPr="00C235C6">
        <w:rPr>
          <w:rFonts w:ascii="Times New Roman" w:eastAsia="Andale Sans UI" w:hAnsi="Times New Roman" w:cs="Times New Roman"/>
          <w:b/>
          <w:i/>
          <w:lang w:eastAsia="en-US" w:bidi="ar-SA"/>
        </w:rPr>
        <w:t xml:space="preserve">Zbigniew </w:t>
      </w:r>
      <w:proofErr w:type="spellStart"/>
      <w:r w:rsidRPr="00C235C6">
        <w:rPr>
          <w:rFonts w:ascii="Times New Roman" w:eastAsia="Andale Sans UI" w:hAnsi="Times New Roman" w:cs="Times New Roman"/>
          <w:b/>
          <w:i/>
          <w:lang w:eastAsia="en-US" w:bidi="ar-SA"/>
        </w:rPr>
        <w:t>Chudzicki</w:t>
      </w:r>
      <w:proofErr w:type="spellEnd"/>
      <w:r>
        <w:rPr>
          <w:rFonts w:ascii="Times New Roman" w:eastAsia="Andale Sans UI" w:hAnsi="Times New Roman" w:cs="Times New Roman"/>
          <w:lang w:eastAsia="en-US" w:bidi="ar-SA"/>
        </w:rPr>
        <w:t xml:space="preserve"> – zapytał o możliwość zamontowania oświetlenia za Przedszkolem nr 2</w:t>
      </w:r>
    </w:p>
    <w:p w14:paraId="1171EEF2" w14:textId="569BEAF7" w:rsidR="0043580C" w:rsidRPr="0043580C" w:rsidRDefault="00C235C6" w:rsidP="0043580C">
      <w:pPr>
        <w:widowControl w:val="0"/>
        <w:jc w:val="both"/>
        <w:rPr>
          <w:rFonts w:ascii="Times New Roman" w:eastAsia="Andale Sans UI" w:hAnsi="Times New Roman" w:cs="Times New Roman"/>
          <w:bCs/>
          <w:lang w:eastAsia="en-US" w:bidi="ar-SA"/>
        </w:rPr>
      </w:pPr>
      <w:r w:rsidRPr="00C235C6">
        <w:rPr>
          <w:rFonts w:ascii="Times New Roman" w:eastAsia="Andale Sans UI" w:hAnsi="Times New Roman" w:cs="Times New Roman"/>
          <w:b/>
          <w:i/>
          <w:lang w:eastAsia="en-US" w:bidi="ar-SA"/>
        </w:rPr>
        <w:t xml:space="preserve">Katarzyna </w:t>
      </w:r>
      <w:proofErr w:type="spellStart"/>
      <w:r w:rsidRPr="00C235C6">
        <w:rPr>
          <w:rFonts w:ascii="Times New Roman" w:eastAsia="Andale Sans UI" w:hAnsi="Times New Roman" w:cs="Times New Roman"/>
          <w:b/>
          <w:i/>
          <w:lang w:eastAsia="en-US" w:bidi="ar-SA"/>
        </w:rPr>
        <w:t>Erenc</w:t>
      </w:r>
      <w:proofErr w:type="spellEnd"/>
      <w:r w:rsidRPr="00C235C6">
        <w:rPr>
          <w:rFonts w:ascii="Times New Roman" w:eastAsia="Andale Sans UI" w:hAnsi="Times New Roman" w:cs="Times New Roman"/>
          <w:b/>
          <w:i/>
          <w:lang w:eastAsia="en-US" w:bidi="ar-SA"/>
        </w:rPr>
        <w:t>- Szpek</w:t>
      </w:r>
      <w:r>
        <w:rPr>
          <w:rFonts w:ascii="Times New Roman" w:eastAsia="Andale Sans UI" w:hAnsi="Times New Roman" w:cs="Times New Roman"/>
          <w:b/>
          <w:i/>
          <w:lang w:eastAsia="en-US" w:bidi="ar-SA"/>
        </w:rPr>
        <w:t xml:space="preserve"> – </w:t>
      </w:r>
      <w:r w:rsidRPr="0043580C">
        <w:rPr>
          <w:rFonts w:ascii="Times New Roman" w:eastAsia="Andale Sans UI" w:hAnsi="Times New Roman" w:cs="Times New Roman"/>
          <w:lang w:eastAsia="en-US" w:bidi="ar-SA"/>
        </w:rPr>
        <w:t xml:space="preserve">zapytała o </w:t>
      </w:r>
      <w:r w:rsidR="0043580C" w:rsidRPr="0043580C">
        <w:rPr>
          <w:rFonts w:ascii="Times New Roman" w:eastAsia="Andale Sans UI" w:hAnsi="Times New Roman" w:cs="Times New Roman"/>
          <w:bCs/>
          <w:lang w:eastAsia="en-US" w:bidi="ar-SA"/>
        </w:rPr>
        <w:t>PROGRAM "MOJA WODA" - TRZECI NABÓR, kto udziela informacji</w:t>
      </w:r>
      <w:r w:rsidR="0043580C">
        <w:rPr>
          <w:rFonts w:ascii="Times New Roman" w:eastAsia="Andale Sans UI" w:hAnsi="Times New Roman" w:cs="Times New Roman"/>
          <w:bCs/>
          <w:lang w:eastAsia="en-US" w:bidi="ar-SA"/>
        </w:rPr>
        <w:t>, - zapytała o problem dotyczący Punktu Pobrań Diagnostyka</w:t>
      </w:r>
    </w:p>
    <w:p w14:paraId="02523E0C" w14:textId="4B0ACA15" w:rsidR="00C235C6" w:rsidRPr="0043580C" w:rsidRDefault="00C235C6" w:rsidP="00C235C6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</w:p>
    <w:p w14:paraId="317C3BD3" w14:textId="77777777" w:rsidR="00C235C6" w:rsidRPr="0043580C" w:rsidRDefault="00C235C6" w:rsidP="00C235C6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</w:p>
    <w:p w14:paraId="09164B7F" w14:textId="375B0FD1" w:rsidR="002612AA" w:rsidRDefault="002612AA" w:rsidP="0069537E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</w:p>
    <w:p w14:paraId="3B7AA61C" w14:textId="6B434A33" w:rsidR="002612AA" w:rsidRDefault="002612AA" w:rsidP="0069537E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</w:p>
    <w:p w14:paraId="0F82720D" w14:textId="1A5E2960" w:rsidR="002612AA" w:rsidRDefault="002612AA" w:rsidP="0069537E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</w:p>
    <w:p w14:paraId="29661ABF" w14:textId="77777777" w:rsidR="002612AA" w:rsidRPr="002612AA" w:rsidRDefault="002612AA" w:rsidP="0069537E">
      <w:pPr>
        <w:widowControl w:val="0"/>
        <w:jc w:val="both"/>
        <w:rPr>
          <w:rFonts w:ascii="Times New Roman" w:eastAsia="Andale Sans UI" w:hAnsi="Times New Roman" w:cs="Times New Roman"/>
          <w:lang w:eastAsia="en-US" w:bidi="ar-SA"/>
        </w:rPr>
      </w:pPr>
    </w:p>
    <w:p w14:paraId="204D63C8" w14:textId="77777777" w:rsidR="0069537E" w:rsidRDefault="0069537E" w:rsidP="0069537E">
      <w:pPr>
        <w:widowControl w:val="0"/>
        <w:jc w:val="right"/>
        <w:rPr>
          <w:rFonts w:asciiTheme="minorHAnsi" w:eastAsia="Andale Sans UI" w:hAnsiTheme="minorHAnsi" w:cs="Arial"/>
          <w:b/>
          <w:i/>
          <w:sz w:val="20"/>
          <w:szCs w:val="20"/>
          <w:lang w:eastAsia="en-US" w:bidi="ar-SA"/>
        </w:rPr>
      </w:pPr>
      <w:r>
        <w:rPr>
          <w:rFonts w:asciiTheme="minorHAnsi" w:eastAsia="Andale Sans UI" w:hAnsiTheme="minorHAnsi" w:cs="Arial"/>
          <w:b/>
          <w:i/>
          <w:sz w:val="20"/>
          <w:szCs w:val="20"/>
          <w:lang w:eastAsia="en-US" w:bidi="ar-SA"/>
        </w:rPr>
        <w:t xml:space="preserve">Z </w:t>
      </w:r>
      <w:proofErr w:type="spellStart"/>
      <w:r>
        <w:rPr>
          <w:rFonts w:asciiTheme="minorHAnsi" w:eastAsia="Andale Sans UI" w:hAnsiTheme="minorHAnsi" w:cs="Arial"/>
          <w:b/>
          <w:i/>
          <w:sz w:val="20"/>
          <w:szCs w:val="20"/>
          <w:lang w:eastAsia="en-US" w:bidi="ar-SA"/>
        </w:rPr>
        <w:t>poważniem</w:t>
      </w:r>
      <w:proofErr w:type="spellEnd"/>
    </w:p>
    <w:p w14:paraId="53F9B1BE" w14:textId="77777777" w:rsidR="0069537E" w:rsidRDefault="0069537E" w:rsidP="0069537E">
      <w:pPr>
        <w:widowControl w:val="0"/>
        <w:tabs>
          <w:tab w:val="left" w:pos="5745"/>
        </w:tabs>
        <w:jc w:val="right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 xml:space="preserve"> </w:t>
      </w:r>
      <w:r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ab/>
        <w:t xml:space="preserve">Przewodnicząca </w:t>
      </w:r>
      <w:proofErr w:type="spellStart"/>
      <w:r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>KSSOiK</w:t>
      </w:r>
      <w:proofErr w:type="spellEnd"/>
    </w:p>
    <w:p w14:paraId="2D24A7CE" w14:textId="77777777" w:rsidR="0069537E" w:rsidRDefault="0069537E" w:rsidP="0069537E">
      <w:pPr>
        <w:widowControl w:val="0"/>
        <w:tabs>
          <w:tab w:val="left" w:pos="5745"/>
        </w:tabs>
        <w:jc w:val="right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Katarzyna </w:t>
      </w:r>
      <w:proofErr w:type="spellStart"/>
      <w:r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>Erenc</w:t>
      </w:r>
      <w:proofErr w:type="spellEnd"/>
      <w:r>
        <w:rPr>
          <w:rFonts w:asciiTheme="minorHAnsi" w:eastAsia="Book Antiqua" w:hAnsiTheme="minorHAnsi" w:cs="Arial"/>
          <w:b/>
          <w:i/>
          <w:sz w:val="20"/>
          <w:szCs w:val="20"/>
          <w:lang w:eastAsia="en-US" w:bidi="ar-SA"/>
        </w:rPr>
        <w:t>-Szpek</w:t>
      </w:r>
    </w:p>
    <w:p w14:paraId="7246653F" w14:textId="77777777" w:rsidR="0069537E" w:rsidRDefault="0069537E" w:rsidP="0069537E">
      <w:pPr>
        <w:jc w:val="right"/>
        <w:rPr>
          <w:rFonts w:asciiTheme="minorHAnsi" w:hAnsiTheme="minorHAnsi"/>
        </w:rPr>
      </w:pPr>
    </w:p>
    <w:p w14:paraId="11A712CF" w14:textId="77777777" w:rsidR="0069537E" w:rsidRDefault="0069537E" w:rsidP="0069537E">
      <w:pPr>
        <w:rPr>
          <w:rFonts w:asciiTheme="minorHAnsi" w:hAnsiTheme="minorHAnsi"/>
        </w:rPr>
      </w:pPr>
    </w:p>
    <w:p w14:paraId="5189387C" w14:textId="77777777" w:rsidR="0069537E" w:rsidRDefault="0069537E" w:rsidP="0069537E">
      <w:pPr>
        <w:rPr>
          <w:rFonts w:asciiTheme="minorHAnsi" w:hAnsiTheme="minorHAnsi"/>
        </w:rPr>
      </w:pPr>
    </w:p>
    <w:p w14:paraId="4B73C5B8" w14:textId="77777777" w:rsidR="00906136" w:rsidRDefault="00906136"/>
    <w:sectPr w:rsidR="0090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96"/>
    <w:rsid w:val="002612AA"/>
    <w:rsid w:val="0043580C"/>
    <w:rsid w:val="0069537E"/>
    <w:rsid w:val="00742996"/>
    <w:rsid w:val="00906136"/>
    <w:rsid w:val="00C235C6"/>
    <w:rsid w:val="00EC0937"/>
    <w:rsid w:val="00F1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CA1C"/>
  <w15:chartTrackingRefBased/>
  <w15:docId w15:val="{D400C9EB-8ACD-49F7-84FB-8B96306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37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80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537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80C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2023-08-30T11:46:00Z</dcterms:created>
  <dcterms:modified xsi:type="dcterms:W3CDTF">2023-08-30T12:24:00Z</dcterms:modified>
</cp:coreProperties>
</file>