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37" w:rsidRPr="00CA4E37" w:rsidRDefault="00CA4E37" w:rsidP="00CA4E3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A4E37">
        <w:rPr>
          <w:rFonts w:ascii="Arial" w:hAnsi="Arial" w:cs="Arial"/>
        </w:rPr>
        <w:t>UCHWAŁA NR …../ ….. /2023</w:t>
      </w:r>
      <w:r w:rsidRPr="00CA4E37">
        <w:br/>
      </w:r>
      <w:r w:rsidRPr="00CA4E37">
        <w:rPr>
          <w:rFonts w:ascii="Arial" w:hAnsi="Arial" w:cs="Arial"/>
        </w:rPr>
        <w:t xml:space="preserve">Rady Miejskiej w Rogoźnie </w:t>
      </w:r>
    </w:p>
    <w:p w:rsidR="00CA4E37" w:rsidRPr="00CA4E37" w:rsidRDefault="00CA4E37" w:rsidP="00CA4E3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A4E37">
        <w:rPr>
          <w:rFonts w:ascii="Arial" w:hAnsi="Arial" w:cs="Arial"/>
        </w:rPr>
        <w:t>z dnia ……………………… 2023 roku</w:t>
      </w:r>
    </w:p>
    <w:p w:rsidR="00CA4E37" w:rsidRPr="00CA4E37" w:rsidRDefault="00CA4E37" w:rsidP="00CA4E3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A4E37" w:rsidRPr="00CA4E37" w:rsidRDefault="00CA4E37" w:rsidP="00CA4E37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CA4E37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Laskowo</w:t>
      </w:r>
    </w:p>
    <w:p w:rsidR="00CA4E37" w:rsidRPr="00CA4E37" w:rsidRDefault="00CA4E37" w:rsidP="00CA4E37">
      <w:pPr>
        <w:autoSpaceDE w:val="0"/>
        <w:autoSpaceDN w:val="0"/>
        <w:adjustRightInd w:val="0"/>
        <w:spacing w:before="480" w:after="480"/>
        <w:rPr>
          <w:bCs/>
        </w:rPr>
      </w:pPr>
      <w:r w:rsidRPr="00CA4E37">
        <w:rPr>
          <w:rFonts w:ascii="Arial" w:hAnsi="Arial" w:cs="Arial"/>
        </w:rPr>
        <w:t>Na podstawie art. 35 ustawy z dnia 8 marca 1990 r. o samorządzie gminnym (Dz. U. z 2023 r. poz.</w:t>
      </w:r>
      <w:r w:rsidRPr="00CA4E37">
        <w:t xml:space="preserve"> 40, 572</w:t>
      </w:r>
      <w:r w:rsidRPr="00CA4E37">
        <w:rPr>
          <w:rFonts w:ascii="Arial" w:hAnsi="Arial" w:cs="Arial"/>
        </w:rPr>
        <w:t>) uchwala się:</w:t>
      </w:r>
    </w:p>
    <w:p w:rsidR="002F6BB4" w:rsidRDefault="002F6BB4" w:rsidP="002F6BB4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LASKOWO</w:t>
      </w:r>
    </w:p>
    <w:p w:rsidR="002F6BB4" w:rsidRDefault="002F6BB4" w:rsidP="002F6BB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2F6BB4" w:rsidRDefault="002F6BB4" w:rsidP="002F6BB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Laskowo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2F6BB4" w:rsidRDefault="002F6BB4" w:rsidP="002F6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Laskowo </w:t>
      </w:r>
      <w:r>
        <w:rPr>
          <w:rFonts w:ascii="Arial" w:hAnsi="Arial" w:cs="Arial"/>
        </w:rPr>
        <w:t xml:space="preserve">obejmuje miejscowość </w:t>
      </w:r>
      <w:r>
        <w:rPr>
          <w:rFonts w:ascii="Arial" w:hAnsi="Arial" w:cs="Arial"/>
          <w:bCs/>
        </w:rPr>
        <w:t>Laskowo.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2F6BB4" w:rsidRDefault="002F6BB4" w:rsidP="002F6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2F6BB4" w:rsidRDefault="002F6BB4" w:rsidP="002F6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Laskowo</w:t>
      </w:r>
      <w:r>
        <w:rPr>
          <w:rFonts w:ascii="Arial" w:hAnsi="Arial" w:cs="Arial"/>
        </w:rPr>
        <w:t>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Laskowo</w:t>
      </w:r>
      <w:r>
        <w:rPr>
          <w:rFonts w:ascii="Arial" w:hAnsi="Arial" w:cs="Arial"/>
        </w:rPr>
        <w:t>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Laskowo</w:t>
      </w:r>
      <w:r>
        <w:rPr>
          <w:rFonts w:ascii="Arial" w:hAnsi="Arial" w:cs="Arial"/>
        </w:rPr>
        <w:t>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Laskowo</w:t>
      </w:r>
      <w:r>
        <w:rPr>
          <w:rFonts w:ascii="Arial" w:hAnsi="Arial" w:cs="Arial"/>
        </w:rPr>
        <w:t>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2F6BB4" w:rsidRDefault="002F6BB4" w:rsidP="002F6B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2F6BB4" w:rsidRDefault="002F6BB4" w:rsidP="002F6BB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2F6BB4" w:rsidRDefault="002F6BB4" w:rsidP="002F6BB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2F6BB4" w:rsidRDefault="002F6BB4" w:rsidP="002F6B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2F6BB4" w:rsidRDefault="002F6BB4" w:rsidP="002F6B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2F6BB4" w:rsidRDefault="002F6BB4" w:rsidP="002F6BB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2F6BB4" w:rsidRDefault="002F6BB4" w:rsidP="002F6B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2F6BB4" w:rsidRDefault="002F6BB4" w:rsidP="002F6B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2F6BB4" w:rsidRDefault="002F6BB4" w:rsidP="002F6B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2F6BB4" w:rsidRDefault="002F6BB4" w:rsidP="002F6B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2F6BB4" w:rsidRDefault="002F6BB4" w:rsidP="002F6BB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2F6BB4" w:rsidRDefault="002F6BB4" w:rsidP="002F6BB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2F6BB4" w:rsidRDefault="002F6BB4" w:rsidP="002F6BB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2F6BB4" w:rsidRDefault="002F6BB4" w:rsidP="002F6BB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2F6BB4" w:rsidRDefault="002F6BB4" w:rsidP="002F6B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2F6BB4" w:rsidRDefault="002F6BB4" w:rsidP="002F6BB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2F6BB4" w:rsidRDefault="002F6BB4" w:rsidP="002F6B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2F6BB4" w:rsidRDefault="002F6BB4" w:rsidP="002F6B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2F6BB4" w:rsidRDefault="002F6BB4" w:rsidP="002F6B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2F6BB4" w:rsidRDefault="002F6BB4" w:rsidP="002F6B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2F6BB4" w:rsidRDefault="002F6BB4" w:rsidP="002F6BB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2F6BB4" w:rsidRDefault="002F6BB4" w:rsidP="002F6B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2F6BB4" w:rsidRDefault="002F6BB4" w:rsidP="002F6B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2F6BB4" w:rsidRDefault="002F6BB4" w:rsidP="002F6B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2F6BB4" w:rsidRDefault="002F6BB4" w:rsidP="002F6B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2F6BB4" w:rsidRDefault="002F6BB4" w:rsidP="002F6BB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2F6BB4" w:rsidRDefault="002F6BB4" w:rsidP="002F6B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2F6BB4" w:rsidRDefault="002F6BB4" w:rsidP="002F6B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2F6BB4" w:rsidRDefault="002F6BB4" w:rsidP="002F6B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2F6BB4" w:rsidRDefault="002F6BB4" w:rsidP="002F6B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2F6BB4" w:rsidRDefault="002F6BB4" w:rsidP="002F6B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2F6BB4" w:rsidRDefault="002F6BB4" w:rsidP="002F6BB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2F6BB4" w:rsidRDefault="002F6BB4" w:rsidP="002F6BB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2F6BB4" w:rsidRDefault="002F6BB4" w:rsidP="002F6B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2F6BB4" w:rsidRDefault="002F6BB4" w:rsidP="002F6B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2F6BB4" w:rsidRDefault="002F6BB4" w:rsidP="002F6B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2F6BB4" w:rsidRDefault="002F6BB4" w:rsidP="002F6B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2F6BB4" w:rsidRDefault="002F6BB4" w:rsidP="002F6B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2F6BB4" w:rsidRDefault="002F6BB4" w:rsidP="002F6B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2F6BB4" w:rsidRDefault="002F6BB4" w:rsidP="002F6B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2F6BB4" w:rsidRDefault="002F6BB4" w:rsidP="002F6B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2F6BB4" w:rsidRDefault="002F6BB4" w:rsidP="002F6B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2F6BB4" w:rsidRDefault="002F6BB4" w:rsidP="002F6BB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2F6BB4" w:rsidRDefault="002F6BB4" w:rsidP="002F6BB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2F6BB4" w:rsidRDefault="002F6BB4" w:rsidP="002F6BB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936835" w:rsidRDefault="00936835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2F6BB4" w:rsidRDefault="002F6BB4" w:rsidP="002F6BB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2F6BB4" w:rsidRDefault="002F6BB4" w:rsidP="002F6BB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2F6BB4" w:rsidRDefault="002F6BB4" w:rsidP="002F6BB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2F6BB4" w:rsidRDefault="002F6BB4" w:rsidP="002F6BB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2F6BB4" w:rsidRDefault="002F6BB4" w:rsidP="002F6BB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2F6BB4" w:rsidRDefault="002F6BB4" w:rsidP="002F6BB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936835" w:rsidRDefault="00936835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2F6BB4" w:rsidRDefault="002F6BB4" w:rsidP="002F6B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2F6BB4" w:rsidRDefault="002F6BB4" w:rsidP="002F6B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2F6BB4" w:rsidRDefault="002F6BB4" w:rsidP="002F6B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2F6BB4" w:rsidRDefault="002F6BB4" w:rsidP="002F6B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2F6BB4" w:rsidRDefault="002F6BB4" w:rsidP="002F6BB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2F6BB4" w:rsidRDefault="002F6BB4" w:rsidP="002F6BB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2F6BB4" w:rsidRDefault="002F6BB4" w:rsidP="002F6BB4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2F6BB4" w:rsidRDefault="002F6BB4" w:rsidP="002F6BB4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2F6BB4" w:rsidRDefault="002F6BB4" w:rsidP="002F6BB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2F6BB4" w:rsidRDefault="002F6BB4" w:rsidP="002F6BB4"/>
    <w:p w:rsidR="007104A3" w:rsidRDefault="007104A3"/>
    <w:p w:rsidR="001973DB" w:rsidRDefault="001973DB"/>
    <w:p w:rsidR="001973DB" w:rsidRDefault="001973DB"/>
    <w:p w:rsidR="001973DB" w:rsidRDefault="001973DB"/>
    <w:p w:rsidR="001973DB" w:rsidRDefault="001973DB"/>
    <w:p w:rsidR="001973DB" w:rsidRDefault="001973DB"/>
    <w:p w:rsidR="001973DB" w:rsidRDefault="001973DB"/>
    <w:p w:rsidR="001973DB" w:rsidRDefault="001973DB"/>
    <w:p w:rsidR="001973DB" w:rsidRDefault="001973DB"/>
    <w:p w:rsidR="001973DB" w:rsidRDefault="001973DB"/>
    <w:p w:rsidR="001973DB" w:rsidRDefault="001973DB"/>
    <w:p w:rsidR="001973DB" w:rsidRDefault="001973DB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Lask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Lasko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D8" w:rsidRDefault="00C428D8"/>
    <w:p w:rsidR="00C428D8" w:rsidRDefault="00C428D8"/>
    <w:p w:rsidR="00C428D8" w:rsidRPr="00C428D8" w:rsidRDefault="00C428D8" w:rsidP="00C428D8">
      <w:pPr>
        <w:spacing w:after="0"/>
        <w:jc w:val="center"/>
        <w:rPr>
          <w:rFonts w:ascii="Arial" w:hAnsi="Arial" w:cs="Arial"/>
        </w:rPr>
      </w:pPr>
      <w:r w:rsidRPr="00C428D8">
        <w:rPr>
          <w:rFonts w:ascii="Arial" w:hAnsi="Arial" w:cs="Arial"/>
        </w:rPr>
        <w:lastRenderedPageBreak/>
        <w:t>Uzasadnienie do</w:t>
      </w:r>
    </w:p>
    <w:p w:rsidR="00C428D8" w:rsidRPr="00C428D8" w:rsidRDefault="00C428D8" w:rsidP="00C428D8">
      <w:pPr>
        <w:spacing w:after="0"/>
        <w:jc w:val="center"/>
        <w:rPr>
          <w:rFonts w:ascii="Arial" w:hAnsi="Arial" w:cs="Arial"/>
        </w:rPr>
      </w:pPr>
      <w:r w:rsidRPr="00C428D8">
        <w:rPr>
          <w:rFonts w:ascii="Arial" w:hAnsi="Arial" w:cs="Arial"/>
        </w:rPr>
        <w:t>Uchwały Nr …../ ….. /2023</w:t>
      </w:r>
      <w:r w:rsidRPr="00C428D8">
        <w:rPr>
          <w:rFonts w:ascii="Arial" w:hAnsi="Arial" w:cs="Arial"/>
        </w:rPr>
        <w:br/>
        <w:t>Rady Miejskiej w Rogoźnie</w:t>
      </w:r>
    </w:p>
    <w:p w:rsidR="00C428D8" w:rsidRPr="00C428D8" w:rsidRDefault="00C428D8" w:rsidP="00C428D8">
      <w:pPr>
        <w:spacing w:after="0"/>
        <w:jc w:val="center"/>
        <w:rPr>
          <w:rFonts w:ascii="Arial" w:hAnsi="Arial" w:cs="Arial"/>
        </w:rPr>
      </w:pPr>
      <w:r w:rsidRPr="00C428D8">
        <w:rPr>
          <w:rFonts w:ascii="Arial" w:hAnsi="Arial" w:cs="Arial"/>
        </w:rPr>
        <w:t>z dnia ……………………… 2023 roku</w:t>
      </w:r>
    </w:p>
    <w:p w:rsidR="00C428D8" w:rsidRPr="00C428D8" w:rsidRDefault="00C428D8" w:rsidP="00C428D8">
      <w:pPr>
        <w:jc w:val="center"/>
        <w:rPr>
          <w:rFonts w:ascii="Arial" w:hAnsi="Arial" w:cs="Arial"/>
        </w:rPr>
      </w:pPr>
    </w:p>
    <w:p w:rsidR="00C428D8" w:rsidRPr="00C428D8" w:rsidRDefault="00C428D8" w:rsidP="00C428D8">
      <w:pPr>
        <w:jc w:val="center"/>
        <w:rPr>
          <w:rFonts w:ascii="Arial" w:hAnsi="Arial" w:cs="Arial"/>
          <w:b/>
        </w:rPr>
      </w:pPr>
      <w:r w:rsidRPr="00C428D8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Laskowo</w:t>
      </w:r>
      <w:bookmarkStart w:id="0" w:name="_GoBack"/>
      <w:bookmarkEnd w:id="0"/>
    </w:p>
    <w:p w:rsidR="00C428D8" w:rsidRPr="00C428D8" w:rsidRDefault="00C428D8" w:rsidP="00C428D8">
      <w:pPr>
        <w:jc w:val="center"/>
        <w:rPr>
          <w:b/>
        </w:rPr>
      </w:pPr>
    </w:p>
    <w:p w:rsidR="00C428D8" w:rsidRPr="00C428D8" w:rsidRDefault="00C428D8" w:rsidP="00C428D8">
      <w:pPr>
        <w:jc w:val="both"/>
        <w:rPr>
          <w:rFonts w:ascii="Arial" w:hAnsi="Arial" w:cs="Arial"/>
        </w:rPr>
      </w:pPr>
      <w:r w:rsidRPr="00C428D8">
        <w:rPr>
          <w:rFonts w:ascii="Arial" w:hAnsi="Arial" w:cs="Arial"/>
        </w:rPr>
        <w:t>Zgodnie z art. 35 ust. 1 ustawy z dnia 8 marca 1990r o samorządzie gminnym, organizację i</w:t>
      </w:r>
      <w:r w:rsidRPr="00C428D8">
        <w:rPr>
          <w:rFonts w:ascii="Arial" w:hAnsi="Arial" w:cs="Arial"/>
        </w:rPr>
        <w:br/>
        <w:t>zakres działania jednostki pomocniczej określa rada gminy odrębnym statutem, po</w:t>
      </w:r>
      <w:r w:rsidRPr="00C428D8">
        <w:rPr>
          <w:rFonts w:ascii="Arial" w:hAnsi="Arial" w:cs="Arial"/>
        </w:rPr>
        <w:br/>
        <w:t>przeprowadzeniu konsultacji z mieszkańcami.</w:t>
      </w:r>
    </w:p>
    <w:p w:rsidR="00C428D8" w:rsidRPr="00C428D8" w:rsidRDefault="00C428D8" w:rsidP="00C428D8">
      <w:pPr>
        <w:jc w:val="both"/>
        <w:rPr>
          <w:rFonts w:ascii="Arial" w:hAnsi="Arial" w:cs="Arial"/>
        </w:rPr>
      </w:pPr>
      <w:r w:rsidRPr="00C428D8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C428D8" w:rsidRPr="00C428D8" w:rsidRDefault="00C428D8" w:rsidP="00C428D8">
      <w:pPr>
        <w:jc w:val="both"/>
        <w:rPr>
          <w:rFonts w:ascii="Arial" w:hAnsi="Arial" w:cs="Arial"/>
          <w:bCs/>
        </w:rPr>
      </w:pPr>
      <w:r w:rsidRPr="00C428D8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C428D8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C428D8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C428D8" w:rsidRPr="00C428D8" w:rsidRDefault="00C428D8" w:rsidP="00C428D8">
      <w:pPr>
        <w:jc w:val="both"/>
        <w:rPr>
          <w:rFonts w:ascii="Arial" w:hAnsi="Arial" w:cs="Arial"/>
        </w:rPr>
      </w:pPr>
      <w:r w:rsidRPr="00C428D8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C428D8" w:rsidRPr="00C428D8" w:rsidRDefault="00C428D8" w:rsidP="00C428D8">
      <w:pPr>
        <w:jc w:val="both"/>
        <w:rPr>
          <w:rFonts w:ascii="Arial" w:hAnsi="Arial" w:cs="Arial"/>
        </w:rPr>
      </w:pPr>
      <w:r w:rsidRPr="00C428D8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C428D8">
        <w:rPr>
          <w:rFonts w:ascii="Arial" w:hAnsi="Arial" w:cs="Arial"/>
        </w:rPr>
        <w:t>bip</w:t>
      </w:r>
      <w:proofErr w:type="spellEnd"/>
      <w:r w:rsidRPr="00C428D8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C428D8" w:rsidRPr="00C428D8" w:rsidRDefault="00C428D8" w:rsidP="00C428D8">
      <w:pPr>
        <w:jc w:val="both"/>
        <w:rPr>
          <w:rFonts w:ascii="Arial" w:hAnsi="Arial" w:cs="Arial"/>
        </w:rPr>
      </w:pPr>
      <w:r w:rsidRPr="00C428D8">
        <w:rPr>
          <w:rFonts w:ascii="Arial" w:hAnsi="Arial" w:cs="Arial"/>
        </w:rPr>
        <w:t>W wyznaczonym terminie nie wpłynęły uwagi do projektu statutu.</w:t>
      </w:r>
    </w:p>
    <w:p w:rsidR="00C428D8" w:rsidRPr="00C428D8" w:rsidRDefault="00C428D8" w:rsidP="00C428D8">
      <w:pPr>
        <w:jc w:val="both"/>
        <w:rPr>
          <w:rFonts w:ascii="Arial" w:hAnsi="Arial" w:cs="Arial"/>
        </w:rPr>
      </w:pPr>
      <w:r w:rsidRPr="00C428D8">
        <w:rPr>
          <w:rFonts w:ascii="Arial" w:hAnsi="Arial" w:cs="Arial"/>
        </w:rPr>
        <w:t>Przyjęcie zatem przedmiotowej uchwały jest w pełni uzasadnione.</w:t>
      </w:r>
    </w:p>
    <w:p w:rsidR="00C428D8" w:rsidRPr="00C428D8" w:rsidRDefault="00C428D8" w:rsidP="00C428D8"/>
    <w:p w:rsidR="00C428D8" w:rsidRDefault="00C428D8"/>
    <w:sectPr w:rsidR="00C4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B4"/>
    <w:rsid w:val="001973DB"/>
    <w:rsid w:val="002F6BB4"/>
    <w:rsid w:val="007104A3"/>
    <w:rsid w:val="00936835"/>
    <w:rsid w:val="00C428D8"/>
    <w:rsid w:val="00C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B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B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3084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9</cp:revision>
  <cp:lastPrinted>2023-06-12T12:51:00Z</cp:lastPrinted>
  <dcterms:created xsi:type="dcterms:W3CDTF">2023-02-13T10:45:00Z</dcterms:created>
  <dcterms:modified xsi:type="dcterms:W3CDTF">2023-06-12T12:51:00Z</dcterms:modified>
</cp:coreProperties>
</file>