
<file path=[Content_Types].xml><?xml version="1.0" encoding="utf-8"?>
<Types xmlns="http://schemas.openxmlformats.org/package/2006/content-types">
  <Default Extension="emf" ContentType="application/x-msmetafile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9B882" w14:textId="77777777" w:rsidR="00D053E6" w:rsidRPr="0068616D" w:rsidRDefault="005B79E0" w:rsidP="005B79E0">
      <w:pPr>
        <w:pStyle w:val="Naglowek4"/>
        <w:numPr>
          <w:ilvl w:val="0"/>
          <w:numId w:val="0"/>
        </w:numPr>
        <w:jc w:val="center"/>
      </w:pPr>
      <w:r>
        <w:t xml:space="preserve">    </w:t>
      </w:r>
      <w:r>
        <w:br/>
        <w:t xml:space="preserve">   </w:t>
      </w:r>
      <w:r w:rsidR="00D053E6">
        <w:tab/>
      </w:r>
      <w:r>
        <w:t xml:space="preserve">           </w:t>
      </w:r>
      <w:r w:rsidR="00D053E6" w:rsidRPr="0068616D">
        <w:t>Załącznik Nr 1</w:t>
      </w:r>
    </w:p>
    <w:p w14:paraId="104828DF" w14:textId="77777777" w:rsidR="00D053E6" w:rsidRPr="0068616D" w:rsidRDefault="00D053E6" w:rsidP="00D053E6">
      <w:pPr>
        <w:tabs>
          <w:tab w:val="left" w:pos="4860"/>
          <w:tab w:val="left" w:pos="5760"/>
        </w:tabs>
        <w:ind w:right="-110"/>
        <w:rPr>
          <w:rFonts w:ascii="Arial" w:hAnsi="Arial"/>
          <w:b/>
        </w:rPr>
      </w:pPr>
      <w:r>
        <w:rPr>
          <w:rFonts w:ascii="Arial" w:hAnsi="Arial"/>
          <w:b/>
        </w:rPr>
        <w:tab/>
        <w:t>d</w:t>
      </w:r>
      <w:r w:rsidRPr="0068616D">
        <w:rPr>
          <w:rFonts w:ascii="Arial" w:hAnsi="Arial"/>
          <w:b/>
        </w:rPr>
        <w:t>o Zarządzenia Nr</w:t>
      </w:r>
      <w:r w:rsidR="008811A5">
        <w:rPr>
          <w:rFonts w:ascii="Arial" w:hAnsi="Arial"/>
          <w:b/>
        </w:rPr>
        <w:t xml:space="preserve"> OR.0050.1.80.</w:t>
      </w:r>
      <w:r>
        <w:rPr>
          <w:rFonts w:ascii="Arial" w:hAnsi="Arial"/>
          <w:b/>
        </w:rPr>
        <w:t>2023</w:t>
      </w:r>
    </w:p>
    <w:p w14:paraId="3B54BE17" w14:textId="77777777" w:rsidR="00D053E6" w:rsidRPr="0068616D" w:rsidRDefault="00D053E6" w:rsidP="00D053E6">
      <w:pPr>
        <w:tabs>
          <w:tab w:val="left" w:pos="4860"/>
          <w:tab w:val="left" w:pos="6300"/>
        </w:tabs>
        <w:rPr>
          <w:rFonts w:ascii="Arial" w:hAnsi="Arial"/>
          <w:b/>
        </w:rPr>
      </w:pPr>
      <w:r w:rsidRPr="0068616D">
        <w:rPr>
          <w:rFonts w:ascii="Arial" w:hAnsi="Arial"/>
          <w:b/>
        </w:rPr>
        <w:tab/>
        <w:t>Burmistrza Rogoźna</w:t>
      </w:r>
    </w:p>
    <w:p w14:paraId="3D0D5258" w14:textId="77777777" w:rsidR="00D053E6" w:rsidRPr="0068616D" w:rsidRDefault="00D053E6" w:rsidP="00D053E6">
      <w:pPr>
        <w:tabs>
          <w:tab w:val="left" w:pos="4860"/>
          <w:tab w:val="left" w:pos="6300"/>
        </w:tabs>
        <w:ind w:right="-110"/>
        <w:rPr>
          <w:rFonts w:ascii="Arial" w:hAnsi="Arial"/>
          <w:b/>
        </w:rPr>
      </w:pPr>
      <w:r w:rsidRPr="0068616D">
        <w:rPr>
          <w:rFonts w:ascii="Arial" w:hAnsi="Arial"/>
          <w:b/>
        </w:rPr>
        <w:tab/>
        <w:t xml:space="preserve">z dnia </w:t>
      </w:r>
      <w:r w:rsidR="008811A5">
        <w:rPr>
          <w:rFonts w:ascii="Arial" w:hAnsi="Arial"/>
          <w:b/>
        </w:rPr>
        <w:t>30</w:t>
      </w:r>
      <w:r>
        <w:rPr>
          <w:rFonts w:ascii="Arial" w:hAnsi="Arial"/>
          <w:b/>
        </w:rPr>
        <w:t xml:space="preserve"> marca 2023</w:t>
      </w:r>
      <w:r w:rsidRPr="0068616D">
        <w:rPr>
          <w:rFonts w:ascii="Arial" w:hAnsi="Arial"/>
          <w:b/>
        </w:rPr>
        <w:t xml:space="preserve"> roku</w:t>
      </w:r>
    </w:p>
    <w:p w14:paraId="431CD994" w14:textId="77777777" w:rsidR="00315749" w:rsidRPr="009C35CB" w:rsidRDefault="00315749">
      <w:pPr>
        <w:pStyle w:val="Tytu"/>
        <w:rPr>
          <w:b w:val="0"/>
          <w:sz w:val="28"/>
          <w:szCs w:val="28"/>
        </w:rPr>
      </w:pPr>
    </w:p>
    <w:p w14:paraId="44D3D3EA" w14:textId="77777777" w:rsidR="00315749" w:rsidRDefault="00315749" w:rsidP="00D053E6">
      <w:pPr>
        <w:pStyle w:val="Tytu"/>
        <w:jc w:val="left"/>
      </w:pPr>
    </w:p>
    <w:p w14:paraId="0D7586FC" w14:textId="77777777" w:rsidR="00315749" w:rsidRDefault="00315749">
      <w:pPr>
        <w:pStyle w:val="Tytu"/>
      </w:pPr>
    </w:p>
    <w:p w14:paraId="70C83641" w14:textId="77777777" w:rsidR="00582177" w:rsidRPr="00845FF3" w:rsidRDefault="00315749">
      <w:pPr>
        <w:pStyle w:val="Tytu"/>
        <w:rPr>
          <w:sz w:val="56"/>
          <w:szCs w:val="56"/>
        </w:rPr>
      </w:pPr>
      <w:r w:rsidRPr="00845FF3">
        <w:rPr>
          <w:sz w:val="56"/>
          <w:szCs w:val="56"/>
        </w:rPr>
        <w:t>Sprawozdanie z wykonania budżetu Gminy Rogoźno za 2022 r.</w:t>
      </w:r>
    </w:p>
    <w:p w14:paraId="4BD64B1B" w14:textId="77777777" w:rsidR="00582177" w:rsidRDefault="00582177">
      <w:pPr>
        <w:jc w:val="both"/>
        <w:sectPr w:rsidR="00582177">
          <w:footerReference w:type="even" r:id="rId8"/>
          <w:footerReference w:type="default" r:id="rId9"/>
          <w:footerReference w:type="first" r:id="rId10"/>
          <w:pgSz w:w="11906" w:h="16838"/>
          <w:pgMar w:top="992" w:right="1021" w:bottom="992" w:left="1021" w:header="709" w:footer="567" w:gutter="0"/>
          <w:cols w:space="708"/>
          <w:titlePg/>
        </w:sectPr>
      </w:pPr>
    </w:p>
    <w:p w14:paraId="770C2F6F" w14:textId="77777777" w:rsidR="00582177" w:rsidRPr="002D687D" w:rsidRDefault="002D687D" w:rsidP="002D687D">
      <w:pPr>
        <w:pStyle w:val="Nagwekspisutreci"/>
        <w:numPr>
          <w:ilvl w:val="255"/>
          <w:numId w:val="0"/>
        </w:numPr>
        <w:spacing w:before="0" w:after="0" w:line="240" w:lineRule="auto"/>
        <w:rPr>
          <w:color w:val="auto"/>
          <w:sz w:val="20"/>
          <w:szCs w:val="20"/>
        </w:rPr>
      </w:pPr>
      <w:r w:rsidRPr="002D687D">
        <w:rPr>
          <w:color w:val="auto"/>
          <w:sz w:val="20"/>
          <w:szCs w:val="20"/>
        </w:rPr>
        <w:lastRenderedPageBreak/>
        <w:t>W załączniku nr 1 do Zarządzenia Burmistrza dotyczącego sprawozdania z wykonania budżetu za 2022 rok przedstawiono następujące zagadnienia</w:t>
      </w:r>
    </w:p>
    <w:p w14:paraId="2984B35B" w14:textId="77777777" w:rsidR="00582177" w:rsidRPr="0070449F" w:rsidRDefault="00315749" w:rsidP="0070449F">
      <w:pPr>
        <w:pStyle w:val="Spistreci1"/>
        <w:tabs>
          <w:tab w:val="left" w:pos="400"/>
          <w:tab w:val="right" w:leader="dot" w:pos="9866"/>
        </w:tabs>
        <w:spacing w:line="240" w:lineRule="auto"/>
        <w:rPr>
          <w:b w:val="0"/>
          <w:color w:val="auto"/>
        </w:rPr>
      </w:pPr>
      <w:r>
        <w:fldChar w:fldCharType="begin"/>
      </w:r>
      <w:r>
        <w:instrText>TOC \o "1-3" \h</w:instrText>
      </w:r>
      <w:r>
        <w:fldChar w:fldCharType="separate"/>
      </w:r>
      <w:hyperlink w:anchor="_Toc1736001015">
        <w:r w:rsidR="00904F21" w:rsidRPr="00CB22A7">
          <w:rPr>
            <w:rStyle w:val="Hipercze"/>
          </w:rPr>
          <w:t>I.</w:t>
        </w:r>
        <w:r w:rsidRPr="00CB22A7">
          <w:rPr>
            <w:rStyle w:val="Hipercze"/>
          </w:rPr>
          <w:tab/>
        </w:r>
        <w:r w:rsidR="002D687D" w:rsidRPr="00CB22A7">
          <w:rPr>
            <w:rStyle w:val="Hipercze"/>
          </w:rPr>
          <w:t xml:space="preserve">DANE </w:t>
        </w:r>
        <w:r w:rsidR="002D687D" w:rsidRPr="00CB22A7">
          <w:rPr>
            <w:rStyle w:val="Hipercze"/>
            <w:caps w:val="0"/>
          </w:rPr>
          <w:t>OGÓLNE</w:t>
        </w:r>
        <w:r w:rsidRPr="00953F22">
          <w:rPr>
            <w:rStyle w:val="Hipercze"/>
            <w:b w:val="0"/>
          </w:rPr>
          <w:tab/>
        </w:r>
      </w:hyperlink>
      <w:r w:rsidR="00051BF8" w:rsidRPr="00051BF8">
        <w:rPr>
          <w:rStyle w:val="Hipercze"/>
          <w:b w:val="0"/>
          <w:color w:val="auto"/>
          <w:u w:val="none"/>
        </w:rPr>
        <w:t>3</w:t>
      </w:r>
    </w:p>
    <w:p w14:paraId="62E1719D" w14:textId="77777777" w:rsidR="00582177" w:rsidRPr="00953F22" w:rsidRDefault="007F0FB0" w:rsidP="0070449F">
      <w:pPr>
        <w:pStyle w:val="Spistreci1"/>
        <w:tabs>
          <w:tab w:val="left" w:pos="400"/>
          <w:tab w:val="right" w:leader="dot" w:pos="9866"/>
        </w:tabs>
        <w:spacing w:line="240" w:lineRule="auto"/>
        <w:rPr>
          <w:b w:val="0"/>
        </w:rPr>
      </w:pPr>
      <w:hyperlink w:anchor="_Toc2112611454">
        <w:r w:rsidR="00904F21" w:rsidRPr="00CB22A7">
          <w:rPr>
            <w:rStyle w:val="Hipercze"/>
          </w:rPr>
          <w:t>II.</w:t>
        </w:r>
        <w:r w:rsidR="00315749" w:rsidRPr="00CB22A7">
          <w:rPr>
            <w:rStyle w:val="Hipercze"/>
          </w:rPr>
          <w:tab/>
        </w:r>
        <w:r w:rsidR="002D687D" w:rsidRPr="00CB22A7">
          <w:rPr>
            <w:rStyle w:val="Hipercze"/>
          </w:rPr>
          <w:t xml:space="preserve">ZMIANY W PLANIE </w:t>
        </w:r>
        <w:r w:rsidR="002D687D" w:rsidRPr="00CB22A7">
          <w:rPr>
            <w:rStyle w:val="Hipercze"/>
            <w:caps w:val="0"/>
          </w:rPr>
          <w:t>BUDŻETU</w:t>
        </w:r>
        <w:r w:rsidR="002D687D" w:rsidRPr="00CB22A7">
          <w:rPr>
            <w:rStyle w:val="Hipercze"/>
          </w:rPr>
          <w:t xml:space="preserve"> GMINY W 2022 ROKU</w:t>
        </w:r>
        <w:r w:rsidR="00315749" w:rsidRPr="00953F22">
          <w:rPr>
            <w:rStyle w:val="Hipercze"/>
            <w:b w:val="0"/>
          </w:rPr>
          <w:tab/>
        </w:r>
      </w:hyperlink>
      <w:r w:rsidR="00051BF8" w:rsidRPr="00051BF8">
        <w:rPr>
          <w:rStyle w:val="Hipercze"/>
          <w:b w:val="0"/>
          <w:color w:val="000000" w:themeColor="text1"/>
          <w:u w:val="none"/>
        </w:rPr>
        <w:t>3</w:t>
      </w:r>
    </w:p>
    <w:p w14:paraId="7DD07FC7" w14:textId="77777777" w:rsidR="00582177" w:rsidRPr="00051BF8" w:rsidRDefault="002D687D">
      <w:pPr>
        <w:pStyle w:val="Spistreci2"/>
        <w:tabs>
          <w:tab w:val="left" w:pos="520"/>
          <w:tab w:val="right" w:leader="dot" w:pos="9866"/>
        </w:tabs>
        <w:rPr>
          <w:b w:val="0"/>
        </w:rPr>
      </w:pPr>
      <w:r>
        <w:rPr>
          <w:b w:val="0"/>
        </w:rPr>
        <w:t xml:space="preserve">          </w:t>
      </w:r>
      <w:hyperlink w:anchor="_Toc1281558426">
        <w:r>
          <w:rPr>
            <w:rStyle w:val="Hipercze"/>
            <w:b w:val="0"/>
          </w:rPr>
          <w:t>1.</w:t>
        </w:r>
        <w:r w:rsidR="00315749" w:rsidRPr="00953F22">
          <w:rPr>
            <w:rStyle w:val="Hipercze"/>
            <w:b w:val="0"/>
          </w:rPr>
          <w:t>Planowanie budżetu</w:t>
        </w:r>
        <w:r w:rsidR="00315749" w:rsidRPr="00953F22">
          <w:rPr>
            <w:rStyle w:val="Hipercze"/>
            <w:b w:val="0"/>
          </w:rPr>
          <w:tab/>
        </w:r>
      </w:hyperlink>
      <w:r w:rsidR="00051BF8" w:rsidRPr="00051BF8">
        <w:rPr>
          <w:rStyle w:val="Hipercze"/>
          <w:b w:val="0"/>
          <w:color w:val="000000" w:themeColor="text1"/>
          <w:u w:val="none"/>
        </w:rPr>
        <w:t>3</w:t>
      </w:r>
    </w:p>
    <w:p w14:paraId="42C2FD23" w14:textId="77777777" w:rsidR="00582177" w:rsidRPr="00953F22" w:rsidRDefault="002D687D">
      <w:pPr>
        <w:pStyle w:val="Spistreci2"/>
        <w:tabs>
          <w:tab w:val="left" w:pos="520"/>
          <w:tab w:val="right" w:leader="dot" w:pos="9866"/>
        </w:tabs>
        <w:rPr>
          <w:b w:val="0"/>
        </w:rPr>
      </w:pPr>
      <w:r>
        <w:rPr>
          <w:b w:val="0"/>
        </w:rPr>
        <w:t xml:space="preserve">          </w:t>
      </w:r>
      <w:hyperlink w:anchor="_Toc1478492383">
        <w:r>
          <w:rPr>
            <w:rStyle w:val="Hipercze"/>
            <w:b w:val="0"/>
          </w:rPr>
          <w:t>2.</w:t>
        </w:r>
        <w:r w:rsidR="00315749" w:rsidRPr="00953F22">
          <w:rPr>
            <w:rStyle w:val="Hipercze"/>
            <w:b w:val="0"/>
          </w:rPr>
          <w:t>Dane ogólne</w:t>
        </w:r>
        <w:r w:rsidR="00315749" w:rsidRPr="00953F22">
          <w:rPr>
            <w:rStyle w:val="Hipercze"/>
            <w:b w:val="0"/>
          </w:rPr>
          <w:tab/>
        </w:r>
      </w:hyperlink>
      <w:r w:rsidR="00A33A39" w:rsidRPr="00C034CD">
        <w:rPr>
          <w:rStyle w:val="Hipercze"/>
          <w:b w:val="0"/>
          <w:color w:val="000000" w:themeColor="text1"/>
          <w:u w:val="none"/>
        </w:rPr>
        <w:t>…………………</w:t>
      </w:r>
      <w:r w:rsidR="00051BF8" w:rsidRPr="00C034CD">
        <w:rPr>
          <w:rStyle w:val="Hipercze"/>
          <w:b w:val="0"/>
          <w:color w:val="000000" w:themeColor="text1"/>
          <w:u w:val="none"/>
        </w:rPr>
        <w:t>5</w:t>
      </w:r>
      <w:r w:rsidR="00A33A39" w:rsidRPr="00C034CD">
        <w:rPr>
          <w:b w:val="0"/>
          <w:color w:val="000000" w:themeColor="text1"/>
        </w:rPr>
        <w:t xml:space="preserve"> </w:t>
      </w:r>
    </w:p>
    <w:p w14:paraId="4D760DB1" w14:textId="6F4EBD66" w:rsidR="00582177" w:rsidRPr="00953F22" w:rsidRDefault="007F0FB0">
      <w:pPr>
        <w:pStyle w:val="Spistreci2"/>
        <w:tabs>
          <w:tab w:val="left" w:pos="520"/>
          <w:tab w:val="right" w:leader="dot" w:pos="9866"/>
        </w:tabs>
        <w:rPr>
          <w:b w:val="0"/>
        </w:rPr>
      </w:pPr>
      <w:hyperlink w:anchor="_Toc271165142">
        <w:r w:rsidR="00EF608B" w:rsidRPr="00CB22A7">
          <w:rPr>
            <w:rStyle w:val="Hipercze"/>
          </w:rPr>
          <w:t>III.</w:t>
        </w:r>
        <w:r w:rsidR="00315749" w:rsidRPr="00CB22A7">
          <w:rPr>
            <w:rStyle w:val="Hipercze"/>
          </w:rPr>
          <w:tab/>
        </w:r>
        <w:r w:rsidR="00EF608B" w:rsidRPr="00CB22A7">
          <w:rPr>
            <w:rStyle w:val="Hipercze"/>
          </w:rPr>
          <w:t>DOCHODY</w:t>
        </w:r>
        <w:r w:rsidR="00315749" w:rsidRPr="00953F22">
          <w:rPr>
            <w:rStyle w:val="Hipercze"/>
            <w:b w:val="0"/>
          </w:rPr>
          <w:tab/>
        </w:r>
      </w:hyperlink>
      <w:r w:rsidR="00315749" w:rsidRPr="00953F22">
        <w:rPr>
          <w:b w:val="0"/>
        </w:rPr>
        <w:fldChar w:fldCharType="begin"/>
      </w:r>
      <w:r w:rsidR="00315749" w:rsidRPr="00953F22">
        <w:rPr>
          <w:b w:val="0"/>
        </w:rPr>
        <w:instrText>PAGEREF _Toc271165142</w:instrText>
      </w:r>
      <w:r w:rsidR="00315749" w:rsidRPr="00953F22">
        <w:rPr>
          <w:b w:val="0"/>
        </w:rPr>
        <w:fldChar w:fldCharType="separate"/>
      </w:r>
      <w:r w:rsidR="006941BF">
        <w:rPr>
          <w:b w:val="0"/>
          <w:noProof/>
        </w:rPr>
        <w:t>6</w:t>
      </w:r>
      <w:r w:rsidR="00315749" w:rsidRPr="00953F22">
        <w:rPr>
          <w:b w:val="0"/>
        </w:rPr>
        <w:fldChar w:fldCharType="end"/>
      </w:r>
    </w:p>
    <w:p w14:paraId="44F8214F" w14:textId="77777777" w:rsidR="00582177" w:rsidRPr="00953F22" w:rsidRDefault="007F0FB0">
      <w:pPr>
        <w:pStyle w:val="Spistreci2"/>
        <w:tabs>
          <w:tab w:val="left" w:pos="520"/>
          <w:tab w:val="right" w:leader="dot" w:pos="9866"/>
        </w:tabs>
        <w:rPr>
          <w:b w:val="0"/>
        </w:rPr>
      </w:pPr>
      <w:hyperlink w:anchor="_Toc1284634035">
        <w:r w:rsidR="00315749" w:rsidRPr="00953F22">
          <w:rPr>
            <w:rStyle w:val="Hipercze"/>
            <w:b w:val="0"/>
          </w:rPr>
          <w:tab/>
        </w:r>
        <w:r w:rsidR="00953F22" w:rsidRPr="00953F22">
          <w:rPr>
            <w:rStyle w:val="Hipercze"/>
            <w:b w:val="0"/>
          </w:rPr>
          <w:t xml:space="preserve"> </w:t>
        </w:r>
        <w:r w:rsidR="00EF608B" w:rsidRPr="00953F22">
          <w:rPr>
            <w:rStyle w:val="Hipercze"/>
            <w:b w:val="0"/>
          </w:rPr>
          <w:t>1.</w:t>
        </w:r>
        <w:r w:rsidR="00315749" w:rsidRPr="00953F22">
          <w:rPr>
            <w:rStyle w:val="Hipercze"/>
            <w:b w:val="0"/>
          </w:rPr>
          <w:t xml:space="preserve">Dochody </w:t>
        </w:r>
        <w:r w:rsidR="00EF608B" w:rsidRPr="00953F22">
          <w:rPr>
            <w:rStyle w:val="Hipercze"/>
            <w:b w:val="0"/>
          </w:rPr>
          <w:t>ogólem</w:t>
        </w:r>
        <w:r w:rsidR="00315749" w:rsidRPr="00953F22">
          <w:rPr>
            <w:rStyle w:val="Hipercze"/>
            <w:b w:val="0"/>
          </w:rPr>
          <w:tab/>
        </w:r>
      </w:hyperlink>
      <w:r w:rsidR="00051BF8" w:rsidRPr="00051BF8">
        <w:rPr>
          <w:rStyle w:val="Hipercze"/>
          <w:b w:val="0"/>
          <w:color w:val="000000" w:themeColor="text1"/>
        </w:rPr>
        <w:t>6</w:t>
      </w:r>
    </w:p>
    <w:p w14:paraId="7E229DA6" w14:textId="77777777" w:rsidR="00582177" w:rsidRPr="00953F22" w:rsidRDefault="00EF608B">
      <w:pPr>
        <w:pStyle w:val="Spistreci3"/>
        <w:tabs>
          <w:tab w:val="left" w:pos="870"/>
          <w:tab w:val="right" w:leader="dot" w:pos="9866"/>
        </w:tabs>
      </w:pPr>
      <w:r w:rsidRPr="00953F22">
        <w:t xml:space="preserve">      </w:t>
      </w:r>
      <w:r w:rsidR="00953F22" w:rsidRPr="00953F22">
        <w:t xml:space="preserve"> </w:t>
      </w:r>
      <w:hyperlink w:anchor="_Toc439399141">
        <w:r w:rsidRPr="00953F22">
          <w:rPr>
            <w:rStyle w:val="Hipercze"/>
          </w:rPr>
          <w:t>2. Dochody bieżące</w:t>
        </w:r>
        <w:r w:rsidR="00315749" w:rsidRPr="00953F22">
          <w:rPr>
            <w:rStyle w:val="Hipercze"/>
          </w:rPr>
          <w:tab/>
        </w:r>
      </w:hyperlink>
      <w:r w:rsidR="00051BF8" w:rsidRPr="00051BF8">
        <w:rPr>
          <w:b/>
        </w:rPr>
        <w:t>7</w:t>
      </w:r>
    </w:p>
    <w:p w14:paraId="1106F43A" w14:textId="2FA00A62" w:rsidR="00582177" w:rsidRPr="00953F22" w:rsidRDefault="007F0FB0" w:rsidP="00953F22">
      <w:pPr>
        <w:pStyle w:val="Spistreci3"/>
        <w:tabs>
          <w:tab w:val="left" w:pos="567"/>
          <w:tab w:val="right" w:leader="dot" w:pos="9866"/>
        </w:tabs>
      </w:pPr>
      <w:hyperlink w:anchor="_Toc1508032906">
        <w:r w:rsidR="00315749" w:rsidRPr="00953F22">
          <w:rPr>
            <w:rStyle w:val="Hipercze"/>
          </w:rPr>
          <w:tab/>
        </w:r>
      </w:hyperlink>
      <w:hyperlink w:anchor="_Toc445768047">
        <w:r w:rsidR="00EF608B" w:rsidRPr="00953F22">
          <w:rPr>
            <w:rStyle w:val="Hipercze"/>
          </w:rPr>
          <w:t>3.</w:t>
        </w:r>
        <w:r w:rsidR="00315749" w:rsidRPr="00953F22">
          <w:rPr>
            <w:rStyle w:val="Hipercze"/>
          </w:rPr>
          <w:t>Dochody majątkowe</w:t>
        </w:r>
        <w:r w:rsidR="00315749" w:rsidRPr="00953F22">
          <w:rPr>
            <w:rStyle w:val="Hipercze"/>
          </w:rPr>
          <w:tab/>
        </w:r>
      </w:hyperlink>
      <w:r w:rsidR="00315749" w:rsidRPr="00953F22">
        <w:fldChar w:fldCharType="begin"/>
      </w:r>
      <w:r w:rsidR="00315749" w:rsidRPr="00953F22">
        <w:instrText>PAGEREF _Toc445768047</w:instrText>
      </w:r>
      <w:r w:rsidR="00315749" w:rsidRPr="00953F22">
        <w:fldChar w:fldCharType="separate"/>
      </w:r>
      <w:r w:rsidR="006941BF">
        <w:rPr>
          <w:noProof/>
        </w:rPr>
        <w:t>17</w:t>
      </w:r>
      <w:r w:rsidR="00315749" w:rsidRPr="00953F22">
        <w:fldChar w:fldCharType="end"/>
      </w:r>
    </w:p>
    <w:p w14:paraId="52D3FF8E" w14:textId="0BF18610" w:rsidR="00582177" w:rsidRPr="00953F22" w:rsidRDefault="00953F22" w:rsidP="00953F22">
      <w:pPr>
        <w:pStyle w:val="Spistreci2"/>
        <w:tabs>
          <w:tab w:val="left" w:pos="520"/>
          <w:tab w:val="right" w:leader="dot" w:pos="9866"/>
        </w:tabs>
        <w:ind w:firstLine="142"/>
        <w:rPr>
          <w:b w:val="0"/>
        </w:rPr>
      </w:pPr>
      <w:r>
        <w:rPr>
          <w:b w:val="0"/>
        </w:rPr>
        <w:t xml:space="preserve">         </w:t>
      </w:r>
      <w:hyperlink w:anchor="_Toc1882190613">
        <w:r w:rsidR="00EF608B" w:rsidRPr="00953F22">
          <w:rPr>
            <w:rStyle w:val="Hipercze"/>
            <w:b w:val="0"/>
          </w:rPr>
          <w:t>4. Należności, zaległości, nadpłaty</w:t>
        </w:r>
        <w:r w:rsidR="00315749" w:rsidRPr="00953F22">
          <w:rPr>
            <w:rStyle w:val="Hipercze"/>
            <w:b w:val="0"/>
          </w:rPr>
          <w:tab/>
        </w:r>
      </w:hyperlink>
      <w:r w:rsidR="00315749" w:rsidRPr="00953F22">
        <w:rPr>
          <w:b w:val="0"/>
        </w:rPr>
        <w:fldChar w:fldCharType="begin"/>
      </w:r>
      <w:r w:rsidR="00315749" w:rsidRPr="00953F22">
        <w:rPr>
          <w:b w:val="0"/>
        </w:rPr>
        <w:instrText>PAGEREF _Toc1882190613</w:instrText>
      </w:r>
      <w:r w:rsidR="00315749" w:rsidRPr="00953F22">
        <w:rPr>
          <w:b w:val="0"/>
        </w:rPr>
        <w:fldChar w:fldCharType="separate"/>
      </w:r>
      <w:r w:rsidR="006941BF">
        <w:rPr>
          <w:b w:val="0"/>
          <w:noProof/>
        </w:rPr>
        <w:t>20</w:t>
      </w:r>
      <w:r w:rsidR="00315749" w:rsidRPr="00953F22">
        <w:rPr>
          <w:b w:val="0"/>
        </w:rPr>
        <w:fldChar w:fldCharType="end"/>
      </w:r>
    </w:p>
    <w:p w14:paraId="29FFC40D" w14:textId="77777777" w:rsidR="00582177" w:rsidRDefault="007F0FB0">
      <w:pPr>
        <w:pStyle w:val="Spistreci2"/>
        <w:tabs>
          <w:tab w:val="left" w:pos="520"/>
          <w:tab w:val="right" w:leader="dot" w:pos="9866"/>
        </w:tabs>
      </w:pPr>
      <w:hyperlink w:anchor="_Toc1841543833">
        <w:r w:rsidR="00EF608B" w:rsidRPr="00CB22A7">
          <w:rPr>
            <w:rStyle w:val="Hipercze"/>
          </w:rPr>
          <w:t>IV. WYDATKI</w:t>
        </w:r>
        <w:r w:rsidR="00315749" w:rsidRPr="00953F22">
          <w:rPr>
            <w:rStyle w:val="Hipercze"/>
            <w:b w:val="0"/>
          </w:rPr>
          <w:tab/>
        </w:r>
      </w:hyperlink>
      <w:r w:rsidR="00051BF8" w:rsidRPr="00CB22A7">
        <w:rPr>
          <w:b w:val="0"/>
        </w:rPr>
        <w:t>23</w:t>
      </w:r>
    </w:p>
    <w:p w14:paraId="5410FBEA" w14:textId="77777777" w:rsidR="00582177" w:rsidRDefault="007F0FB0">
      <w:pPr>
        <w:pStyle w:val="Spistreci3"/>
        <w:tabs>
          <w:tab w:val="left" w:pos="870"/>
          <w:tab w:val="right" w:leader="dot" w:pos="9866"/>
        </w:tabs>
      </w:pPr>
      <w:hyperlink w:anchor="_Toc1438804706">
        <w:r w:rsidR="00A87E47">
          <w:rPr>
            <w:rStyle w:val="Hipercze"/>
          </w:rPr>
          <w:t xml:space="preserve">         1.Wydatki ogółem</w:t>
        </w:r>
        <w:r w:rsidR="00315749">
          <w:rPr>
            <w:rStyle w:val="Hipercze"/>
          </w:rPr>
          <w:tab/>
        </w:r>
      </w:hyperlink>
      <w:r w:rsidR="00051BF8">
        <w:t>23</w:t>
      </w:r>
    </w:p>
    <w:p w14:paraId="2A9D2E01" w14:textId="77777777" w:rsidR="00582177" w:rsidRDefault="00A87E47">
      <w:pPr>
        <w:pStyle w:val="Spistreci3"/>
        <w:tabs>
          <w:tab w:val="left" w:pos="870"/>
          <w:tab w:val="right" w:leader="dot" w:pos="9866"/>
        </w:tabs>
      </w:pPr>
      <w:r>
        <w:t xml:space="preserve">         </w:t>
      </w:r>
      <w:hyperlink w:anchor="_Toc1959805075">
        <w:r>
          <w:rPr>
            <w:rStyle w:val="Hipercze"/>
          </w:rPr>
          <w:t>2.Wydatki bieżące</w:t>
        </w:r>
        <w:r w:rsidR="00315749">
          <w:rPr>
            <w:rStyle w:val="Hipercze"/>
          </w:rPr>
          <w:tab/>
        </w:r>
      </w:hyperlink>
      <w:r w:rsidR="00051BF8">
        <w:t>25</w:t>
      </w:r>
    </w:p>
    <w:p w14:paraId="6AFAA8B7" w14:textId="77777777" w:rsidR="00582177" w:rsidRDefault="00A87E47">
      <w:pPr>
        <w:pStyle w:val="Spistreci3"/>
        <w:tabs>
          <w:tab w:val="left" w:pos="870"/>
          <w:tab w:val="right" w:leader="dot" w:pos="9866"/>
        </w:tabs>
      </w:pPr>
      <w:r>
        <w:t xml:space="preserve">         </w:t>
      </w:r>
      <w:hyperlink w:anchor="_Toc1501564850">
        <w:r>
          <w:rPr>
            <w:rStyle w:val="Hipercze"/>
          </w:rPr>
          <w:t>3. Wydatki majątkowe</w:t>
        </w:r>
        <w:r w:rsidR="00315749">
          <w:rPr>
            <w:rStyle w:val="Hipercze"/>
          </w:rPr>
          <w:tab/>
        </w:r>
      </w:hyperlink>
      <w:r w:rsidR="00051BF8">
        <w:t>55</w:t>
      </w:r>
    </w:p>
    <w:p w14:paraId="2D2751D8" w14:textId="77777777" w:rsidR="00582177" w:rsidRDefault="007F0FB0">
      <w:pPr>
        <w:pStyle w:val="Spistreci2"/>
        <w:tabs>
          <w:tab w:val="left" w:pos="520"/>
          <w:tab w:val="right" w:leader="dot" w:pos="9866"/>
        </w:tabs>
      </w:pPr>
      <w:hyperlink w:anchor="_Toc1925042250">
        <w:r w:rsidR="00A87E47">
          <w:rPr>
            <w:rStyle w:val="Hipercze"/>
          </w:rPr>
          <w:t>V. PRZYCHODY I ROZCHODY</w:t>
        </w:r>
        <w:r w:rsidR="00315749">
          <w:rPr>
            <w:rStyle w:val="Hipercze"/>
          </w:rPr>
          <w:tab/>
        </w:r>
      </w:hyperlink>
      <w:r w:rsidR="00051BF8">
        <w:t>60</w:t>
      </w:r>
    </w:p>
    <w:p w14:paraId="587B8B88" w14:textId="77777777" w:rsidR="00582177" w:rsidRDefault="007F0FB0">
      <w:pPr>
        <w:pStyle w:val="Spistreci2"/>
        <w:tabs>
          <w:tab w:val="left" w:pos="520"/>
          <w:tab w:val="right" w:leader="dot" w:pos="9866"/>
        </w:tabs>
      </w:pPr>
      <w:hyperlink w:anchor="_Toc5595675">
        <w:r w:rsidR="00A87E47">
          <w:rPr>
            <w:rStyle w:val="Hipercze"/>
          </w:rPr>
          <w:t>VI. REALIZACJA ZADAŃ WIELOLETNICH</w:t>
        </w:r>
        <w:r w:rsidR="00315749">
          <w:rPr>
            <w:rStyle w:val="Hipercze"/>
          </w:rPr>
          <w:tab/>
        </w:r>
      </w:hyperlink>
      <w:r w:rsidR="00051BF8">
        <w:t>62</w:t>
      </w:r>
    </w:p>
    <w:p w14:paraId="16A4C5DD" w14:textId="77777777" w:rsidR="00582177" w:rsidRPr="00051BF8" w:rsidRDefault="007F0FB0">
      <w:pPr>
        <w:pStyle w:val="Spistreci2"/>
        <w:tabs>
          <w:tab w:val="left" w:pos="620"/>
          <w:tab w:val="right" w:leader="dot" w:pos="9866"/>
        </w:tabs>
        <w:rPr>
          <w:color w:val="000000" w:themeColor="text1"/>
        </w:rPr>
      </w:pPr>
      <w:hyperlink w:anchor="_Toc1530738960">
        <w:r w:rsidR="00A87E47">
          <w:rPr>
            <w:rStyle w:val="Hipercze"/>
          </w:rPr>
          <w:t xml:space="preserve">VII. ZOBOWIĄZANIA NA DZIEŃ 31.12.2022 ROKU </w:t>
        </w:r>
        <w:r w:rsidR="00315749">
          <w:rPr>
            <w:rStyle w:val="Hipercze"/>
          </w:rPr>
          <w:tab/>
        </w:r>
      </w:hyperlink>
      <w:r w:rsidR="00051BF8" w:rsidRPr="00051BF8">
        <w:rPr>
          <w:rStyle w:val="Hipercze"/>
          <w:color w:val="000000" w:themeColor="text1"/>
          <w:u w:val="none"/>
        </w:rPr>
        <w:t>65</w:t>
      </w:r>
    </w:p>
    <w:p w14:paraId="4A476083" w14:textId="77777777" w:rsidR="00582177" w:rsidRDefault="00953F22">
      <w:pPr>
        <w:pStyle w:val="Spistreci2"/>
        <w:tabs>
          <w:tab w:val="left" w:pos="520"/>
          <w:tab w:val="right" w:leader="dot" w:pos="9866"/>
        </w:tabs>
      </w:pPr>
      <w:r>
        <w:t xml:space="preserve">       </w:t>
      </w:r>
      <w:r w:rsidRPr="00953F22">
        <w:rPr>
          <w:b w:val="0"/>
        </w:rPr>
        <w:t xml:space="preserve"> </w:t>
      </w:r>
      <w:hyperlink w:anchor="_Toc1008195387">
        <w:r w:rsidRPr="00953F22">
          <w:rPr>
            <w:rStyle w:val="Hipercze"/>
            <w:b w:val="0"/>
          </w:rPr>
          <w:t>1</w:t>
        </w:r>
        <w:r>
          <w:rPr>
            <w:rStyle w:val="Hipercze"/>
            <w:b w:val="0"/>
          </w:rPr>
          <w:t xml:space="preserve">. Zestawienie kredytów i pożyczek </w:t>
        </w:r>
        <w:r w:rsidR="00315749" w:rsidRPr="00953F22">
          <w:rPr>
            <w:rStyle w:val="Hipercze"/>
            <w:b w:val="0"/>
          </w:rPr>
          <w:tab/>
        </w:r>
      </w:hyperlink>
      <w:r w:rsidR="00051BF8" w:rsidRPr="00051BF8">
        <w:rPr>
          <w:rStyle w:val="Hipercze"/>
          <w:b w:val="0"/>
          <w:color w:val="000000" w:themeColor="text1"/>
          <w:u w:val="none"/>
        </w:rPr>
        <w:t>65</w:t>
      </w:r>
    </w:p>
    <w:p w14:paraId="2F4E6865" w14:textId="77777777" w:rsidR="00582177" w:rsidRPr="00051BF8" w:rsidRDefault="007F0FB0">
      <w:pPr>
        <w:pStyle w:val="Spistreci2"/>
        <w:tabs>
          <w:tab w:val="left" w:pos="520"/>
          <w:tab w:val="right" w:leader="dot" w:pos="9866"/>
        </w:tabs>
      </w:pPr>
      <w:hyperlink w:anchor="_Toc1308437118">
        <w:r w:rsidR="00953F22">
          <w:rPr>
            <w:rStyle w:val="Hipercze"/>
            <w:b w:val="0"/>
          </w:rPr>
          <w:t xml:space="preserve">        2. Zestawienie zobowiązań niwymagalnych </w:t>
        </w:r>
        <w:r w:rsidR="00315749">
          <w:rPr>
            <w:rStyle w:val="Hipercze"/>
          </w:rPr>
          <w:tab/>
        </w:r>
      </w:hyperlink>
      <w:r w:rsidR="00051BF8" w:rsidRPr="00051BF8">
        <w:rPr>
          <w:rStyle w:val="Hipercze"/>
          <w:b w:val="0"/>
          <w:color w:val="000000" w:themeColor="text1"/>
          <w:u w:val="none"/>
        </w:rPr>
        <w:t>66</w:t>
      </w:r>
    </w:p>
    <w:p w14:paraId="6E07A642" w14:textId="77777777" w:rsidR="00582177" w:rsidRDefault="00953F22">
      <w:pPr>
        <w:pStyle w:val="Spistreci2"/>
        <w:tabs>
          <w:tab w:val="left" w:pos="520"/>
          <w:tab w:val="right" w:leader="dot" w:pos="9866"/>
        </w:tabs>
      </w:pPr>
      <w:r>
        <w:t>VIII. WYNIK FINANSOWY REALIZACJI BUDŻ</w:t>
      </w:r>
      <w:r w:rsidR="00051BF8">
        <w:t xml:space="preserve">ETU ZA 2022 ROK………………………………………   </w:t>
      </w:r>
      <w:r>
        <w:t>…</w:t>
      </w:r>
      <w:r w:rsidR="00051BF8">
        <w:t xml:space="preserve">    70</w:t>
      </w:r>
    </w:p>
    <w:p w14:paraId="36821B54" w14:textId="77777777" w:rsidR="00582177" w:rsidRDefault="00953F22">
      <w:pPr>
        <w:pStyle w:val="Spistreci2"/>
        <w:tabs>
          <w:tab w:val="left" w:pos="520"/>
          <w:tab w:val="right" w:leader="dot" w:pos="9866"/>
        </w:tabs>
      </w:pPr>
      <w:r>
        <w:t>IX. WYKAZ ZAŁĄCZNIKÓW…………</w:t>
      </w:r>
      <w:r w:rsidR="00051BF8">
        <w:t>………………………………………….……………………………..…….. 71</w:t>
      </w:r>
    </w:p>
    <w:p w14:paraId="385F27FA" w14:textId="77777777" w:rsidR="00582177" w:rsidRDefault="00582177">
      <w:pPr>
        <w:pStyle w:val="Spistreci2"/>
        <w:tabs>
          <w:tab w:val="left" w:pos="620"/>
          <w:tab w:val="right" w:leader="dot" w:pos="9866"/>
        </w:tabs>
      </w:pPr>
    </w:p>
    <w:p w14:paraId="358D8015" w14:textId="77777777" w:rsidR="00582177" w:rsidRDefault="00315749">
      <w:pPr>
        <w:pStyle w:val="Nagwekspisutreci"/>
        <w:numPr>
          <w:ilvl w:val="255"/>
          <w:numId w:val="0"/>
        </w:numPr>
        <w:jc w:val="both"/>
        <w:sectPr w:rsidR="00582177">
          <w:pgSz w:w="11906" w:h="16838"/>
          <w:pgMar w:top="992" w:right="1020" w:bottom="992" w:left="1020" w:header="709" w:footer="567" w:gutter="0"/>
          <w:cols w:space="708"/>
        </w:sectPr>
      </w:pPr>
      <w:r>
        <w:fldChar w:fldCharType="end"/>
      </w:r>
    </w:p>
    <w:p w14:paraId="10776C70" w14:textId="77777777" w:rsidR="00582177" w:rsidRDefault="0070449F" w:rsidP="0070449F">
      <w:pPr>
        <w:pStyle w:val="Nagwek1"/>
        <w:numPr>
          <w:ilvl w:val="0"/>
          <w:numId w:val="0"/>
        </w:numPr>
        <w:spacing w:before="0" w:after="0" w:line="240" w:lineRule="auto"/>
      </w:pPr>
      <w:r>
        <w:lastRenderedPageBreak/>
        <w:t>I.</w:t>
      </w:r>
      <w:r w:rsidR="002D687D">
        <w:t>DANE OGÓLNE</w:t>
      </w:r>
    </w:p>
    <w:p w14:paraId="5087D11D" w14:textId="77777777" w:rsidR="0070449F" w:rsidRPr="0070449F" w:rsidRDefault="0070449F" w:rsidP="0070449F">
      <w:pPr>
        <w:spacing w:after="0" w:line="240" w:lineRule="auto"/>
      </w:pPr>
    </w:p>
    <w:p w14:paraId="056E29DE" w14:textId="77777777" w:rsidR="00582177" w:rsidRDefault="00315749" w:rsidP="00975B77">
      <w:pPr>
        <w:spacing w:after="0" w:line="240" w:lineRule="auto"/>
        <w:jc w:val="both"/>
      </w:pPr>
      <w:r>
        <w:t>Budżet Gminy Rogoźno w 2022 roku uchwalony został uchwałą Rady Gminy Rogoźno nr LIX/565/2021 z dnia 30.12.2021 roku.</w:t>
      </w:r>
    </w:p>
    <w:p w14:paraId="6E48E570" w14:textId="77777777" w:rsidR="00975B77" w:rsidRPr="00975B77" w:rsidRDefault="00315749" w:rsidP="00975B77">
      <w:pPr>
        <w:pStyle w:val="TEKST"/>
        <w:spacing w:line="240" w:lineRule="auto"/>
        <w:rPr>
          <w:sz w:val="20"/>
          <w:szCs w:val="24"/>
        </w:rPr>
      </w:pPr>
      <w:r w:rsidRPr="00975B77">
        <w:rPr>
          <w:sz w:val="20"/>
        </w:rPr>
        <w:t xml:space="preserve">Sprawozdanie z wykonania budżetu Gminy Rogoźno zostało </w:t>
      </w:r>
      <w:r w:rsidR="00975B77" w:rsidRPr="00975B77">
        <w:rPr>
          <w:sz w:val="20"/>
        </w:rPr>
        <w:t>opracowane</w:t>
      </w:r>
      <w:r w:rsidR="00975B77" w:rsidRPr="00975B77">
        <w:rPr>
          <w:rFonts w:ascii="Arial" w:hAnsi="Arial"/>
          <w:szCs w:val="24"/>
        </w:rPr>
        <w:t xml:space="preserve"> </w:t>
      </w:r>
      <w:r w:rsidR="00975B77" w:rsidRPr="00975B77">
        <w:rPr>
          <w:sz w:val="20"/>
          <w:szCs w:val="24"/>
        </w:rPr>
        <w:t xml:space="preserve"> zgodnie z:</w:t>
      </w:r>
    </w:p>
    <w:p w14:paraId="7D96F7F0" w14:textId="77777777" w:rsidR="00975B77" w:rsidRPr="00035622" w:rsidRDefault="00975B77" w:rsidP="00975B77">
      <w:pPr>
        <w:numPr>
          <w:ilvl w:val="0"/>
          <w:numId w:val="38"/>
        </w:numPr>
        <w:spacing w:after="0" w:line="240" w:lineRule="auto"/>
        <w:jc w:val="both"/>
        <w:rPr>
          <w:rFonts w:cs="Times New Roman"/>
          <w:color w:val="auto"/>
        </w:rPr>
      </w:pPr>
      <w:r w:rsidRPr="00975B77">
        <w:rPr>
          <w:rFonts w:cs="Times New Roman"/>
        </w:rPr>
        <w:t>Rozporządzeniem Ministra Finansów z dnia 11 stycznia 2022 r. w sprawie sprawozdawczości budżetowej (j.t</w:t>
      </w:r>
      <w:r w:rsidRPr="00035622">
        <w:rPr>
          <w:rFonts w:cs="Times New Roman"/>
          <w:color w:val="auto"/>
        </w:rPr>
        <w:t>. Dz. U.  2022, poz.144.)</w:t>
      </w:r>
    </w:p>
    <w:p w14:paraId="23B2B4F0" w14:textId="77777777" w:rsidR="00975B77" w:rsidRPr="00035622" w:rsidRDefault="00975B77" w:rsidP="00975B77">
      <w:pPr>
        <w:numPr>
          <w:ilvl w:val="0"/>
          <w:numId w:val="38"/>
        </w:numPr>
        <w:spacing w:after="0" w:line="240" w:lineRule="auto"/>
        <w:jc w:val="both"/>
        <w:rPr>
          <w:rFonts w:cs="Times New Roman"/>
          <w:color w:val="auto"/>
        </w:rPr>
      </w:pPr>
      <w:r w:rsidRPr="00975B77">
        <w:rPr>
          <w:rFonts w:cs="Times New Roman"/>
        </w:rPr>
        <w:t>Rozporządzeniem Ministra Finansów z dnia 20 grudnia 2021 roku w sprawie sprawozdań jednostek finansów publicznych w zakresie operacji finansowych (j.t</w:t>
      </w:r>
      <w:r w:rsidRPr="00035622">
        <w:rPr>
          <w:rFonts w:cs="Times New Roman"/>
          <w:color w:val="auto"/>
        </w:rPr>
        <w:t>. Dz. U.2021, poz. 2431)</w:t>
      </w:r>
    </w:p>
    <w:p w14:paraId="19D433AE" w14:textId="77777777" w:rsidR="00975B77" w:rsidRPr="00035622" w:rsidRDefault="00975B77" w:rsidP="00975B77">
      <w:pPr>
        <w:numPr>
          <w:ilvl w:val="0"/>
          <w:numId w:val="38"/>
        </w:numPr>
        <w:spacing w:after="0" w:line="240" w:lineRule="auto"/>
        <w:jc w:val="both"/>
        <w:rPr>
          <w:rFonts w:cs="Times New Roman"/>
          <w:color w:val="auto"/>
        </w:rPr>
      </w:pPr>
      <w:r w:rsidRPr="00975B77">
        <w:rPr>
          <w:rFonts w:cs="Times New Roman"/>
        </w:rPr>
        <w:t xml:space="preserve">Rozporządzeniem Ministra Finansów z dnia 2 marca 2010 roku w sprawie szczegółowej klasyfikacji dochodów, wydatków, przychodów i rozchodów oraz środków pochodzących </w:t>
      </w:r>
      <w:r w:rsidRPr="00975B77">
        <w:rPr>
          <w:rFonts w:cs="Times New Roman"/>
        </w:rPr>
        <w:br/>
        <w:t>ze źródeł zagranicznych (j.t</w:t>
      </w:r>
      <w:r w:rsidRPr="00975B77">
        <w:rPr>
          <w:rFonts w:cs="Times New Roman"/>
          <w:color w:val="FF0000"/>
        </w:rPr>
        <w:t xml:space="preserve">. </w:t>
      </w:r>
      <w:r w:rsidRPr="00035622">
        <w:rPr>
          <w:rFonts w:cs="Times New Roman"/>
          <w:color w:val="auto"/>
        </w:rPr>
        <w:t>Dz. U. 2022, poz.513 )</w:t>
      </w:r>
    </w:p>
    <w:p w14:paraId="7CCF618A" w14:textId="77777777" w:rsidR="00975B77" w:rsidRPr="00975B77" w:rsidRDefault="00975B77" w:rsidP="00975B77">
      <w:pPr>
        <w:numPr>
          <w:ilvl w:val="0"/>
          <w:numId w:val="38"/>
        </w:numPr>
        <w:spacing w:after="0" w:line="240" w:lineRule="auto"/>
        <w:jc w:val="both"/>
        <w:rPr>
          <w:rFonts w:cs="Times New Roman"/>
        </w:rPr>
      </w:pPr>
      <w:r w:rsidRPr="00975B77">
        <w:rPr>
          <w:rFonts w:cs="Times New Roman"/>
        </w:rPr>
        <w:t xml:space="preserve">Na podstawie innych obowiązujących ustaw, rozporządzeń oraz ustalonych przez Burmistrza Rogoźna, przepisów wewnętrznych zgodnie z zasadami rachunkowości – stosownie </w:t>
      </w:r>
      <w:r w:rsidRPr="00975B77">
        <w:rPr>
          <w:rFonts w:cs="Times New Roman"/>
        </w:rPr>
        <w:br/>
        <w:t>do art.10 ust.2 Ustawy o rachunkowości.</w:t>
      </w:r>
    </w:p>
    <w:p w14:paraId="3ADDE857" w14:textId="77777777" w:rsidR="00975B77" w:rsidRPr="00051BF8" w:rsidRDefault="00975B77" w:rsidP="00051BF8">
      <w:pPr>
        <w:spacing w:after="0" w:line="240" w:lineRule="auto"/>
        <w:jc w:val="both"/>
      </w:pPr>
      <w:r w:rsidRPr="00975B77">
        <w:rPr>
          <w:rFonts w:cs="Times New Roman"/>
          <w:szCs w:val="24"/>
        </w:rPr>
        <w:t>Sprawozdanie z wykonania budżetu za 202</w:t>
      </w:r>
      <w:r>
        <w:rPr>
          <w:szCs w:val="24"/>
        </w:rPr>
        <w:t>2</w:t>
      </w:r>
      <w:r w:rsidRPr="00975B77">
        <w:rPr>
          <w:rFonts w:cs="Times New Roman"/>
          <w:szCs w:val="24"/>
        </w:rPr>
        <w:t xml:space="preserve"> rok zostało opracowane</w:t>
      </w:r>
      <w:r w:rsidRPr="00975B77">
        <w:rPr>
          <w:rFonts w:cs="Times New Roman"/>
          <w:szCs w:val="24"/>
        </w:rPr>
        <w:br/>
        <w:t xml:space="preserve">w szczegółowości uchwały budżetowej wraz z opisem i przedstawieniem w formie tabelarycznej </w:t>
      </w:r>
      <w:r w:rsidRPr="00975B77">
        <w:rPr>
          <w:rFonts w:cs="Times New Roman"/>
          <w:szCs w:val="24"/>
        </w:rPr>
        <w:br/>
        <w:t>1</w:t>
      </w:r>
      <w:r w:rsidR="00051BF8">
        <w:rPr>
          <w:szCs w:val="24"/>
        </w:rPr>
        <w:t>5 załączników.</w:t>
      </w:r>
    </w:p>
    <w:p w14:paraId="6E271929" w14:textId="77777777" w:rsidR="00975B77" w:rsidRPr="00975B77" w:rsidRDefault="00975B77" w:rsidP="00975B77">
      <w:pPr>
        <w:pStyle w:val="TEKST"/>
        <w:spacing w:line="240" w:lineRule="auto"/>
        <w:ind w:left="357"/>
        <w:rPr>
          <w:sz w:val="20"/>
          <w:szCs w:val="24"/>
        </w:rPr>
      </w:pPr>
      <w:r w:rsidRPr="00975B77">
        <w:rPr>
          <w:sz w:val="20"/>
          <w:szCs w:val="24"/>
        </w:rPr>
        <w:t xml:space="preserve">Sprawozdania roczne z wykonania planów finansowych instytucji kultury opracowano zgodnie </w:t>
      </w:r>
      <w:r w:rsidRPr="00975B77">
        <w:rPr>
          <w:sz w:val="20"/>
          <w:szCs w:val="24"/>
        </w:rPr>
        <w:br/>
        <w:t>z art. 265 pkt 2 ustawy o finansach publicznych.</w:t>
      </w:r>
    </w:p>
    <w:p w14:paraId="6CFD25A4" w14:textId="77777777" w:rsidR="00975B77" w:rsidRPr="00975B77" w:rsidRDefault="00975B77" w:rsidP="00975B77">
      <w:pPr>
        <w:pStyle w:val="TEKST"/>
        <w:spacing w:line="240" w:lineRule="auto"/>
        <w:ind w:left="357"/>
        <w:rPr>
          <w:sz w:val="20"/>
          <w:szCs w:val="24"/>
        </w:rPr>
      </w:pPr>
      <w:r w:rsidRPr="00975B77">
        <w:rPr>
          <w:sz w:val="20"/>
          <w:szCs w:val="24"/>
        </w:rPr>
        <w:t>Informację o stanie mienia gminy opracowano w szczegółowości określonej w art. 267 ust. 1 pkt 3 ustawy o finansach publicznych.</w:t>
      </w:r>
    </w:p>
    <w:p w14:paraId="4699E636" w14:textId="77777777" w:rsidR="00975B77" w:rsidRDefault="00975B77" w:rsidP="0070449F">
      <w:pPr>
        <w:pStyle w:val="TEKST"/>
        <w:spacing w:line="240" w:lineRule="auto"/>
        <w:ind w:left="357"/>
        <w:rPr>
          <w:sz w:val="20"/>
          <w:szCs w:val="24"/>
        </w:rPr>
      </w:pPr>
      <w:r w:rsidRPr="00975B77">
        <w:rPr>
          <w:sz w:val="20"/>
          <w:szCs w:val="24"/>
        </w:rPr>
        <w:t xml:space="preserve">Sprawozdania podlegają przekazaniu zgodnie z art. 267 ust. 1 pkt 1-3 ustawy o finansach publicznych do organu stanowiącego i art. 267 ust. 3 do </w:t>
      </w:r>
      <w:r w:rsidR="0070449F">
        <w:rPr>
          <w:sz w:val="20"/>
          <w:szCs w:val="24"/>
        </w:rPr>
        <w:t>Regionalnej Izby Obrachunkowej.</w:t>
      </w:r>
    </w:p>
    <w:p w14:paraId="1921732C" w14:textId="77777777" w:rsidR="0070449F" w:rsidRDefault="0070449F" w:rsidP="0070449F">
      <w:pPr>
        <w:pStyle w:val="TEKST"/>
        <w:spacing w:line="240" w:lineRule="auto"/>
        <w:ind w:left="357"/>
        <w:rPr>
          <w:sz w:val="20"/>
          <w:szCs w:val="24"/>
        </w:rPr>
      </w:pPr>
    </w:p>
    <w:p w14:paraId="334C1263" w14:textId="77777777" w:rsidR="0070449F" w:rsidRDefault="0070449F" w:rsidP="0070449F">
      <w:pPr>
        <w:pStyle w:val="TEKST"/>
        <w:spacing w:line="240" w:lineRule="auto"/>
        <w:ind w:left="357"/>
        <w:rPr>
          <w:sz w:val="20"/>
          <w:szCs w:val="24"/>
        </w:rPr>
      </w:pPr>
    </w:p>
    <w:p w14:paraId="086A2AAC" w14:textId="77777777" w:rsidR="0070449F" w:rsidRDefault="0070449F" w:rsidP="0070449F">
      <w:pPr>
        <w:pStyle w:val="TEKST"/>
        <w:spacing w:line="240" w:lineRule="auto"/>
        <w:ind w:left="357"/>
        <w:rPr>
          <w:sz w:val="20"/>
          <w:szCs w:val="24"/>
        </w:rPr>
      </w:pPr>
    </w:p>
    <w:p w14:paraId="6BF3BFA1" w14:textId="77777777" w:rsidR="00F05208" w:rsidRDefault="00F05208" w:rsidP="00F05208">
      <w:pPr>
        <w:pStyle w:val="Nagwek1"/>
        <w:numPr>
          <w:ilvl w:val="0"/>
          <w:numId w:val="0"/>
        </w:numPr>
        <w:spacing w:before="0" w:after="0" w:line="240" w:lineRule="auto"/>
      </w:pPr>
      <w:r>
        <w:t>II. ZMIANY W PLANIE BUDŻETU GMINY W 2022 ROKU</w:t>
      </w:r>
    </w:p>
    <w:p w14:paraId="010B77B5" w14:textId="77777777" w:rsidR="0070449F" w:rsidRDefault="0070449F" w:rsidP="00F05208">
      <w:pPr>
        <w:pStyle w:val="TEKST"/>
        <w:spacing w:line="240" w:lineRule="auto"/>
        <w:ind w:left="357"/>
        <w:rPr>
          <w:sz w:val="20"/>
          <w:szCs w:val="24"/>
        </w:rPr>
      </w:pPr>
    </w:p>
    <w:p w14:paraId="2FFC03BE" w14:textId="77777777" w:rsidR="0070449F" w:rsidRDefault="0070449F" w:rsidP="00F05208">
      <w:pPr>
        <w:pStyle w:val="TEKST"/>
        <w:spacing w:line="240" w:lineRule="auto"/>
        <w:ind w:left="357"/>
        <w:rPr>
          <w:sz w:val="20"/>
          <w:szCs w:val="24"/>
        </w:rPr>
      </w:pPr>
    </w:p>
    <w:p w14:paraId="72285136" w14:textId="77777777" w:rsidR="00F05208" w:rsidRDefault="00F05208" w:rsidP="00F05208">
      <w:pPr>
        <w:pStyle w:val="Nagwek2"/>
        <w:numPr>
          <w:ilvl w:val="0"/>
          <w:numId w:val="0"/>
        </w:numPr>
        <w:spacing w:before="0" w:after="0" w:line="240" w:lineRule="auto"/>
        <w:jc w:val="both"/>
      </w:pPr>
      <w:r>
        <w:t>1.Planowanie budżetu</w:t>
      </w:r>
    </w:p>
    <w:p w14:paraId="0FC06B03" w14:textId="77777777" w:rsidR="00F05208" w:rsidRDefault="00F05208" w:rsidP="00F05208">
      <w:pPr>
        <w:spacing w:after="0" w:line="240" w:lineRule="auto"/>
        <w:jc w:val="both"/>
      </w:pPr>
      <w:r>
        <w:t>Budżet Gminy Rogoźno w 2022 roku, który został przyjęty uchwałą Rady Gminy Rogoźno nr LIX/565/2021 z dnia 30.12.2021 roku, zakładał:</w:t>
      </w:r>
    </w:p>
    <w:p w14:paraId="63D5FAA0" w14:textId="77777777" w:rsidR="00F05208" w:rsidRDefault="00F05208" w:rsidP="00F05208">
      <w:pPr>
        <w:pStyle w:val="Akapitzlist"/>
        <w:numPr>
          <w:ilvl w:val="0"/>
          <w:numId w:val="3"/>
        </w:numPr>
        <w:jc w:val="both"/>
      </w:pPr>
      <w:r>
        <w:t>uzyskanie dochodów w kwocie 77 514 739,66 zł;</w:t>
      </w:r>
    </w:p>
    <w:p w14:paraId="22FCB03B" w14:textId="77777777" w:rsidR="00F05208" w:rsidRDefault="00F05208" w:rsidP="00F05208">
      <w:pPr>
        <w:pStyle w:val="Akapitzlist"/>
        <w:numPr>
          <w:ilvl w:val="0"/>
          <w:numId w:val="3"/>
        </w:numPr>
        <w:jc w:val="both"/>
      </w:pPr>
      <w:r>
        <w:t>realizację wydatków na poziomie 77 964 191,22 zł;</w:t>
      </w:r>
    </w:p>
    <w:p w14:paraId="530194AF" w14:textId="77777777" w:rsidR="00F05208" w:rsidRDefault="00F05208" w:rsidP="00F05208">
      <w:pPr>
        <w:pStyle w:val="Akapitzlist"/>
        <w:numPr>
          <w:ilvl w:val="0"/>
          <w:numId w:val="3"/>
        </w:numPr>
        <w:jc w:val="both"/>
      </w:pPr>
      <w:r>
        <w:t>pozyskanie przychodów w kwocie 2 666 251,56 zł;</w:t>
      </w:r>
    </w:p>
    <w:p w14:paraId="7EB1E1D3" w14:textId="77777777" w:rsidR="00F05208" w:rsidRDefault="00F05208" w:rsidP="00F05208">
      <w:pPr>
        <w:pStyle w:val="Akapitzlist"/>
        <w:numPr>
          <w:ilvl w:val="0"/>
          <w:numId w:val="3"/>
        </w:numPr>
        <w:jc w:val="both"/>
      </w:pPr>
      <w:r>
        <w:t>realizację rozchodów na poziomie 2 216 800,00 zł.</w:t>
      </w:r>
    </w:p>
    <w:p w14:paraId="09315D35" w14:textId="77777777" w:rsidR="00F05208" w:rsidRDefault="00F05208" w:rsidP="00F05208">
      <w:pPr>
        <w:jc w:val="both"/>
      </w:pPr>
      <w:r>
        <w:t>Różnica między planem dochodów a planem wydatków wynosiła 449 451,56 zł i stanowiła planowany deficyt budżetu Gminy Rogoźno na 2022 rok. Planowana na 2022 rok wartość przychodów stanowiła źródło pokrycia powstałego deficytu a w pozostałej części została przeznaczona na rozchody.</w:t>
      </w:r>
    </w:p>
    <w:p w14:paraId="45D16FFA" w14:textId="77777777" w:rsidR="00F05208" w:rsidRDefault="00F05208" w:rsidP="00F05208">
      <w:pPr>
        <w:sectPr w:rsidR="00F05208">
          <w:pgSz w:w="11906" w:h="16838"/>
          <w:pgMar w:top="992" w:right="1020" w:bottom="992" w:left="1020" w:header="709" w:footer="567" w:gutter="0"/>
          <w:cols w:space="708"/>
        </w:sectPr>
      </w:pPr>
      <w:r>
        <w:t>W 2022 roku dokonano łącznie 34 zmian budżetu, z czego 14 uchwałami Rady Miejskiej w Rogoźnie i 20 zarządzeniami Burmistrza Rogoźno, co przedstawia tabela poniż</w:t>
      </w:r>
    </w:p>
    <w:p w14:paraId="0EC1ACBB" w14:textId="77777777" w:rsidR="00F05208" w:rsidRDefault="00F05208" w:rsidP="00F05208">
      <w:pPr>
        <w:pStyle w:val="TEKST"/>
        <w:spacing w:line="240" w:lineRule="auto"/>
        <w:ind w:left="0"/>
        <w:jc w:val="left"/>
        <w:rPr>
          <w:sz w:val="20"/>
          <w:szCs w:val="24"/>
        </w:rPr>
      </w:pPr>
    </w:p>
    <w:p w14:paraId="370C2C6B" w14:textId="77777777" w:rsidR="00582177" w:rsidRDefault="00582177">
      <w:pPr>
        <w:pStyle w:val="Legenda"/>
        <w:keepNext/>
        <w:jc w:val="both"/>
      </w:pPr>
    </w:p>
    <w:tbl>
      <w:tblPr>
        <w:tblStyle w:val="TabelaCurulis"/>
        <w:tblW w:w="4858" w:type="pct"/>
        <w:tblLook w:val="04A0" w:firstRow="1" w:lastRow="0" w:firstColumn="1" w:lastColumn="0" w:noHBand="0" w:noVBand="1"/>
      </w:tblPr>
      <w:tblGrid>
        <w:gridCol w:w="513"/>
        <w:gridCol w:w="3927"/>
        <w:gridCol w:w="1033"/>
        <w:gridCol w:w="1416"/>
        <w:gridCol w:w="1419"/>
        <w:gridCol w:w="1274"/>
        <w:gridCol w:w="1419"/>
        <w:gridCol w:w="1277"/>
        <w:gridCol w:w="1134"/>
        <w:gridCol w:w="1131"/>
      </w:tblGrid>
      <w:tr w:rsidR="00582177" w14:paraId="7892E73E" w14:textId="77777777" w:rsidTr="00BF4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10DE55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Lp.</w:t>
            </w:r>
          </w:p>
        </w:tc>
        <w:tc>
          <w:tcPr>
            <w:tcW w:w="1350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2E5E6F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Numer uchwały / zarządzenia</w:t>
            </w:r>
          </w:p>
        </w:tc>
        <w:tc>
          <w:tcPr>
            <w:tcW w:w="842" w:type="pct"/>
            <w:gridSpan w:val="2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E9B651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Dochody (w zł)</w:t>
            </w:r>
          </w:p>
        </w:tc>
        <w:tc>
          <w:tcPr>
            <w:tcW w:w="926" w:type="pct"/>
            <w:gridSpan w:val="2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043425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Wydatki (w zł)</w:t>
            </w:r>
          </w:p>
        </w:tc>
        <w:tc>
          <w:tcPr>
            <w:tcW w:w="927" w:type="pct"/>
            <w:gridSpan w:val="2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512670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Przychody (w zł)</w:t>
            </w:r>
          </w:p>
        </w:tc>
        <w:tc>
          <w:tcPr>
            <w:tcW w:w="779" w:type="pct"/>
            <w:gridSpan w:val="2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3C7CF7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Rozchody (w zł)</w:t>
            </w:r>
          </w:p>
        </w:tc>
      </w:tr>
      <w:tr w:rsidR="00BF4932" w14:paraId="681A59AC" w14:textId="77777777" w:rsidTr="00BF49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vMerge/>
            <w:shd w:val="clear" w:color="auto" w:fill="3C3F49"/>
          </w:tcPr>
          <w:p w14:paraId="36BE3BB9" w14:textId="77777777" w:rsidR="00582177" w:rsidRDefault="00582177">
            <w:pPr>
              <w:rPr>
                <w:color w:val="FFFFFF"/>
              </w:rPr>
            </w:pPr>
          </w:p>
        </w:tc>
        <w:tc>
          <w:tcPr>
            <w:tcW w:w="1350" w:type="pct"/>
            <w:vMerge/>
            <w:shd w:val="clear" w:color="auto" w:fill="3C3F49"/>
          </w:tcPr>
          <w:p w14:paraId="3B05E7F9" w14:textId="77777777" w:rsidR="00582177" w:rsidRDefault="00582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</w:p>
        </w:tc>
        <w:tc>
          <w:tcPr>
            <w:tcW w:w="355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A10509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zwiększenia</w:t>
            </w:r>
          </w:p>
        </w:tc>
        <w:tc>
          <w:tcPr>
            <w:tcW w:w="487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4B1258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zmniejszenia</w:t>
            </w:r>
          </w:p>
        </w:tc>
        <w:tc>
          <w:tcPr>
            <w:tcW w:w="488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0B9F58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zwiększenia</w:t>
            </w:r>
          </w:p>
        </w:tc>
        <w:tc>
          <w:tcPr>
            <w:tcW w:w="438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ECEA08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zmniejszenia</w:t>
            </w:r>
          </w:p>
        </w:tc>
        <w:tc>
          <w:tcPr>
            <w:tcW w:w="488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DB0082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zwiększenia</w:t>
            </w:r>
          </w:p>
        </w:tc>
        <w:tc>
          <w:tcPr>
            <w:tcW w:w="439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AF5FA2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zmniejszenia</w:t>
            </w:r>
          </w:p>
        </w:tc>
        <w:tc>
          <w:tcPr>
            <w:tcW w:w="390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F48C9C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zwiększenia</w:t>
            </w:r>
          </w:p>
        </w:tc>
        <w:tc>
          <w:tcPr>
            <w:tcW w:w="389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C336CD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zmniejszenia</w:t>
            </w:r>
          </w:p>
        </w:tc>
      </w:tr>
      <w:tr w:rsidR="00BF4932" w14:paraId="36696F0D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EEF76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96BF34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LX/593/2022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13206F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4 750 000,00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42A3E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968AC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5 962 939,89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5758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350 542,00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E071A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862 397,89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75D41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5537F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50C38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7A4587A7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D6264F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885D59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LXI/596/2022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71DF1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586 160,00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888B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62BA7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1 098 220,00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9872E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212 060,00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7CAB3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300 000,00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C0FF6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11C7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258A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4D51D7E2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720116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A086BB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OR.0050.1.33.2022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5D705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AB096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957C4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130 000,00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CE90C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130 000,00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95175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ACE7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2F839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D945A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2FB06AD9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D3C634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678F35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LXII/613/2022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EDC7B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1 595 676,58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125F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5 593,00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F6579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2 768 523,88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8B35E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575 731,30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A03EB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602 709,00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9354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2D6BB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8991E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02C3CE25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FFC553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41C75B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OR.0050.1.53.2022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89F5D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A8A4F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CCDD7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40 000,00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57DF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40 000,00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21C0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E9229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E08C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769F2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384AFD3B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C81F69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69BAF1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OR.0050.1.59.2022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35781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1 142 754,92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4C90E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5EB3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1 389 334,92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1EABB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246 580,00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AE5F1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83373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E94F5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9550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6007C5B6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E191F5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A92F74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OR.0050.1.66.2022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8E71F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1 938 535,00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B7289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9DC9A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1 950 035,00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4D00F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11 500,00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2B485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83236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F2BC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3E106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5E621005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38D1DA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D75FE8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LXIII/634/2022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86F43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3 318 813,21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54A16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32 132,00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C0AC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3 614 791,24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AE6FC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297 262,00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01E3F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30 848,03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93D5B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7BD7C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10D90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6A1A3242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0D780A" w14:textId="77777777" w:rsidR="00582177" w:rsidRDefault="00CD5338" w:rsidP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C30ADF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OR.0050.1.82.2022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84F4E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398 936,00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B5728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F883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466 936,00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D8F40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68 000,00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1785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79512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2A20D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3B18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4060E806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07009F" w14:textId="77777777" w:rsidR="00582177" w:rsidRDefault="00315749" w:rsidP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  <w:r w:rsidR="00CD5338">
              <w:rPr>
                <w:sz w:val="15"/>
                <w:szCs w:val="15"/>
              </w:rPr>
              <w:t>0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AF83CA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LXV/640/2022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5FC6C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22 698,00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59BDC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D31E8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50 941,00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476F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28 243,00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8958A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1B966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64BD2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BAABE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2491B3A2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B20FBC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128C2B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OR.0050.1.89.2022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98248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456 536,00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BE909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BD84C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456 536,00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9BF92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B1F06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5FC7D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81DCF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06DE7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1B41B359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A50201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4AA406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LXVII/641/2022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8354D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953 251,00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5AB41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BAC29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981 667,22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C839E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28 416,22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632AD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6F499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678E7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D00AF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1CF8E8A4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8A1C7F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7412B2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OR.0050.1.98.2022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FE195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741 080,00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1F274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328E4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741 080,00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884E0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26F4B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868F3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30BAB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78163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34DE0643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0198F3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554CB0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LXVIII/660/2022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6BCE7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837 498,44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DB51A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13 000,00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D7C7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1 732 915,65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1A2C9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582 796,81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2E75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325 620,40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4B656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7E098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40ED5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5398CEAD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A3024B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9BDBCD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LXIX/667/2022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4C182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3 160 237,01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481B8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1 034 862,00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544E0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3 620 998,50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42298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62 911,40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3EEDF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1 432 712,09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3AF33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92704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EB57E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6C83F7FD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3DA9CD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A7E6FA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OR.0050.1.142.2022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54E5E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90 900,00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059E8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9F43F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115 166,00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FF009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24 266,00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C5B07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0F8D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AFE5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0FFDA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5BEEBB16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CDA7D0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AB96A0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OR.0050.1.160.2022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BE5D9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569 420,00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18CE8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B71F9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569 420,00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4430C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1060B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5A3FB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4A378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4101C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0430B3C8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8C1BDF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1634E5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LXX./683/2022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F80AD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1 134 024,24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C47ED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48 360,00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42184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2 144 513,33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AA3B6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748 849,09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B5AF9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310 000,00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1D1C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E0F76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7F0D5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5E3D5913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6DB108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2D74A6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OR.0050.1.190.2022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E0B7A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3 335 234,88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F1859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3 335 234,88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9EAD1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3 337 234,88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64721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3 337 234,88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7A223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80735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D5FA7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F69EF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6519E46E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8F0497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B01B20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LXXI/710/2022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0D87A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9 917 108,88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19A9E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13 746,00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969D3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10 718 491,81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1917B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415 078,13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AFF38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400 050,80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1DEA9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BD825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3D20A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3E6F3131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5D3A49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91D2B1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OR.0050.1.202.2022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4CB7C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627 855,00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33214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1 940,00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90DF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629 075,00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CC1D1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3 160,00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851F7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1450A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67C4C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F4EE8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01CA15E5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BF0C93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525333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OR.0050.1.216.2022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4E7F4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135 547,23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769A8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12A93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201 287,23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F2BF8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65 740,00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A9A2D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D9BA7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D2902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F172B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68C13801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B6B600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71069A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LXXII/735/2022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17224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14 576 514,63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8BD4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8 160 000,00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61BF2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20 800 140,96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F0102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14 377 643,33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A90DE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5 983,00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8706F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225C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3F20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65B36949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8E7546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35E263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OR.0050.1.227.2022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3AAF4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9 074,65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63234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7 891,45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4DA85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119 437,33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3F34D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118 254,13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DB216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9D4B9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693A7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F4CEE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511F0EAD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DAF3C8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C70677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OR.0050.1.231.2022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4FCFA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432 360,00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DE445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F15F9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436 560,00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EC88A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4 200,00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43715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600E6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15E35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BFF4C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33F5DC9E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82D126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26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9E7186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OR.0050.1.259.2022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760FE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38 147,78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4CCBD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33BB9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38 147,78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AF4FD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9739C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9126E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8E61A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45C07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170AB661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1D5A22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27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17C828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OR.0050.1.263.2022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667F7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1 500 000,00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350FB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A983C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1 500 000,00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31330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7F3CD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4D6E1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84BFD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BFAAD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79B6F08F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0375C4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C9A177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LXXIII/742/2022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44341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5 620 895,70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8F125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4 786 500,00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C0B3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1 232 832,52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AE8D8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398 436,82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77F5C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1C40D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F11DE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14F99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34BD34B5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37A9B1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75D2ED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OR.0050.1.269.2022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29B00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103 425,63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52E5E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4A44A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1 123 732,63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3898E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1 020 307,00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4FA94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1D887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0A2E1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977DA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6CC1AFEA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9BDBF1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51A4BC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OR.0050.1.279.2022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29A7A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594 803,04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106B1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E9DDA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618 650,04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E9FAC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23 847,00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46A8B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C2669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E5A17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70358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6B16FA25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868F3B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31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31A194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LXXIV/757/2022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1067C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799 618,79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6951C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703,57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72D9A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1 329 054,97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154C8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530 139,75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27092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97EDA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85AFA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B0A78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27C54A39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874810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32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E479EF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OR.0050.1.291.2022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26A3D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81 556,00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69073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4595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261 499,00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7AB54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179 943,00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892B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4940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31A85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14F9F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26D7FF2B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BD44F9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0BDD3F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Uchwała Nr </w:t>
            </w:r>
            <w:r w:rsidR="00315749">
              <w:rPr>
                <w:sz w:val="15"/>
                <w:szCs w:val="15"/>
              </w:rPr>
              <w:t>LXXV/775/2022</w:t>
            </w:r>
            <w:r>
              <w:rPr>
                <w:sz w:val="15"/>
                <w:szCs w:val="15"/>
              </w:rPr>
              <w:t xml:space="preserve"> Rady Miejskiej w Rogoźnie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339D1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1 893 836,62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1E681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2 973 852,97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8B903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2 826 111,41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29A5F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3 801 693,10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D0CFD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3 527 887,25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C2668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3 423 452,59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E38F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0AA7E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66C9ED1B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64DB94" w14:textId="77777777" w:rsidR="00582177" w:rsidRDefault="00CD5338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34</w:t>
            </w:r>
          </w:p>
        </w:tc>
        <w:tc>
          <w:tcPr>
            <w:tcW w:w="1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489722" w14:textId="77777777" w:rsidR="00582177" w:rsidRDefault="00981AFD" w:rsidP="00981AF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Zarządzenie Nr </w:t>
            </w:r>
            <w:r w:rsidR="00315749">
              <w:rPr>
                <w:sz w:val="15"/>
                <w:szCs w:val="15"/>
              </w:rPr>
              <w:t>OR.0050.1.298.2022</w:t>
            </w:r>
            <w:r>
              <w:rPr>
                <w:sz w:val="15"/>
                <w:szCs w:val="15"/>
              </w:rPr>
              <w:t xml:space="preserve"> Burmistrza Rogoźna</w:t>
            </w:r>
          </w:p>
        </w:tc>
        <w:tc>
          <w:tcPr>
            <w:tcW w:w="355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DAA91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23 823,16</w:t>
            </w:r>
          </w:p>
        </w:tc>
        <w:tc>
          <w:tcPr>
            <w:tcW w:w="487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9520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188D0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114 469,57</w:t>
            </w:r>
          </w:p>
        </w:tc>
        <w:tc>
          <w:tcPr>
            <w:tcW w:w="43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E7FC1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90 646,41</w:t>
            </w:r>
          </w:p>
        </w:tc>
        <w:tc>
          <w:tcPr>
            <w:tcW w:w="488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C0074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3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E41CB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9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2E5DD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389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D3C8C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BF4932" w14:paraId="2C03AA9E" w14:textId="77777777" w:rsidTr="00BF49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99FFD8" w14:textId="77777777" w:rsidR="00582177" w:rsidRDefault="00582177">
            <w:pPr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3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F8F5E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</w:t>
            </w:r>
          </w:p>
        </w:tc>
        <w:tc>
          <w:tcPr>
            <w:tcW w:w="355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FEA99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61 389 691,19</w:t>
            </w:r>
          </w:p>
        </w:tc>
        <w:tc>
          <w:tcPr>
            <w:tcW w:w="487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BDA7D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20 417 184,67</w:t>
            </w:r>
          </w:p>
        </w:tc>
        <w:tc>
          <w:tcPr>
            <w:tcW w:w="488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DC47E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73 188 174,52</w:t>
            </w:r>
          </w:p>
        </w:tc>
        <w:tc>
          <w:tcPr>
            <w:tcW w:w="438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BF6B9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27 840 912,13</w:t>
            </w:r>
          </w:p>
        </w:tc>
        <w:tc>
          <w:tcPr>
            <w:tcW w:w="488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8F77A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7 798 208,46</w:t>
            </w:r>
          </w:p>
        </w:tc>
        <w:tc>
          <w:tcPr>
            <w:tcW w:w="439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EE9F9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3 423 452,59</w:t>
            </w:r>
          </w:p>
        </w:tc>
        <w:tc>
          <w:tcPr>
            <w:tcW w:w="39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6DD7E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0,00</w:t>
            </w:r>
          </w:p>
        </w:tc>
        <w:tc>
          <w:tcPr>
            <w:tcW w:w="389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005D2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0,00</w:t>
            </w:r>
          </w:p>
        </w:tc>
      </w:tr>
    </w:tbl>
    <w:p w14:paraId="23B5415F" w14:textId="77777777" w:rsidR="00582177" w:rsidRDefault="00582177">
      <w:pPr>
        <w:pStyle w:val="Legenda"/>
        <w:keepNext/>
        <w:jc w:val="both"/>
        <w:sectPr w:rsidR="00582177">
          <w:pgSz w:w="16838" w:h="11906" w:orient="landscape"/>
          <w:pgMar w:top="992" w:right="1020" w:bottom="992" w:left="1020" w:header="709" w:footer="567" w:gutter="0"/>
          <w:cols w:space="708"/>
        </w:sectPr>
      </w:pPr>
    </w:p>
    <w:p w14:paraId="7B99A868" w14:textId="77777777" w:rsidR="00582177" w:rsidRDefault="00315749">
      <w:pPr>
        <w:jc w:val="both"/>
      </w:pPr>
      <w:r>
        <w:lastRenderedPageBreak/>
        <w:t>W wyniku wprowadzonych zmian w ciągu roku:</w:t>
      </w:r>
    </w:p>
    <w:p w14:paraId="50DEA83F" w14:textId="77777777" w:rsidR="00582177" w:rsidRDefault="00315749" w:rsidP="00BF4932">
      <w:pPr>
        <w:pStyle w:val="Akapitzlist"/>
        <w:numPr>
          <w:ilvl w:val="0"/>
          <w:numId w:val="4"/>
        </w:numPr>
        <w:spacing w:after="0" w:line="240" w:lineRule="auto"/>
        <w:ind w:left="595" w:hanging="357"/>
        <w:jc w:val="both"/>
      </w:pPr>
      <w:r>
        <w:t>plan dochodów wzrósł o 40 972 506,52 zł do kwoty 118 487 246,18 zł;</w:t>
      </w:r>
    </w:p>
    <w:p w14:paraId="08E96C81" w14:textId="77777777" w:rsidR="00582177" w:rsidRDefault="00315749" w:rsidP="00BF4932">
      <w:pPr>
        <w:pStyle w:val="Akapitzlist"/>
        <w:numPr>
          <w:ilvl w:val="0"/>
          <w:numId w:val="4"/>
        </w:numPr>
        <w:spacing w:after="0" w:line="240" w:lineRule="auto"/>
        <w:ind w:left="595" w:hanging="357"/>
        <w:jc w:val="both"/>
      </w:pPr>
      <w:r>
        <w:t>plan wydatków wzrósł o 45 347 262,39 zł do kwoty 123 311 453,61 zł;</w:t>
      </w:r>
    </w:p>
    <w:p w14:paraId="7DF44EC0" w14:textId="77777777" w:rsidR="00582177" w:rsidRDefault="00315749" w:rsidP="00BF4932">
      <w:pPr>
        <w:pStyle w:val="Akapitzlist"/>
        <w:numPr>
          <w:ilvl w:val="0"/>
          <w:numId w:val="4"/>
        </w:numPr>
        <w:spacing w:after="0" w:line="240" w:lineRule="auto"/>
        <w:ind w:left="595" w:hanging="357"/>
        <w:jc w:val="both"/>
      </w:pPr>
      <w:r>
        <w:t>plan przychodów wzrósł o 4 374 755,87 zł do kwoty 7 041 007,43 zł;</w:t>
      </w:r>
    </w:p>
    <w:p w14:paraId="207E1D4E" w14:textId="77777777" w:rsidR="00582177" w:rsidRDefault="00315749" w:rsidP="00BF4932">
      <w:pPr>
        <w:pStyle w:val="Akapitzlist"/>
        <w:numPr>
          <w:ilvl w:val="0"/>
          <w:numId w:val="4"/>
        </w:numPr>
        <w:spacing w:after="0" w:line="240" w:lineRule="auto"/>
        <w:ind w:left="595" w:hanging="357"/>
        <w:jc w:val="both"/>
      </w:pPr>
      <w:r>
        <w:t>plan rozchodów nie uległ zmianie.</w:t>
      </w:r>
    </w:p>
    <w:p w14:paraId="2136EF10" w14:textId="77777777" w:rsidR="009568C0" w:rsidRDefault="009568C0" w:rsidP="009568C0">
      <w:pPr>
        <w:pStyle w:val="Akapitzlist"/>
        <w:spacing w:after="0" w:line="240" w:lineRule="auto"/>
        <w:ind w:left="595"/>
        <w:jc w:val="both"/>
      </w:pPr>
    </w:p>
    <w:p w14:paraId="537DF55B" w14:textId="77777777" w:rsidR="00582177" w:rsidRDefault="00315749">
      <w:pPr>
        <w:jc w:val="both"/>
      </w:pPr>
      <w:r>
        <w:t>Na dzień 31 grudnia 2022 roku budżet Gminy Rogoźno zamknął się planowanym deficytem budżetowym w kwocie 4 824 207,43 zł stanowiącym różnicę między planem dochodów a planem wydatków.</w:t>
      </w:r>
    </w:p>
    <w:p w14:paraId="223A74E9" w14:textId="77777777" w:rsidR="00BF4932" w:rsidRDefault="00315749" w:rsidP="00BF4932">
      <w:pPr>
        <w:spacing w:after="0" w:line="240" w:lineRule="auto"/>
        <w:jc w:val="both"/>
      </w:pPr>
      <w:r>
        <w:t>W poniższym opisie wykonanie odnosi się do planowanych wartości na dzień 31 grudnia 2022 roku. Ponadto w celach porównawczych na wykresach przedstawiono wielkości dochodów i wydatków zrealizowanych w latach 2020-2021</w:t>
      </w:r>
      <w:r w:rsidR="00BF4932">
        <w:t xml:space="preserve"> i 2022 roku.</w:t>
      </w:r>
    </w:p>
    <w:p w14:paraId="37A3C1BF" w14:textId="77777777" w:rsidR="009568C0" w:rsidRPr="009568C0" w:rsidRDefault="00BF4932" w:rsidP="009568C0">
      <w:pPr>
        <w:pStyle w:val="Nagwek1"/>
        <w:numPr>
          <w:ilvl w:val="0"/>
          <w:numId w:val="0"/>
        </w:numPr>
        <w:spacing w:after="0" w:line="240" w:lineRule="auto"/>
        <w:rPr>
          <w:sz w:val="20"/>
          <w:szCs w:val="20"/>
        </w:rPr>
      </w:pPr>
      <w:r w:rsidRPr="009568C0">
        <w:rPr>
          <w:sz w:val="20"/>
          <w:szCs w:val="20"/>
        </w:rPr>
        <w:t xml:space="preserve">2.Dane ogólne </w:t>
      </w:r>
    </w:p>
    <w:p w14:paraId="204C9195" w14:textId="77777777" w:rsidR="00582177" w:rsidRDefault="00315749" w:rsidP="00BF4932">
      <w:pPr>
        <w:spacing w:after="0" w:line="240" w:lineRule="auto"/>
        <w:jc w:val="both"/>
      </w:pPr>
      <w:r>
        <w:t>Syntetyczne zestawienie wartości dochodów, wydatków oraz wyniku finansowego wg planu na dzień 1 stycznia 2022 roku, planu na dzień 31 grudnia 2022 roku oraz wykonania za 2022 rok ujęto w ramach poniższej tabeli.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3040"/>
        <w:gridCol w:w="1825"/>
        <w:gridCol w:w="1825"/>
        <w:gridCol w:w="1825"/>
        <w:gridCol w:w="1521"/>
      </w:tblGrid>
      <w:tr w:rsidR="00582177" w14:paraId="02784A56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79C8C3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17AD31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5C0E2A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98212D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 zł)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3D6C80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 %)</w:t>
            </w:r>
          </w:p>
        </w:tc>
      </w:tr>
      <w:tr w:rsidR="00582177" w14:paraId="614B9F6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C884EE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Dochody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A0877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77 514 739,66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78B08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118 487 246,18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18E08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112 558 855,57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6B027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95,00%</w:t>
            </w:r>
          </w:p>
        </w:tc>
      </w:tr>
      <w:tr w:rsidR="00582177" w14:paraId="798CEAC3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2FD18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869D2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77 964 191,22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4700D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123 311 453,61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F6EEC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112 596 341,23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32F92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91,31%</w:t>
            </w:r>
          </w:p>
        </w:tc>
      </w:tr>
      <w:tr w:rsidR="00582177" w14:paraId="58331588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173174" w14:textId="77777777" w:rsidR="00582177" w:rsidRDefault="00315749">
            <w:pPr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Wynik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D0F74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-449 451,56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ABF56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-4 824 207,43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F14AC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-37 485,66</w:t>
            </w:r>
          </w:p>
        </w:tc>
        <w:tc>
          <w:tcPr>
            <w:tcW w:w="7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CD90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-</w:t>
            </w:r>
          </w:p>
        </w:tc>
      </w:tr>
    </w:tbl>
    <w:p w14:paraId="3ACDEB75" w14:textId="77777777" w:rsidR="00582177" w:rsidRDefault="00582177">
      <w:pPr>
        <w:pStyle w:val="Legenda"/>
        <w:keepNext/>
        <w:jc w:val="both"/>
      </w:pPr>
    </w:p>
    <w:p w14:paraId="08CEB44F" w14:textId="77777777" w:rsidR="00582177" w:rsidRDefault="00315749">
      <w:pPr>
        <w:jc w:val="both"/>
      </w:pPr>
      <w:r>
        <w:t>Deficyt został sfinansowany środkami pochodzącymi z:</w:t>
      </w:r>
    </w:p>
    <w:p w14:paraId="7CE7F524" w14:textId="77777777" w:rsidR="00582177" w:rsidRDefault="00315749" w:rsidP="00B04DD2">
      <w:pPr>
        <w:pStyle w:val="Akapitzlist"/>
        <w:numPr>
          <w:ilvl w:val="0"/>
          <w:numId w:val="5"/>
        </w:numPr>
        <w:jc w:val="both"/>
      </w:pPr>
      <w:r>
        <w:t>Wolnych środków jako nadwyżki środków pieniężnych na rachunku bieżącym budżetu jednostki samorządu terytorialnego, wynikających z rozliczeń wyemitowanych papierów wartościowych, kredytów i pożyczek z lat ubiegłych w kwocie 37 485,66 zł.</w:t>
      </w:r>
    </w:p>
    <w:p w14:paraId="69B459FD" w14:textId="77777777" w:rsidR="00582177" w:rsidRDefault="00315749" w:rsidP="0039064F">
      <w:pPr>
        <w:jc w:val="both"/>
      </w:pPr>
      <w:r>
        <w:t>Porównanie salda budżetu planowanego i wykonanego na koniec 2022 roku na przestrzeni lat 2020-2021 ujęto na wykresie poniżej.</w:t>
      </w:r>
    </w:p>
    <w:p w14:paraId="46ED3F1D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0" allowOverlap="0" wp14:anchorId="67144DF9" wp14:editId="110043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854325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dpi="0"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B0D36" w14:textId="77777777" w:rsidR="00F05208" w:rsidRDefault="00F05208" w:rsidP="00BF4932">
      <w:pPr>
        <w:pStyle w:val="Nagwek2"/>
        <w:numPr>
          <w:ilvl w:val="0"/>
          <w:numId w:val="0"/>
        </w:numPr>
        <w:jc w:val="both"/>
      </w:pPr>
      <w:bookmarkStart w:id="0" w:name="_Toc271165142"/>
    </w:p>
    <w:p w14:paraId="555683A4" w14:textId="77777777" w:rsidR="00F05208" w:rsidRPr="0085149B" w:rsidRDefault="00F05208" w:rsidP="00BF4932">
      <w:pPr>
        <w:pStyle w:val="Nagwek2"/>
        <w:numPr>
          <w:ilvl w:val="0"/>
          <w:numId w:val="0"/>
        </w:numPr>
        <w:jc w:val="both"/>
        <w:rPr>
          <w:color w:val="auto"/>
        </w:rPr>
      </w:pPr>
      <w:r w:rsidRPr="0085149B">
        <w:rPr>
          <w:color w:val="auto"/>
        </w:rPr>
        <w:t>III. DOCHODY</w:t>
      </w:r>
    </w:p>
    <w:p w14:paraId="73051F2A" w14:textId="77777777" w:rsidR="00F05208" w:rsidRDefault="00F05208" w:rsidP="00BF4932">
      <w:pPr>
        <w:pStyle w:val="Nagwek2"/>
        <w:numPr>
          <w:ilvl w:val="0"/>
          <w:numId w:val="0"/>
        </w:numPr>
        <w:jc w:val="both"/>
      </w:pPr>
    </w:p>
    <w:p w14:paraId="26898060" w14:textId="77777777" w:rsidR="00582177" w:rsidRPr="0085149B" w:rsidRDefault="00F05208" w:rsidP="00F05208">
      <w:pPr>
        <w:pStyle w:val="Nagwek2"/>
        <w:numPr>
          <w:ilvl w:val="0"/>
          <w:numId w:val="0"/>
        </w:numPr>
        <w:spacing w:before="120" w:after="0" w:line="240" w:lineRule="auto"/>
        <w:rPr>
          <w:rFonts w:asciiTheme="minorHAnsi" w:hAnsiTheme="minorHAnsi"/>
          <w:smallCaps w:val="0"/>
          <w:color w:val="auto"/>
        </w:rPr>
      </w:pPr>
      <w:r w:rsidRPr="0085149B">
        <w:rPr>
          <w:rFonts w:asciiTheme="minorHAnsi" w:hAnsiTheme="minorHAnsi"/>
          <w:smallCaps w:val="0"/>
          <w:color w:val="auto"/>
        </w:rPr>
        <w:t>1.</w:t>
      </w:r>
      <w:r w:rsidR="00BF4932" w:rsidRPr="0085149B">
        <w:rPr>
          <w:rFonts w:asciiTheme="minorHAnsi" w:hAnsiTheme="minorHAnsi"/>
          <w:smallCaps w:val="0"/>
          <w:color w:val="auto"/>
        </w:rPr>
        <w:t xml:space="preserve"> </w:t>
      </w:r>
      <w:bookmarkEnd w:id="0"/>
      <w:r w:rsidRPr="0085149B">
        <w:rPr>
          <w:rFonts w:ascii="Arial" w:hAnsi="Arial" w:cs="Arial"/>
          <w:smallCaps w:val="0"/>
          <w:color w:val="auto"/>
        </w:rPr>
        <w:t>Dochody</w:t>
      </w:r>
      <w:r w:rsidRPr="0085149B">
        <w:rPr>
          <w:rFonts w:asciiTheme="minorHAnsi" w:hAnsiTheme="minorHAnsi"/>
          <w:smallCaps w:val="0"/>
          <w:color w:val="auto"/>
        </w:rPr>
        <w:t xml:space="preserve"> ogółem</w:t>
      </w:r>
    </w:p>
    <w:p w14:paraId="040EAEEE" w14:textId="77777777" w:rsidR="00582177" w:rsidRDefault="00315749">
      <w:pPr>
        <w:jc w:val="both"/>
      </w:pPr>
      <w:r>
        <w:t>Dochody budżetu Gminy w 2022 roku wyniosły 112 558 855,57 zł, a ich realizacja stanowiła 95,00% planu wynoszącego 118 487 246,18 zł. Realizację planu dochodów w 2022 roku przedstawiają tabele poniżej.</w:t>
      </w:r>
    </w:p>
    <w:p w14:paraId="4259A1F3" w14:textId="77777777" w:rsidR="00582177" w:rsidRDefault="00315749">
      <w:pPr>
        <w:pStyle w:val="Legenda"/>
        <w:keepNext/>
        <w:jc w:val="both"/>
      </w:pPr>
      <w:r>
        <w:t xml:space="preserve"> Realizacja planu dochodów w 2022 roku w Gminie Rogoźno.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2884"/>
        <w:gridCol w:w="1680"/>
        <w:gridCol w:w="1680"/>
        <w:gridCol w:w="1680"/>
        <w:gridCol w:w="1379"/>
        <w:gridCol w:w="733"/>
      </w:tblGrid>
      <w:tr w:rsidR="00582177" w14:paraId="2C63B0B7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A6B7AE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E13DDE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0F3535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78F7A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 zł)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C109B2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 %)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9DD790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Udział (w %)</w:t>
            </w:r>
          </w:p>
        </w:tc>
      </w:tr>
      <w:tr w:rsidR="00582177" w14:paraId="5359BE0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7F2AA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Dochody bieżące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934DA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75 823 051,31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16365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108 675 211,24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2E7B9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107 587 666,22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47681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70B19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95,58%</w:t>
            </w:r>
          </w:p>
        </w:tc>
      </w:tr>
      <w:tr w:rsidR="00582177" w14:paraId="705969DE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DBFA0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Dochody majątkowe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1365B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1 691 688,35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32C7E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9 812 034,94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2C6E7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4 971 189,35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97B5B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50,66%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23BEB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4,42%</w:t>
            </w:r>
          </w:p>
        </w:tc>
      </w:tr>
      <w:tr w:rsidR="00582177" w14:paraId="4E7D42F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3F6A9A" w14:textId="77777777" w:rsidR="00582177" w:rsidRDefault="00315749">
            <w:pPr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 DOCHODY OGÓŁEM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E960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77 514 739,66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2D9DD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118 487 246,18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0C28C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112 558 855,57</w:t>
            </w:r>
          </w:p>
        </w:tc>
        <w:tc>
          <w:tcPr>
            <w:tcW w:w="7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85299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95,00%</w:t>
            </w: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98804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100,00%</w:t>
            </w:r>
          </w:p>
        </w:tc>
      </w:tr>
    </w:tbl>
    <w:p w14:paraId="367FA3AD" w14:textId="77777777" w:rsidR="00582177" w:rsidRDefault="00582177">
      <w:pPr>
        <w:pStyle w:val="Legenda"/>
        <w:keepNext/>
        <w:jc w:val="both"/>
      </w:pPr>
    </w:p>
    <w:p w14:paraId="59B6ED6D" w14:textId="77777777" w:rsidR="00582177" w:rsidRDefault="00315749">
      <w:pPr>
        <w:pStyle w:val="Legenda"/>
        <w:keepNext/>
        <w:jc w:val="both"/>
      </w:pPr>
      <w:r>
        <w:t xml:space="preserve"> Realizacja planu dochodów w 2022 roku w Gminie Rogoźno według działów klasyfikacji budżetowej.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504"/>
        <w:gridCol w:w="2784"/>
        <w:gridCol w:w="1579"/>
        <w:gridCol w:w="1579"/>
        <w:gridCol w:w="1579"/>
        <w:gridCol w:w="1278"/>
        <w:gridCol w:w="733"/>
      </w:tblGrid>
      <w:tr w:rsidR="00582177" w14:paraId="09E46FE1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BF56AC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Dział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6CE9CA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51B40A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74AC50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035A3F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 zł)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A9ECFD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 %)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F59867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Udział (w %)</w:t>
            </w:r>
          </w:p>
        </w:tc>
      </w:tr>
      <w:tr w:rsidR="00582177" w14:paraId="4D917DD6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A4B0A8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19CD1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Dochody od osób prawnych, od osób fizycznych i od innych jednostek nieposiadających osobowości prawnej oraz wydatki związane z ich poborem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DCA2D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29 732 504,00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6035F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33 573 951,44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0374D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33 378 287,34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A523D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99,42%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5D6FA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29,65%</w:t>
            </w:r>
          </w:p>
        </w:tc>
      </w:tr>
      <w:tr w:rsidR="00582177" w14:paraId="245CA9DD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955F1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758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6D17B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Różne rozliczenia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32DF8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21 657 580,00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B726E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28 808 013,00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5C17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28 965 497,27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EB45D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100,55%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E3706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25,73%</w:t>
            </w:r>
          </w:p>
        </w:tc>
      </w:tr>
      <w:tr w:rsidR="00582177" w14:paraId="5B73F86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ED59D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9BEB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Rodzina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B917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15 059 858,39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D3444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19 045 278,62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F0319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18 455 606,18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AB2BB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96,90%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BA199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16,40%</w:t>
            </w:r>
          </w:p>
        </w:tc>
      </w:tr>
      <w:tr w:rsidR="00582177" w14:paraId="470578E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0DD67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853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E8BF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Pozostałe zadania w zakresie polityki społecznej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0308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7CAB7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9 063 406,55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CA370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8 947 614,53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AD5EE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98,72%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1FBF9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7,95%</w:t>
            </w:r>
          </w:p>
        </w:tc>
      </w:tr>
      <w:tr w:rsidR="00582177" w14:paraId="495B1C60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FC956E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FD706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Gospodarka komunalna i ochrona środowiska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CF132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5 318 765,17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1E043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6 935 069,62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93F43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6 899 697,76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0DAE9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99,49%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EF960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6,13%</w:t>
            </w:r>
          </w:p>
        </w:tc>
      </w:tr>
      <w:tr w:rsidR="00582177" w14:paraId="12AE4C31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5C71B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82F6A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Pomoc społeczna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3C826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1 753 677,00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64D78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5 175 147,10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AC616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5 148 854,88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20A73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99,49%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BB04A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4,57%</w:t>
            </w:r>
          </w:p>
        </w:tc>
      </w:tr>
      <w:tr w:rsidR="00582177" w14:paraId="5A86CDFE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ADBF4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8EF71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Gospodarka mieszkaniowa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A9ABA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1 892 988,35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2A38F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3 144 522,68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D7869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3 410 743,18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5401B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108,47%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D18F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3,03%</w:t>
            </w:r>
          </w:p>
        </w:tc>
      </w:tr>
      <w:tr w:rsidR="00582177" w14:paraId="71061EDF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99624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5C82A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Oświata i wychowanie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0C3AD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1 660 778,00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3A6C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1 811 596,37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5EDF8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1 748 688,17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B1110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96,53%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E7507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1,55%</w:t>
            </w:r>
          </w:p>
        </w:tc>
      </w:tr>
      <w:tr w:rsidR="00582177" w14:paraId="652CA1B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DB3BB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8E81C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Administracja publiczna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1535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156 462,75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AFDFA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1 691 329,73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230A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1 660 490,59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545A8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98,18%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22DAB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1,48%</w:t>
            </w:r>
          </w:p>
        </w:tc>
      </w:tr>
      <w:tr w:rsidR="00582177" w14:paraId="68CBC5A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4525D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C9E86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Rolnictwo i łowiectwo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E5608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74 000,00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B5F6B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1 231 035,97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C676C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1 231 035,00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C6FE1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0E9DE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1,09%</w:t>
            </w:r>
          </w:p>
        </w:tc>
      </w:tr>
      <w:tr w:rsidR="00582177" w14:paraId="70E66B24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6AC71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64063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Transport i łączność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4F051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122 000,00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82CAB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6 208 122,40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A707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1 077 791,65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CCF99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17,36%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8FCE3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0,96%</w:t>
            </w:r>
          </w:p>
        </w:tc>
      </w:tr>
      <w:tr w:rsidR="00582177" w14:paraId="613D8663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A9448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B5EF9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Wytwarzanie i zaopatrywanie w energię elektryczną, gaz i wodę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B54ED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9D956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1 055 000,00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792BF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928 454,12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99831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88,01%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47F98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0,82%</w:t>
            </w:r>
          </w:p>
        </w:tc>
      </w:tr>
      <w:tr w:rsidR="00582177" w14:paraId="2DEF3E3E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5980F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B49CD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Bezpieczeństwo publiczne i ochrona przeciwpożarowa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F2485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CDEFB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302 554,00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7255F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301 535,29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57A7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99,66%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CE99C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0,27%</w:t>
            </w:r>
          </w:p>
        </w:tc>
      </w:tr>
      <w:tr w:rsidR="00582177" w14:paraId="1478ABE0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33922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7B0D3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Edukacyjna opieka wychowawcza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B75E3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A605E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272 820,19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3E13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235 783,55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7C8E5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86,42%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6CC9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0,21%</w:t>
            </w:r>
          </w:p>
        </w:tc>
      </w:tr>
      <w:tr w:rsidR="00582177" w14:paraId="7FA75B81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66703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EBBE8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Rybołówstwo i rybactwo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F9251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10102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49C37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48 172,00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DBED9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96,34%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3699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0,04%</w:t>
            </w:r>
          </w:p>
        </w:tc>
      </w:tr>
      <w:tr w:rsidR="00582177" w14:paraId="06F196E1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6E5D5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FEFD8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Kultura i ochrona dziedzictwa narodowego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5250E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F7AF9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37 740,00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17709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39 746,80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46668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105,32%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D852E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0,04%</w:t>
            </w:r>
          </w:p>
        </w:tc>
      </w:tr>
      <w:tr w:rsidR="00582177" w14:paraId="2DCABC81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35EE4E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710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042BD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Działalność usługowa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1364C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0DCF3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33 930,00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D2DE7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33 930,00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ADA6F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EB37D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0,03%</w:t>
            </w:r>
          </w:p>
        </w:tc>
      </w:tr>
      <w:tr w:rsidR="00582177" w14:paraId="1385A2DB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AE62B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0E467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Kultura fizyczna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B16B3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6A003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25 552,51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97B19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25 551,26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841B9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23126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0,02%</w:t>
            </w:r>
          </w:p>
        </w:tc>
      </w:tr>
      <w:tr w:rsidR="00582177" w14:paraId="14FA6F8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C5703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020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6DF05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Leśnictwo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A988E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F5DD3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10 500,00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342B8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10 500,00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7765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8D838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&lt; 0,01%</w:t>
            </w:r>
          </w:p>
        </w:tc>
      </w:tr>
      <w:tr w:rsidR="00582177" w14:paraId="4CD4AF20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95B0C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ABFCF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Ochrona zdrowia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136EE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93A84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6 550,00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AC9E3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6 550,00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3F653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1A239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&lt; 0,01%</w:t>
            </w:r>
          </w:p>
        </w:tc>
      </w:tr>
      <w:tr w:rsidR="00582177" w14:paraId="3F75633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4F32E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61487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Urzędy naczelnych organów władzy państwowej, kontroli i ochrony prawa oraz sądownictwa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26216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3 526,00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DC1EF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3 526,00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9DE76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3 526,00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C3B1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9000A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&lt; 0,01%</w:t>
            </w:r>
          </w:p>
        </w:tc>
      </w:tr>
      <w:tr w:rsidR="00582177" w14:paraId="7912A81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6C852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3C33C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Turystyka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9A5B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1 600,00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A645D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1 600,00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D349C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800,00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C292B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824EB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&lt; 0,01%</w:t>
            </w:r>
          </w:p>
        </w:tc>
      </w:tr>
      <w:tr w:rsidR="00582177" w14:paraId="53197A96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C71E9F" w14:textId="77777777" w:rsidR="00582177" w:rsidRDefault="00582177">
            <w:pPr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EE904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 DOCHODY OGÓŁEM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22D24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77 514 739,66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EAEF9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118 487 246,18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F6B0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112 558 855,57</w:t>
            </w:r>
          </w:p>
        </w:tc>
        <w:tc>
          <w:tcPr>
            <w:tcW w:w="7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D08D6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95,00%</w:t>
            </w: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CD7BF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100,00%</w:t>
            </w:r>
          </w:p>
        </w:tc>
      </w:tr>
    </w:tbl>
    <w:p w14:paraId="1380ADC1" w14:textId="77777777" w:rsidR="00D053E6" w:rsidRDefault="00D053E6" w:rsidP="00D053E6"/>
    <w:p w14:paraId="4A966FBF" w14:textId="77777777" w:rsidR="004E694F" w:rsidRDefault="004E694F" w:rsidP="00D053E6"/>
    <w:p w14:paraId="0849D9CB" w14:textId="77777777" w:rsidR="004E694F" w:rsidRDefault="004E694F" w:rsidP="00D053E6"/>
    <w:p w14:paraId="1434E756" w14:textId="77777777" w:rsidR="004E694F" w:rsidRDefault="004E694F" w:rsidP="00D053E6"/>
    <w:p w14:paraId="4C9B969F" w14:textId="77777777" w:rsidR="004E694F" w:rsidRDefault="004E694F" w:rsidP="00D053E6"/>
    <w:p w14:paraId="07EE3D70" w14:textId="77777777" w:rsidR="004E694F" w:rsidRDefault="004E694F" w:rsidP="00D053E6"/>
    <w:p w14:paraId="59B7A5D6" w14:textId="77777777" w:rsidR="004E694F" w:rsidRPr="00D053E6" w:rsidRDefault="004E694F" w:rsidP="00F05208">
      <w:pPr>
        <w:spacing w:after="0" w:line="240" w:lineRule="auto"/>
      </w:pPr>
    </w:p>
    <w:p w14:paraId="7561ECC3" w14:textId="77777777" w:rsidR="0085149B" w:rsidRPr="0085149B" w:rsidRDefault="00315749" w:rsidP="0085149B">
      <w:pPr>
        <w:pStyle w:val="Legenda"/>
        <w:keepNext/>
        <w:jc w:val="both"/>
      </w:pPr>
      <w:r>
        <w:t xml:space="preserve"> Struktura dochodów ogółem Gminy Rogoźno w 2022 w porównaniu do lat 2020-2021.</w:t>
      </w:r>
    </w:p>
    <w:p w14:paraId="48C4F5DE" w14:textId="77777777" w:rsidR="0085149B" w:rsidRPr="0085149B" w:rsidRDefault="00315749" w:rsidP="0085149B">
      <w:pPr>
        <w:spacing w:before="600" w:after="0" w:line="240" w:lineRule="auto"/>
        <w:rPr>
          <w:rFonts w:asciiTheme="minorHAnsi" w:hAnsiTheme="minorHAnsi" w:cstheme="minorHAnsi"/>
          <w:b/>
        </w:rPr>
      </w:pPr>
      <w:r w:rsidRPr="0085149B">
        <w:rPr>
          <w:rFonts w:asciiTheme="minorHAnsi" w:hAnsiTheme="minorHAnsi" w:cstheme="minorHAnsi"/>
          <w:b/>
          <w:noProof/>
          <w:lang w:eastAsia="pl-PL"/>
        </w:rPr>
        <w:drawing>
          <wp:anchor distT="0" distB="0" distL="114300" distR="114300" simplePos="0" relativeHeight="251659264" behindDoc="0" locked="0" layoutInCell="0" allowOverlap="0" wp14:anchorId="52367427" wp14:editId="0E12E4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dpi="0"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49B">
        <w:rPr>
          <w:rFonts w:asciiTheme="minorHAnsi" w:hAnsiTheme="minorHAnsi" w:cstheme="minorHAnsi"/>
          <w:b/>
          <w:noProof/>
          <w:lang w:eastAsia="pl-PL"/>
        </w:rPr>
        <w:drawing>
          <wp:anchor distT="0" distB="0" distL="114300" distR="114300" simplePos="0" relativeHeight="251660288" behindDoc="0" locked="0" layoutInCell="0" allowOverlap="0" wp14:anchorId="05C54417" wp14:editId="7BD1D1E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49B">
        <w:rPr>
          <w:rFonts w:asciiTheme="minorHAnsi" w:hAnsiTheme="minorHAnsi" w:cstheme="minorHAnsi"/>
          <w:b/>
          <w:noProof/>
          <w:lang w:eastAsia="pl-PL"/>
        </w:rPr>
        <w:drawing>
          <wp:anchor distT="0" distB="0" distL="114300" distR="114300" simplePos="0" relativeHeight="251661312" behindDoc="0" locked="0" layoutInCell="0" allowOverlap="0" wp14:anchorId="3B6DDFC3" wp14:editId="012DFDB5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dpi="0"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208" w:rsidRPr="0085149B">
        <w:rPr>
          <w:rFonts w:asciiTheme="minorHAnsi" w:hAnsiTheme="minorHAnsi" w:cstheme="minorHAnsi"/>
          <w:b/>
        </w:rPr>
        <w:t>2. Dochody bieżące</w:t>
      </w:r>
    </w:p>
    <w:p w14:paraId="47191765" w14:textId="77777777" w:rsidR="00582177" w:rsidRDefault="00315749" w:rsidP="004E694F">
      <w:pPr>
        <w:jc w:val="both"/>
      </w:pPr>
      <w:r>
        <w:t>W strukturze dochodów znaczący udział odgrywają dochody bieżące, które w 2022 roku zostały wykonane na poziomie 107 587 666,22 zł, tj. w 99,00% w stosunku do planu wynoszącego 108 675 211,24 zł. Wartości zrealizowanych w 2022 roku dochodów bieżących według głównych źródeł przedstawia poniża tabela.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2884"/>
        <w:gridCol w:w="1680"/>
        <w:gridCol w:w="1680"/>
        <w:gridCol w:w="1680"/>
        <w:gridCol w:w="1379"/>
        <w:gridCol w:w="733"/>
      </w:tblGrid>
      <w:tr w:rsidR="00582177" w14:paraId="089A61F8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A35E0D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5BE2D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19AB25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C772E5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 zł)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8FADD5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 %)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0C9AC6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Udział (w %)</w:t>
            </w:r>
          </w:p>
        </w:tc>
      </w:tr>
      <w:tr w:rsidR="00582177" w14:paraId="598C8B2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AD17E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Dotacje i dochody celowe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79A95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17 436 003,39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634F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41 615 375,75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EB893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40 893 068,49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FC547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98,26%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41C76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38,01%</w:t>
            </w:r>
          </w:p>
        </w:tc>
      </w:tr>
      <w:tr w:rsidR="00582177" w14:paraId="1A32BAA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C2EF8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Subwencja ogólna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6B9C6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21 627 580,00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5CFD0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22 741 302,00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62EF8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22 741 302,00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8AB6B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8FC98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21,14%</w:t>
            </w:r>
          </w:p>
        </w:tc>
      </w:tr>
      <w:tr w:rsidR="00582177" w14:paraId="3D4A81AE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2F492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Udziały w PIT i CIT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15FE4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14 389 053,00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C91B4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17 277 471,57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29183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17 277 471,57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92B52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3C2B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16,06%</w:t>
            </w:r>
          </w:p>
        </w:tc>
      </w:tr>
      <w:tr w:rsidR="00582177" w14:paraId="56B0FC56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5DD28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podatków i opłat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61F7C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21 502 166,17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6B87C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23 716 936,65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459CA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23 436 221,58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96F8E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98,82%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D767A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21,78%</w:t>
            </w:r>
          </w:p>
        </w:tc>
      </w:tr>
      <w:tr w:rsidR="00582177" w14:paraId="577C097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CD5AB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Pozostałe dochody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1CFD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868 248,75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45A3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3 324 125,27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A4B0A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3 239 602,58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1A1FA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97,46%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3C545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3,01%</w:t>
            </w:r>
          </w:p>
        </w:tc>
      </w:tr>
      <w:tr w:rsidR="00582177" w14:paraId="3747CA30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84B443" w14:textId="77777777" w:rsidR="00582177" w:rsidRDefault="00315749">
            <w:pPr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 DOCHODY BIEŻĄCE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043C7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75 823 051,31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91728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108 675 211,24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E4A80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107 587 666,22</w:t>
            </w:r>
          </w:p>
        </w:tc>
        <w:tc>
          <w:tcPr>
            <w:tcW w:w="7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0FB4D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99,00%</w:t>
            </w: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9A80B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100,00%</w:t>
            </w:r>
          </w:p>
        </w:tc>
      </w:tr>
    </w:tbl>
    <w:p w14:paraId="58245CCB" w14:textId="77777777" w:rsidR="008F3865" w:rsidRDefault="008F3865" w:rsidP="008F3865"/>
    <w:p w14:paraId="0608AAEC" w14:textId="77777777" w:rsidR="0085149B" w:rsidRDefault="0085149B" w:rsidP="008F3865"/>
    <w:p w14:paraId="1591C4AD" w14:textId="77777777" w:rsidR="0085149B" w:rsidRDefault="0085149B" w:rsidP="008F3865"/>
    <w:p w14:paraId="1432E962" w14:textId="77777777" w:rsidR="0085149B" w:rsidRDefault="0085149B" w:rsidP="008F3865"/>
    <w:p w14:paraId="0030017D" w14:textId="77777777" w:rsidR="0085149B" w:rsidRDefault="0085149B" w:rsidP="008F3865"/>
    <w:p w14:paraId="4CB5C451" w14:textId="77777777" w:rsidR="0085149B" w:rsidRDefault="0085149B" w:rsidP="008F3865"/>
    <w:p w14:paraId="74394232" w14:textId="77777777" w:rsidR="0085149B" w:rsidRDefault="0085149B" w:rsidP="008F3865"/>
    <w:p w14:paraId="53AD8088" w14:textId="77777777" w:rsidR="0085149B" w:rsidRDefault="0085149B" w:rsidP="008F3865"/>
    <w:p w14:paraId="4228D1B9" w14:textId="77777777" w:rsidR="0085149B" w:rsidRDefault="0085149B" w:rsidP="008F3865"/>
    <w:p w14:paraId="33028AC3" w14:textId="77777777" w:rsidR="0085149B" w:rsidRDefault="0085149B" w:rsidP="008F3865"/>
    <w:p w14:paraId="03922B8B" w14:textId="77777777" w:rsidR="0085149B" w:rsidRDefault="0085149B" w:rsidP="008F3865"/>
    <w:p w14:paraId="199D18AA" w14:textId="77777777" w:rsidR="0085149B" w:rsidRDefault="0085149B" w:rsidP="008F3865"/>
    <w:p w14:paraId="3AC7E8D5" w14:textId="77777777" w:rsidR="0085149B" w:rsidRDefault="0085149B" w:rsidP="008F3865"/>
    <w:p w14:paraId="223BFA43" w14:textId="77777777" w:rsidR="0085149B" w:rsidRPr="008F3865" w:rsidRDefault="0085149B" w:rsidP="008F3865"/>
    <w:p w14:paraId="71FCAFBB" w14:textId="77777777" w:rsidR="00582177" w:rsidRPr="0085149B" w:rsidRDefault="00315749" w:rsidP="0085149B">
      <w:pPr>
        <w:pStyle w:val="Legenda"/>
        <w:keepNext/>
        <w:spacing w:after="0"/>
        <w:rPr>
          <w:b/>
        </w:rPr>
      </w:pPr>
      <w:r>
        <w:lastRenderedPageBreak/>
        <w:t xml:space="preserve"> </w:t>
      </w:r>
      <w:r w:rsidRPr="0085149B">
        <w:rPr>
          <w:b/>
        </w:rPr>
        <w:t>Dochody bieżące budżetu Gminy Rogoźno wg źródeł ich pochodzenia w 2022 w porównaniu do lat 2020-2021.</w:t>
      </w:r>
    </w:p>
    <w:p w14:paraId="05EE9F82" w14:textId="77777777" w:rsidR="0099172F" w:rsidRDefault="00315749" w:rsidP="0085149B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0" allowOverlap="0" wp14:anchorId="5C6AAF44" wp14:editId="03D2AB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5233035"/>
            <wp:effectExtent l="0" t="0" r="0" b="0"/>
            <wp:wrapTopAndBottom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dpi="0"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9FA65" w14:textId="77777777" w:rsidR="0099172F" w:rsidRPr="0099172F" w:rsidRDefault="0099172F" w:rsidP="0099172F"/>
    <w:p w14:paraId="32B7C910" w14:textId="77777777" w:rsidR="00582177" w:rsidRDefault="00315749">
      <w:pPr>
        <w:pStyle w:val="Legenda"/>
        <w:keepNext/>
        <w:jc w:val="both"/>
      </w:pPr>
      <w:r>
        <w:t xml:space="preserve"> Struktura dochodów bieżących Gminy Rogoźno w 2022 w porównaniu do lat 2020-2021.</w:t>
      </w:r>
    </w:p>
    <w:p w14:paraId="4FA93285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0" allowOverlap="0" wp14:anchorId="44096294" wp14:editId="371799E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dpi="0"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0" allowOverlap="0" wp14:anchorId="1F77764E" wp14:editId="450243D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0" allowOverlap="0" wp14:anchorId="02F136BF" wp14:editId="7ACDF43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dpi="0"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3EBA3" w14:textId="77777777" w:rsidR="00582177" w:rsidRDefault="00315749" w:rsidP="009568C0">
      <w:pPr>
        <w:pStyle w:val="Nagwek3"/>
        <w:numPr>
          <w:ilvl w:val="0"/>
          <w:numId w:val="0"/>
        </w:numPr>
        <w:jc w:val="both"/>
      </w:pPr>
      <w:bookmarkStart w:id="1" w:name="_Toc439399141"/>
      <w:r>
        <w:lastRenderedPageBreak/>
        <w:t>Dotacje i dochody celowe</w:t>
      </w:r>
      <w:bookmarkEnd w:id="1"/>
    </w:p>
    <w:p w14:paraId="1673A575" w14:textId="77777777" w:rsidR="00582177" w:rsidRDefault="00315749">
      <w:pPr>
        <w:jc w:val="both"/>
      </w:pPr>
      <w:r>
        <w:t>Biorąc pod uwagę podział dochodów bieżących wg źródeł ich pochodzenia znaczący udział w 2022 roku stanowiły dochody o charakterze celowym, które JST otrzymuje od podmiotów zewnętrznych. W 2022 roku środki te zostały zaplanowane w kwocie 41 615 375,75 zł, z kolei zrealizowane na poziomie 40 893 068,49 zł, co stanowi 98,26% realizacji planu, przy czym:</w:t>
      </w:r>
    </w:p>
    <w:p w14:paraId="6D9F39CA" w14:textId="77777777" w:rsidR="00582177" w:rsidRDefault="00315749" w:rsidP="00B04DD2">
      <w:pPr>
        <w:pStyle w:val="Akapitzlist"/>
        <w:numPr>
          <w:ilvl w:val="0"/>
          <w:numId w:val="6"/>
        </w:numPr>
        <w:jc w:val="both"/>
      </w:pPr>
      <w:r>
        <w:t>dotacje celowe otrzymane z budżetu państwa na realizację zadań z zakresu administracji rządowej wyniosły 22 267 467,32 zł;</w:t>
      </w:r>
    </w:p>
    <w:p w14:paraId="1078F4BE" w14:textId="77777777" w:rsidR="00582177" w:rsidRDefault="00315749" w:rsidP="00B04DD2">
      <w:pPr>
        <w:pStyle w:val="Akapitzlist"/>
        <w:numPr>
          <w:ilvl w:val="0"/>
          <w:numId w:val="6"/>
        </w:numPr>
        <w:jc w:val="both"/>
      </w:pPr>
      <w:r>
        <w:t>dotacje na realizację zadań realizowanych na mocy porozumień z organami administracji rządowej 336 678,80 zł;</w:t>
      </w:r>
    </w:p>
    <w:p w14:paraId="0B51E854" w14:textId="77777777" w:rsidR="00582177" w:rsidRDefault="00315749" w:rsidP="00B04DD2">
      <w:pPr>
        <w:pStyle w:val="Akapitzlist"/>
        <w:numPr>
          <w:ilvl w:val="0"/>
          <w:numId w:val="6"/>
        </w:numPr>
        <w:jc w:val="both"/>
      </w:pPr>
      <w:r>
        <w:t>dotacje celowe otrzymane z budżetu państwa na zadania własne 1 936 066,09 zł;</w:t>
      </w:r>
    </w:p>
    <w:p w14:paraId="604AA70B" w14:textId="77777777" w:rsidR="00582177" w:rsidRDefault="00315749" w:rsidP="00B04DD2">
      <w:pPr>
        <w:pStyle w:val="Akapitzlist"/>
        <w:numPr>
          <w:ilvl w:val="0"/>
          <w:numId w:val="6"/>
        </w:numPr>
        <w:jc w:val="both"/>
      </w:pPr>
      <w:r>
        <w:t>dochody z dotacji na zadania realizowane na podstawie porozumień między jednostkami samorządu terytorialnego 101 738,20 zł;</w:t>
      </w:r>
    </w:p>
    <w:p w14:paraId="2AF74A9B" w14:textId="77777777" w:rsidR="00582177" w:rsidRDefault="00315749" w:rsidP="00B04DD2">
      <w:pPr>
        <w:pStyle w:val="Akapitzlist"/>
        <w:numPr>
          <w:ilvl w:val="0"/>
          <w:numId w:val="6"/>
        </w:numPr>
        <w:jc w:val="both"/>
      </w:pPr>
      <w:r>
        <w:t>dochody z dotacji w ramach programów finansowanych z udziałem środków europejskich 404 000,00 zł (w tym na realizację programu, projektu lub zadania finansowanego z udziałem środków, o których mowa w art. 5 ust. 1 pkt 2 ustawy 404 000,00 zł);</w:t>
      </w:r>
    </w:p>
    <w:p w14:paraId="6BF5EE94" w14:textId="77777777" w:rsidR="00AA0770" w:rsidRPr="00AA0770" w:rsidRDefault="00315749" w:rsidP="00AA0770">
      <w:pPr>
        <w:pStyle w:val="Akapitzlist"/>
        <w:numPr>
          <w:ilvl w:val="0"/>
          <w:numId w:val="6"/>
        </w:numPr>
        <w:jc w:val="both"/>
      </w:pPr>
      <w:r>
        <w:t>pozostałe dochody o charakterze celowym 15 847 118,08 zł.</w:t>
      </w:r>
    </w:p>
    <w:p w14:paraId="54CE8E8A" w14:textId="77777777" w:rsidR="00582177" w:rsidRDefault="00315749">
      <w:pPr>
        <w:pStyle w:val="Legenda"/>
        <w:keepNext/>
        <w:jc w:val="both"/>
      </w:pPr>
      <w:r>
        <w:t xml:space="preserve"> Dochody bieżące o charakterze celowym Gminy Rogoźno w 2022 w porównaniu do lat 2020-2021.</w:t>
      </w:r>
    </w:p>
    <w:p w14:paraId="133F17D5" w14:textId="77777777" w:rsidR="0085149B" w:rsidRDefault="0085149B">
      <w:pPr>
        <w:jc w:val="both"/>
      </w:pPr>
    </w:p>
    <w:p w14:paraId="7681F5BB" w14:textId="77777777" w:rsidR="00582177" w:rsidRDefault="00AA0770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0" allowOverlap="0" wp14:anchorId="4A1F7A24" wp14:editId="349D877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5480050"/>
            <wp:effectExtent l="0" t="0" r="0" b="635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dpi="0"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548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BCFF57" w14:textId="77777777" w:rsidR="00582177" w:rsidRDefault="00315749">
      <w:pPr>
        <w:jc w:val="both"/>
      </w:pPr>
      <w:r>
        <w:lastRenderedPageBreak/>
        <w:t>Największy poziom dotacji i dochodów celowych Gmina w 2022 roku uzyskała na realizację zadań w obszarze:</w:t>
      </w:r>
    </w:p>
    <w:p w14:paraId="579CA8E9" w14:textId="77777777" w:rsidR="00582177" w:rsidRDefault="00315749" w:rsidP="00B04DD2">
      <w:pPr>
        <w:pStyle w:val="Akapitzlist"/>
        <w:numPr>
          <w:ilvl w:val="0"/>
          <w:numId w:val="7"/>
        </w:numPr>
        <w:jc w:val="both"/>
      </w:pPr>
      <w:r>
        <w:t>Rodzina – 18 213 620,65 zł;</w:t>
      </w:r>
    </w:p>
    <w:p w14:paraId="3008D9AC" w14:textId="77777777" w:rsidR="00582177" w:rsidRDefault="00315749" w:rsidP="00B04DD2">
      <w:pPr>
        <w:pStyle w:val="Akapitzlist"/>
        <w:numPr>
          <w:ilvl w:val="0"/>
          <w:numId w:val="7"/>
        </w:numPr>
        <w:jc w:val="both"/>
      </w:pPr>
      <w:r>
        <w:t>Pozostałe zadania w zakresie polityki społecznej – 8 947 614,53 zł;</w:t>
      </w:r>
    </w:p>
    <w:p w14:paraId="5E936BF5" w14:textId="77777777" w:rsidR="00582177" w:rsidRDefault="00315749" w:rsidP="00B04DD2">
      <w:pPr>
        <w:pStyle w:val="Akapitzlist"/>
        <w:numPr>
          <w:ilvl w:val="0"/>
          <w:numId w:val="7"/>
        </w:numPr>
        <w:jc w:val="both"/>
      </w:pPr>
      <w:r>
        <w:t>Różne rozliczenia – 5 570 140,58 zł;</w:t>
      </w:r>
    </w:p>
    <w:p w14:paraId="58A172FD" w14:textId="77777777" w:rsidR="00582177" w:rsidRDefault="00315749" w:rsidP="00B04DD2">
      <w:pPr>
        <w:pStyle w:val="Akapitzlist"/>
        <w:numPr>
          <w:ilvl w:val="0"/>
          <w:numId w:val="7"/>
        </w:numPr>
        <w:jc w:val="both"/>
      </w:pPr>
      <w:r>
        <w:t>Pomoc społeczna – 5 038 391,42 zł.</w:t>
      </w:r>
    </w:p>
    <w:p w14:paraId="44C53DB5" w14:textId="77777777" w:rsidR="00AA0770" w:rsidRDefault="00AA0770" w:rsidP="00AA0770">
      <w:pPr>
        <w:jc w:val="both"/>
      </w:pPr>
    </w:p>
    <w:p w14:paraId="5DDD34E0" w14:textId="77777777" w:rsidR="00582177" w:rsidRDefault="00315749" w:rsidP="009568C0">
      <w:pPr>
        <w:pStyle w:val="Nagwek3"/>
        <w:numPr>
          <w:ilvl w:val="0"/>
          <w:numId w:val="0"/>
        </w:numPr>
        <w:jc w:val="both"/>
      </w:pPr>
      <w:bookmarkStart w:id="2" w:name="_Toc1508032906"/>
      <w:r>
        <w:t>Subwencja ogólna</w:t>
      </w:r>
      <w:bookmarkEnd w:id="2"/>
    </w:p>
    <w:p w14:paraId="0A425357" w14:textId="77777777" w:rsidR="00582177" w:rsidRDefault="00315749">
      <w:pPr>
        <w:jc w:val="both"/>
      </w:pPr>
      <w:r>
        <w:t xml:space="preserve">Dochody z subwencji w 2022 roku zostały zaplanowane na poziomie 22 741 302,00 zł, natomiast zrealizowane w kwocie 22 741 302,00 zł, co stanowi 100,00% realizacji planu, przy czym: </w:t>
      </w:r>
    </w:p>
    <w:p w14:paraId="2D83DB8A" w14:textId="77777777" w:rsidR="00582177" w:rsidRDefault="00315749" w:rsidP="00B04DD2">
      <w:pPr>
        <w:pStyle w:val="Akapitzlist"/>
        <w:numPr>
          <w:ilvl w:val="0"/>
          <w:numId w:val="8"/>
        </w:numPr>
        <w:jc w:val="both"/>
      </w:pPr>
      <w:r>
        <w:t>dochody z subwencji oświatowej wyniosły 16 330 881,00 zł;</w:t>
      </w:r>
    </w:p>
    <w:p w14:paraId="368A1A0B" w14:textId="77777777" w:rsidR="00582177" w:rsidRDefault="00315749" w:rsidP="00B04DD2">
      <w:pPr>
        <w:pStyle w:val="Akapitzlist"/>
        <w:numPr>
          <w:ilvl w:val="0"/>
          <w:numId w:val="8"/>
        </w:numPr>
        <w:jc w:val="both"/>
      </w:pPr>
      <w:r>
        <w:t>dochody z subwencji wyrównawczej 6 132 269,00 zł;</w:t>
      </w:r>
    </w:p>
    <w:p w14:paraId="6B15FAD3" w14:textId="77777777" w:rsidR="00582177" w:rsidRDefault="00315749" w:rsidP="00B04DD2">
      <w:pPr>
        <w:pStyle w:val="Akapitzlist"/>
        <w:numPr>
          <w:ilvl w:val="0"/>
          <w:numId w:val="8"/>
        </w:numPr>
        <w:jc w:val="both"/>
      </w:pPr>
      <w:r>
        <w:t>dochody z subwencji równoważącej 278 152,00 zł.</w:t>
      </w:r>
    </w:p>
    <w:p w14:paraId="454460E5" w14:textId="77777777" w:rsidR="00AA0770" w:rsidRDefault="00AA0770" w:rsidP="00AA0770">
      <w:pPr>
        <w:pStyle w:val="Akapitzlist"/>
        <w:ind w:left="600"/>
        <w:jc w:val="both"/>
      </w:pPr>
    </w:p>
    <w:p w14:paraId="6B460EED" w14:textId="77777777" w:rsidR="00582177" w:rsidRDefault="00315749">
      <w:pPr>
        <w:pStyle w:val="Legenda"/>
        <w:keepNext/>
        <w:jc w:val="both"/>
      </w:pPr>
      <w:r>
        <w:t xml:space="preserve"> Dochody bieżące z tyt. subwencji Gminy Rogoźno w 2022 w porównaniu do lat 2020-2021.</w:t>
      </w:r>
    </w:p>
    <w:p w14:paraId="79B77CDA" w14:textId="77777777" w:rsidR="00AA0770" w:rsidRDefault="00AA0770">
      <w:pPr>
        <w:jc w:val="both"/>
      </w:pPr>
    </w:p>
    <w:p w14:paraId="0F3DA09F" w14:textId="77777777" w:rsidR="00AA0770" w:rsidRDefault="00AA0770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0" allowOverlap="0" wp14:anchorId="1A632957" wp14:editId="6935B62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1190" cy="3784600"/>
            <wp:effectExtent l="0" t="0" r="3810" b="6350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dpi="0"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47BD1E" w14:textId="77777777" w:rsidR="00582177" w:rsidRDefault="00582177">
      <w:pPr>
        <w:jc w:val="both"/>
      </w:pPr>
    </w:p>
    <w:p w14:paraId="3D2EFB12" w14:textId="77777777" w:rsidR="00582177" w:rsidRDefault="00315749" w:rsidP="009568C0">
      <w:pPr>
        <w:pStyle w:val="Nagwek3"/>
        <w:numPr>
          <w:ilvl w:val="0"/>
          <w:numId w:val="0"/>
        </w:numPr>
        <w:jc w:val="both"/>
      </w:pPr>
      <w:bookmarkStart w:id="3" w:name="_Toc336328443"/>
      <w:r>
        <w:t>Udziały w podatkach stanowiących dochód budżetu Państwa</w:t>
      </w:r>
      <w:bookmarkEnd w:id="3"/>
    </w:p>
    <w:p w14:paraId="4E62ACD7" w14:textId="77777777" w:rsidR="00582177" w:rsidRDefault="00315749">
      <w:pPr>
        <w:jc w:val="both"/>
      </w:pPr>
      <w:r>
        <w:t>Udziały w podatkach stanowiących dochód budżetu państwa zaplanowane zostały w kwocie 17 277 471,57 zł, zaś zrealizowane w kwocie 17 277 471,57 zł, co stanowi 100,00% realizacji planu, przy czym:</w:t>
      </w:r>
    </w:p>
    <w:p w14:paraId="3A8DA300" w14:textId="77777777" w:rsidR="00582177" w:rsidRDefault="00315749" w:rsidP="00B04DD2">
      <w:pPr>
        <w:pStyle w:val="Akapitzlist"/>
        <w:numPr>
          <w:ilvl w:val="0"/>
          <w:numId w:val="9"/>
        </w:numPr>
        <w:jc w:val="both"/>
      </w:pPr>
      <w:r>
        <w:t>dochody z tytułu wpływów z podatku od osób prawnych wyniosły 1 356 591,00 zł;</w:t>
      </w:r>
    </w:p>
    <w:p w14:paraId="66B30A3E" w14:textId="77777777" w:rsidR="00035622" w:rsidRPr="001021CE" w:rsidRDefault="00315749" w:rsidP="001021CE">
      <w:pPr>
        <w:pStyle w:val="Akapitzlist"/>
        <w:numPr>
          <w:ilvl w:val="0"/>
          <w:numId w:val="9"/>
        </w:numPr>
        <w:jc w:val="both"/>
      </w:pPr>
      <w:r>
        <w:t>dochody z tytułu wpływów z podatku od osób fizycznych wyniosły 15 920 880,57 zł.</w:t>
      </w:r>
    </w:p>
    <w:p w14:paraId="7D9CE528" w14:textId="77777777" w:rsidR="00582177" w:rsidRDefault="00315749">
      <w:pPr>
        <w:pStyle w:val="Legenda"/>
        <w:keepNext/>
        <w:jc w:val="both"/>
      </w:pPr>
      <w:r>
        <w:lastRenderedPageBreak/>
        <w:t xml:space="preserve"> Dochody bieżące z tyt. udziału w PIT i CIT Gminy Rogoźno w 2022 w porównaniu do lat 2020-2021.</w:t>
      </w:r>
    </w:p>
    <w:p w14:paraId="07101A4F" w14:textId="77777777" w:rsidR="00582177" w:rsidRPr="0085149B" w:rsidRDefault="001021CE" w:rsidP="0085149B">
      <w:pPr>
        <w:jc w:val="both"/>
        <w:rPr>
          <w:b/>
        </w:rPr>
      </w:pPr>
      <w:r w:rsidRPr="0085149B">
        <w:rPr>
          <w:b/>
          <w:noProof/>
          <w:lang w:eastAsia="pl-PL"/>
        </w:rPr>
        <w:drawing>
          <wp:anchor distT="0" distB="0" distL="114300" distR="114300" simplePos="0" relativeHeight="251668480" behindDoc="0" locked="0" layoutInCell="0" allowOverlap="0" wp14:anchorId="4C9A2EA4" wp14:editId="51FC2B0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29235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dpi="0"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Toc218739653"/>
      <w:r w:rsidR="00315749" w:rsidRPr="0085149B">
        <w:rPr>
          <w:b/>
        </w:rPr>
        <w:t>Wpływy z podatków i opłat lokalnych</w:t>
      </w:r>
      <w:bookmarkEnd w:id="4"/>
    </w:p>
    <w:p w14:paraId="0FCDF609" w14:textId="77777777" w:rsidR="00582177" w:rsidRPr="0085149B" w:rsidRDefault="0085149B" w:rsidP="0085149B">
      <w:pPr>
        <w:pStyle w:val="Nagwek4"/>
        <w:numPr>
          <w:ilvl w:val="0"/>
          <w:numId w:val="39"/>
        </w:numPr>
        <w:spacing w:before="120" w:after="0" w:line="240" w:lineRule="auto"/>
        <w:ind w:left="714" w:hanging="357"/>
        <w:jc w:val="both"/>
        <w:rPr>
          <w:smallCaps w:val="0"/>
        </w:rPr>
      </w:pPr>
      <w:r>
        <w:rPr>
          <w:smallCaps w:val="0"/>
        </w:rPr>
        <w:t>Wpł</w:t>
      </w:r>
      <w:r w:rsidR="00315749" w:rsidRPr="0085149B">
        <w:rPr>
          <w:smallCaps w:val="0"/>
        </w:rPr>
        <w:t>ywy podatkowe</w:t>
      </w:r>
    </w:p>
    <w:p w14:paraId="6B64669F" w14:textId="77777777" w:rsidR="00582177" w:rsidRPr="0085149B" w:rsidRDefault="00315749" w:rsidP="0085149B">
      <w:pPr>
        <w:pStyle w:val="Nagwek5"/>
        <w:spacing w:after="0" w:line="240" w:lineRule="auto"/>
        <w:jc w:val="both"/>
      </w:pPr>
      <w:r w:rsidRPr="0085149B">
        <w:t>Podatek od nieruchomości</w:t>
      </w:r>
    </w:p>
    <w:p w14:paraId="05C1DA2D" w14:textId="77777777" w:rsidR="00582177" w:rsidRDefault="00315749">
      <w:pPr>
        <w:jc w:val="both"/>
      </w:pPr>
      <w:r>
        <w:t>Wpływy z podatku od nieruchomości w 2022 roku zostały zrealizowane w kwocie 12 027 537,52 zł, co stanowi 99,24% realizacji planu wynoszącego 12 119 190,00 zł, w tym 8 269 968,36 zł od osób prawnych i 3 757 569,16 zł od osób fizycznych.</w:t>
      </w:r>
    </w:p>
    <w:p w14:paraId="78DB9FED" w14:textId="77777777" w:rsidR="00582177" w:rsidRDefault="00315749">
      <w:pPr>
        <w:jc w:val="both"/>
      </w:pPr>
      <w:r>
        <w:t>Zaległości podatkowe na dzień 31 grudnia 2022 roku wynoszą 3 685 888,57 zł, w tym 814 038,08 zł od osób prawnych i 2 871 850,49 zł od osób fizycznych.</w:t>
      </w:r>
    </w:p>
    <w:p w14:paraId="1C932E0D" w14:textId="77777777" w:rsidR="00035622" w:rsidRPr="00C032FC" w:rsidRDefault="00315749" w:rsidP="0085149B">
      <w:pPr>
        <w:jc w:val="both"/>
      </w:pPr>
      <w:r>
        <w:t>Z uwagi, iż Gmina w okresie sprawozdawczym nie stosowała maksymalnych stawek wynikających z obwieszczenia MF, skutki obniżenia górnych stawek podatków kształtują się na poziomie 3 684 276,13 zł.</w:t>
      </w:r>
    </w:p>
    <w:p w14:paraId="555A7260" w14:textId="77777777" w:rsidR="00582177" w:rsidRDefault="00315749">
      <w:pPr>
        <w:pStyle w:val="Legenda"/>
        <w:keepNext/>
        <w:jc w:val="both"/>
      </w:pPr>
      <w:r>
        <w:t xml:space="preserve"> Wpływy z podatku od nieruchomości Gminy Rogoźno w 2022 w porównaniu do lat 2020-2021.</w:t>
      </w:r>
    </w:p>
    <w:p w14:paraId="09E2BBEC" w14:textId="77777777" w:rsidR="00C032FC" w:rsidRDefault="00C032FC">
      <w:pPr>
        <w:jc w:val="both"/>
      </w:pPr>
    </w:p>
    <w:p w14:paraId="5A50078D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0" allowOverlap="0" wp14:anchorId="520CC45A" wp14:editId="4ED58B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663825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dpi="0"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E9C9D" w14:textId="77777777" w:rsidR="00582177" w:rsidRDefault="00315749">
      <w:pPr>
        <w:pStyle w:val="Nagwek5"/>
        <w:jc w:val="both"/>
      </w:pPr>
      <w:r>
        <w:lastRenderedPageBreak/>
        <w:t>Podatek rolny</w:t>
      </w:r>
    </w:p>
    <w:p w14:paraId="3C0B1E8F" w14:textId="77777777" w:rsidR="00582177" w:rsidRDefault="00315749">
      <w:pPr>
        <w:jc w:val="both"/>
      </w:pPr>
      <w:r>
        <w:t>Wpływy z podatku rolnego w 2022 roku zostały zrealizowane w kwocie 818 164,22 zł, co stanowi 94,66% realizacji planu wynoszącego 864 346,00 zł, w tym 92 900,00 zł od osób prawnych i 725 264,22 zł od osób fizycznych.</w:t>
      </w:r>
    </w:p>
    <w:p w14:paraId="11A02087" w14:textId="77777777" w:rsidR="00582177" w:rsidRDefault="00315749">
      <w:pPr>
        <w:jc w:val="both"/>
      </w:pPr>
      <w:r>
        <w:t>Zaległości podatkowe na dzień 31 grudnia 2022 roku wynoszą 114 691,48 zł, w tym 237,90 zł od osób prawnych i 114 453,58 zł od osób fizycznych.</w:t>
      </w:r>
    </w:p>
    <w:p w14:paraId="470CA6F2" w14:textId="77777777" w:rsidR="00582177" w:rsidRDefault="00315749">
      <w:pPr>
        <w:jc w:val="both"/>
      </w:pPr>
      <w:r>
        <w:t>Z uwagi, iż Gmina podjęła uchwałę w sprawie obniżenia średniej ceny skupu żyta, przyjmowanej jako podstawę obliczenia podatku rolnego, skutki obniżenia górnych stawek podatków kształtują się na poziomie 608 650,61 zł.</w:t>
      </w:r>
    </w:p>
    <w:p w14:paraId="4B6D6BD4" w14:textId="77777777" w:rsidR="00582177" w:rsidRDefault="00315749">
      <w:pPr>
        <w:pStyle w:val="Legenda"/>
        <w:keepNext/>
        <w:jc w:val="both"/>
      </w:pPr>
      <w:r>
        <w:t xml:space="preserve"> Wpływy z podatku rolnego Gminy Rogoźno w 2022 w porównaniu do lat 2020-2021.</w:t>
      </w:r>
    </w:p>
    <w:p w14:paraId="3FCE7CA8" w14:textId="77777777" w:rsidR="00520923" w:rsidRDefault="00520923">
      <w:pPr>
        <w:jc w:val="both"/>
      </w:pPr>
    </w:p>
    <w:p w14:paraId="6F910E4C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0" allowOverlap="0" wp14:anchorId="715E795F" wp14:editId="506315B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663825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dpi="0"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E6E93" w14:textId="77777777" w:rsidR="00582177" w:rsidRDefault="00315749">
      <w:pPr>
        <w:pStyle w:val="Nagwek5"/>
        <w:jc w:val="both"/>
      </w:pPr>
      <w:r>
        <w:t>Podatek leśny</w:t>
      </w:r>
    </w:p>
    <w:p w14:paraId="3244C5B6" w14:textId="77777777" w:rsidR="00582177" w:rsidRDefault="00315749">
      <w:pPr>
        <w:jc w:val="both"/>
      </w:pPr>
      <w:r>
        <w:t>Wpływy z podatku leśnego w 2022 roku zostały zrealizowane w kwocie 189 228,00 zł, co stanowi 100,16% realizacji planu wynoszącego 188 934,00 zł, w tym 178 502,00 zł od osób prawnych i 10 726,00 zł od osób fizycznych.</w:t>
      </w:r>
    </w:p>
    <w:p w14:paraId="13619576" w14:textId="77777777" w:rsidR="00875D6F" w:rsidRDefault="00315749">
      <w:pPr>
        <w:jc w:val="both"/>
      </w:pPr>
      <w:r>
        <w:t>Zaległości podatkowe na dzień 31 grudnia 2022 roku wynoszą 700,00 zł, w tym 0,00 zł od osób prawnych i 700,00 zł od osób fizycznych.</w:t>
      </w:r>
    </w:p>
    <w:p w14:paraId="21AF8824" w14:textId="77777777" w:rsidR="00582177" w:rsidRDefault="00315749">
      <w:pPr>
        <w:pStyle w:val="Legenda"/>
        <w:keepNext/>
        <w:jc w:val="both"/>
      </w:pPr>
      <w:r>
        <w:t xml:space="preserve"> Wpływy z podatku leśnego Gminy Rogoźno w 2022 w porównaniu do lat 2020-2021.</w:t>
      </w:r>
    </w:p>
    <w:p w14:paraId="6606905D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0" allowOverlap="0" wp14:anchorId="0443FB99" wp14:editId="3F17DD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663825"/>
            <wp:effectExtent l="0" t="0" r="0" b="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dpi="0"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D1DF9" w14:textId="77777777" w:rsidR="00582177" w:rsidRDefault="00315749">
      <w:pPr>
        <w:pStyle w:val="Nagwek5"/>
        <w:jc w:val="both"/>
      </w:pPr>
      <w:r>
        <w:lastRenderedPageBreak/>
        <w:t>Podatek od środków transportowych</w:t>
      </w:r>
    </w:p>
    <w:p w14:paraId="51D3994C" w14:textId="77777777" w:rsidR="00582177" w:rsidRDefault="00315749" w:rsidP="00875D6F">
      <w:pPr>
        <w:spacing w:after="0" w:line="240" w:lineRule="auto"/>
        <w:jc w:val="both"/>
      </w:pPr>
      <w:r>
        <w:t>Wpływy z podatku od środków transportowych w 2022 roku zostały zrealizowane w kwocie 317 689,97 zł, co stanowi 70,11% realizacji planu wynoszącego 453 133,00 zł, w tym 65 452,00 zł od osób prawnych i 252 237,97 zł od osób fizycznych.</w:t>
      </w:r>
    </w:p>
    <w:p w14:paraId="3DACC928" w14:textId="77777777" w:rsidR="00582177" w:rsidRDefault="00315749" w:rsidP="00875D6F">
      <w:pPr>
        <w:spacing w:after="0" w:line="240" w:lineRule="auto"/>
        <w:jc w:val="both"/>
      </w:pPr>
      <w:r>
        <w:t>Zaległości podatkowe na dzień 31 grudnia 2022 roku wynoszą 570 329,99 zł, w tym 207 500,97 zł od osób prawnych i 362 829,02 zł od osób fizycznych.</w:t>
      </w:r>
    </w:p>
    <w:p w14:paraId="28ADE77D" w14:textId="77777777" w:rsidR="00582177" w:rsidRDefault="00315749" w:rsidP="00875D6F">
      <w:pPr>
        <w:spacing w:after="0" w:line="240" w:lineRule="auto"/>
        <w:jc w:val="both"/>
      </w:pPr>
      <w:r>
        <w:t>Z uwagi, iż Gmina nie stosuje maksymalnych stawek wynikających z obwieszczenia MF, skutki obniżenia górnych stawek podatków za okres sprawozdawczy kształtują się na poziomie 295 636,00 zł.</w:t>
      </w:r>
    </w:p>
    <w:p w14:paraId="329665BA" w14:textId="77777777" w:rsidR="002D6AF7" w:rsidRDefault="002D6AF7" w:rsidP="00875D6F">
      <w:pPr>
        <w:spacing w:after="0" w:line="240" w:lineRule="auto"/>
        <w:jc w:val="both"/>
      </w:pPr>
    </w:p>
    <w:p w14:paraId="4EC956B4" w14:textId="77777777" w:rsidR="002D6AF7" w:rsidRDefault="002D6AF7" w:rsidP="00875D6F">
      <w:pPr>
        <w:spacing w:after="0" w:line="240" w:lineRule="auto"/>
        <w:jc w:val="both"/>
      </w:pPr>
    </w:p>
    <w:p w14:paraId="1D1011D5" w14:textId="77777777" w:rsidR="00582177" w:rsidRPr="002D6AF7" w:rsidRDefault="00315749">
      <w:pPr>
        <w:pStyle w:val="Legenda"/>
        <w:keepNext/>
        <w:jc w:val="both"/>
      </w:pPr>
      <w:r>
        <w:t xml:space="preserve"> </w:t>
      </w:r>
      <w:r w:rsidRPr="002D6AF7">
        <w:t>Wpływy z podatku od środków transportowych Gminy Rogoźno w 2022 w porównaniu do lat 2020-2021.</w:t>
      </w:r>
    </w:p>
    <w:p w14:paraId="0C88D513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0" allowOverlap="0" wp14:anchorId="11926A3C" wp14:editId="390232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66382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dpi="0"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62F252" w14:textId="77777777" w:rsidR="00582177" w:rsidRDefault="00315749">
      <w:pPr>
        <w:pStyle w:val="Nagwek5"/>
        <w:jc w:val="both"/>
      </w:pPr>
      <w:r>
        <w:t>Podatek od działalności gospodarczej osób fizycznych, opłacany w formie karty podatkowej</w:t>
      </w:r>
    </w:p>
    <w:p w14:paraId="06F72B61" w14:textId="77777777" w:rsidR="00582177" w:rsidRDefault="00315749" w:rsidP="002D6AF7">
      <w:pPr>
        <w:spacing w:after="0" w:line="240" w:lineRule="auto"/>
        <w:jc w:val="both"/>
      </w:pPr>
      <w:r>
        <w:t>Wpływy z podatku od działalności gospodarczej osób fizycznych, opłacanego w formie karty podatkowej w 2022 roku zostały zrealizowane w kwocie 92 780,88 zł, co stanowi 106,24% realizacji planu wynoszącego 87 329,00 zł.</w:t>
      </w:r>
    </w:p>
    <w:p w14:paraId="5347D7D1" w14:textId="77777777" w:rsidR="002D6AF7" w:rsidRDefault="00315749" w:rsidP="002D6AF7">
      <w:pPr>
        <w:spacing w:after="0" w:line="240" w:lineRule="auto"/>
        <w:jc w:val="both"/>
      </w:pPr>
      <w:r>
        <w:t>Zaległości podatkowe na dzień 31 grudnia 2022 roku wynoszą 32 789,33 zł.</w:t>
      </w:r>
    </w:p>
    <w:p w14:paraId="062F53E2" w14:textId="77777777" w:rsidR="002D6AF7" w:rsidRDefault="002D6AF7" w:rsidP="002D6AF7">
      <w:pPr>
        <w:spacing w:after="0" w:line="240" w:lineRule="auto"/>
        <w:jc w:val="both"/>
      </w:pPr>
    </w:p>
    <w:p w14:paraId="60B1A83E" w14:textId="77777777" w:rsidR="00582177" w:rsidRPr="002D6AF7" w:rsidRDefault="00315749" w:rsidP="002D6AF7">
      <w:pPr>
        <w:jc w:val="both"/>
        <w:rPr>
          <w:i/>
          <w:sz w:val="18"/>
          <w:szCs w:val="18"/>
        </w:rPr>
      </w:pPr>
      <w:r>
        <w:t xml:space="preserve"> </w:t>
      </w:r>
      <w:r w:rsidRPr="002D6AF7">
        <w:rPr>
          <w:rFonts w:cs="Times New Roman"/>
          <w:i/>
          <w:sz w:val="18"/>
          <w:szCs w:val="18"/>
        </w:rPr>
        <w:t>Wpływy ogółem z podatku od działalności gospodarczej osób fizycznych, opłacanego w formie karty podatkowej Gminy</w:t>
      </w:r>
      <w:r w:rsidRPr="002D6AF7">
        <w:rPr>
          <w:i/>
          <w:sz w:val="18"/>
          <w:szCs w:val="18"/>
        </w:rPr>
        <w:t xml:space="preserve"> Rogoźno w 2022 w porównaniu do lat 2020-2021.</w:t>
      </w:r>
    </w:p>
    <w:p w14:paraId="1A9033A2" w14:textId="77777777" w:rsidR="002D6AF7" w:rsidRDefault="002D6AF7">
      <w:pPr>
        <w:jc w:val="both"/>
      </w:pPr>
    </w:p>
    <w:p w14:paraId="291990EA" w14:textId="77777777" w:rsidR="002D6AF7" w:rsidRDefault="002D6AF7">
      <w:pPr>
        <w:jc w:val="both"/>
      </w:pPr>
    </w:p>
    <w:p w14:paraId="54D92A49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0" allowOverlap="0" wp14:anchorId="245077C9" wp14:editId="3E101C4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dpi="0"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82516" w14:textId="77777777" w:rsidR="00582177" w:rsidRDefault="00315749">
      <w:pPr>
        <w:pStyle w:val="Nagwek5"/>
        <w:jc w:val="both"/>
      </w:pPr>
      <w:r>
        <w:t>Podatek od spadków i darowizn</w:t>
      </w:r>
    </w:p>
    <w:p w14:paraId="46F38C6B" w14:textId="77777777" w:rsidR="00582177" w:rsidRDefault="00315749" w:rsidP="00875D6F">
      <w:pPr>
        <w:spacing w:after="0" w:line="240" w:lineRule="auto"/>
        <w:jc w:val="both"/>
      </w:pPr>
      <w:r>
        <w:t>Wpływy z podatku od spadków i darowizn w 2022 roku zostały zrealizowane w kwocie 216 355,71 zł, co stanowi 102,83% realizacji planu wynoszącego 210 403,28 zł.</w:t>
      </w:r>
    </w:p>
    <w:p w14:paraId="085EAD08" w14:textId="77777777" w:rsidR="00582177" w:rsidRDefault="00315749" w:rsidP="00875D6F">
      <w:pPr>
        <w:spacing w:after="0" w:line="240" w:lineRule="auto"/>
        <w:jc w:val="both"/>
      </w:pPr>
      <w:r>
        <w:lastRenderedPageBreak/>
        <w:t>Zaległości podatkowe na dzień 31 grudnia 2022 roku wynoszą 11 090,94 zł.</w:t>
      </w:r>
    </w:p>
    <w:p w14:paraId="3320BC50" w14:textId="77777777" w:rsidR="00582177" w:rsidRPr="002D6AF7" w:rsidRDefault="00315749">
      <w:pPr>
        <w:pStyle w:val="Legenda"/>
        <w:keepNext/>
        <w:jc w:val="both"/>
      </w:pPr>
      <w:r w:rsidRPr="002D6AF7">
        <w:rPr>
          <w:b/>
        </w:rPr>
        <w:t xml:space="preserve"> </w:t>
      </w:r>
      <w:r w:rsidRPr="002D6AF7">
        <w:t>Wpływy z podatku od spadków i darowizn Gminy Rogoźno w 2022 w porównaniu do lat 2020-2021.</w:t>
      </w:r>
    </w:p>
    <w:p w14:paraId="09E50994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0" allowOverlap="0" wp14:anchorId="0B18D956" wp14:editId="5356650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dpi="0"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D354E" w14:textId="77777777" w:rsidR="00582177" w:rsidRDefault="00315749">
      <w:pPr>
        <w:pStyle w:val="Nagwek5"/>
        <w:jc w:val="both"/>
      </w:pPr>
      <w:r>
        <w:t>Podatek od czynności cywilnoprawnych</w:t>
      </w:r>
    </w:p>
    <w:p w14:paraId="39E2B034" w14:textId="77777777" w:rsidR="00582177" w:rsidRDefault="00315749" w:rsidP="00875D6F">
      <w:pPr>
        <w:spacing w:after="0" w:line="240" w:lineRule="auto"/>
        <w:jc w:val="both"/>
      </w:pPr>
      <w:r>
        <w:t>Wpływy z podatku od czynności cywilnoprawnych w 2022 roku zostały zrealizowane w kwocie 1 169 235,69 zł, co stanowi 101,71% realizacji planu wynoszącego 1 149 631,00 zł, w tym 27 933,56 zł od osób prawnych i 1 141 302,13 zł od osób fizycznych.</w:t>
      </w:r>
    </w:p>
    <w:p w14:paraId="488E7D94" w14:textId="77777777" w:rsidR="00582177" w:rsidRDefault="00315749" w:rsidP="00875D6F">
      <w:pPr>
        <w:spacing w:after="0" w:line="240" w:lineRule="auto"/>
        <w:jc w:val="both"/>
      </w:pPr>
      <w:r>
        <w:t>Zaległości podatkowe na dzień 31 grudnia 2022 roku wynoszą 13 260,13 zł, w tym 10 693,44 zł od osób prawnych i 2 566,69 zł od osób fizycznych.</w:t>
      </w:r>
    </w:p>
    <w:p w14:paraId="1D746392" w14:textId="77777777" w:rsidR="0079336B" w:rsidRDefault="0079336B" w:rsidP="00875D6F">
      <w:pPr>
        <w:spacing w:after="0" w:line="240" w:lineRule="auto"/>
        <w:jc w:val="both"/>
      </w:pPr>
    </w:p>
    <w:p w14:paraId="151C927C" w14:textId="77777777" w:rsidR="00B47920" w:rsidRPr="00B47920" w:rsidRDefault="00315749" w:rsidP="00B47920">
      <w:pPr>
        <w:pStyle w:val="Legenda"/>
        <w:keepNext/>
        <w:jc w:val="both"/>
      </w:pPr>
      <w:r>
        <w:t xml:space="preserve"> Wpływy z podatku od czynności cywilnoprawnych Gminy Rogoźno w 2022 w porównaniu do lat 2020-2021.</w:t>
      </w:r>
      <w:r w:rsidRPr="002D6AF7">
        <w:rPr>
          <w:rFonts w:asciiTheme="minorHAnsi" w:hAnsiTheme="minorHAnsi"/>
          <w:b/>
          <w:i w:val="0"/>
          <w:iCs w:val="0"/>
          <w:noProof/>
          <w:color w:val="0D0D0D" w:themeColor="text1" w:themeTint="F2"/>
          <w:sz w:val="20"/>
          <w:szCs w:val="22"/>
          <w:lang w:eastAsia="pl-PL"/>
        </w:rPr>
        <w:drawing>
          <wp:anchor distT="0" distB="0" distL="114300" distR="114300" simplePos="0" relativeHeight="251675648" behindDoc="0" locked="0" layoutInCell="0" allowOverlap="0" wp14:anchorId="346F6F07" wp14:editId="3203281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663825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dpi="0"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C6C9A" w14:textId="77777777" w:rsidR="00582177" w:rsidRDefault="00315749">
      <w:pPr>
        <w:pStyle w:val="Nagwek5"/>
        <w:jc w:val="both"/>
      </w:pPr>
      <w:r>
        <w:t>Wpływy z opłaty skarbowej</w:t>
      </w:r>
    </w:p>
    <w:p w14:paraId="374F0359" w14:textId="77777777" w:rsidR="00582177" w:rsidRDefault="00315749" w:rsidP="002D6AF7">
      <w:pPr>
        <w:spacing w:after="0" w:line="240" w:lineRule="auto"/>
        <w:jc w:val="both"/>
      </w:pPr>
      <w:r>
        <w:t>Wpływy z opłaty skarbowej w 2022 roku zostały zrealizowane w kwocie 68 759,00 zł, co stanowi 98,23% realizacji planu wynoszącego 70 000,00 zł.</w:t>
      </w:r>
    </w:p>
    <w:p w14:paraId="6D403808" w14:textId="77777777" w:rsidR="002D6AF7" w:rsidRPr="002D6AF7" w:rsidRDefault="00315749" w:rsidP="00B47920">
      <w:pPr>
        <w:pStyle w:val="Legenda"/>
        <w:keepNext/>
        <w:spacing w:after="0"/>
        <w:jc w:val="both"/>
      </w:pPr>
      <w:r>
        <w:t xml:space="preserve"> Wpływy z opłaty skarbowej Gminy Rogoźno w 2022 w porównaniu do lat 2020-2021.</w:t>
      </w:r>
    </w:p>
    <w:p w14:paraId="53B28EC7" w14:textId="77777777" w:rsidR="00582177" w:rsidRDefault="00315749" w:rsidP="002D6AF7">
      <w:pPr>
        <w:spacing w:after="0" w:line="24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0" allowOverlap="0" wp14:anchorId="3E253426" wp14:editId="344E681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190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dpi="0"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1C5C83" w14:textId="77777777" w:rsidR="00582177" w:rsidRDefault="00315749" w:rsidP="00B47920">
      <w:pPr>
        <w:pStyle w:val="Nagwek4"/>
        <w:numPr>
          <w:ilvl w:val="0"/>
          <w:numId w:val="39"/>
        </w:numPr>
        <w:spacing w:before="0" w:after="0" w:line="240" w:lineRule="auto"/>
        <w:ind w:left="714" w:hanging="357"/>
        <w:jc w:val="both"/>
      </w:pPr>
      <w:r>
        <w:lastRenderedPageBreak/>
        <w:t>Wpływy z opłat lokalnych</w:t>
      </w:r>
    </w:p>
    <w:p w14:paraId="4F15B680" w14:textId="77777777" w:rsidR="00582177" w:rsidRDefault="00315749" w:rsidP="00B47920">
      <w:pPr>
        <w:spacing w:after="0" w:line="240" w:lineRule="auto"/>
        <w:jc w:val="both"/>
      </w:pPr>
      <w:r>
        <w:t>Wpływy z opłat w 2022 roku zostały zaplanowane na poziomie 8 573 970,37 zł, natomiast zrealizowane w kwocie 8 536 470,59 zł, co stanowi 99,56% realizacji planu. Najwyższe wpływy z opłat zrealizowane zostały z:</w:t>
      </w:r>
    </w:p>
    <w:p w14:paraId="0F072D16" w14:textId="77777777" w:rsidR="00582177" w:rsidRDefault="00315749" w:rsidP="00B47920">
      <w:pPr>
        <w:pStyle w:val="Akapitzlist"/>
        <w:numPr>
          <w:ilvl w:val="0"/>
          <w:numId w:val="10"/>
        </w:numPr>
        <w:spacing w:after="0" w:line="240" w:lineRule="auto"/>
        <w:ind w:left="357" w:hanging="357"/>
        <w:jc w:val="both"/>
      </w:pPr>
      <w:r>
        <w:t>§049 (wpływy z innych lokalnych opłat pobieranych przez jednostki samorządu terytorialnego na podstawie odrębnych ustaw) – 6 925 528,00 zł;</w:t>
      </w:r>
    </w:p>
    <w:p w14:paraId="21595DA4" w14:textId="77777777" w:rsidR="00582177" w:rsidRDefault="00315749" w:rsidP="00B47920">
      <w:pPr>
        <w:pStyle w:val="Akapitzlist"/>
        <w:numPr>
          <w:ilvl w:val="0"/>
          <w:numId w:val="10"/>
        </w:numPr>
        <w:spacing w:after="0" w:line="240" w:lineRule="auto"/>
        <w:ind w:left="357" w:hanging="357"/>
        <w:jc w:val="both"/>
      </w:pPr>
      <w:r>
        <w:t>§067 (wpływy z opłat za korzystanie z wyżywienia w jednostkach realizujących zadania z zakresu wychowania przedszkolnego) – 561 295,00 zł;</w:t>
      </w:r>
    </w:p>
    <w:p w14:paraId="7C6A1C57" w14:textId="77777777" w:rsidR="00582177" w:rsidRDefault="00315749" w:rsidP="00B47920">
      <w:pPr>
        <w:pStyle w:val="Akapitzlist"/>
        <w:numPr>
          <w:ilvl w:val="0"/>
          <w:numId w:val="10"/>
        </w:numPr>
        <w:spacing w:after="0" w:line="240" w:lineRule="auto"/>
        <w:ind w:left="357" w:hanging="357"/>
        <w:jc w:val="both"/>
      </w:pPr>
      <w:r>
        <w:t>§048 (wpływy z opłat za zezwolenia na sprzedaż napojów alkoholowych) – 446 465,06 zł;</w:t>
      </w:r>
    </w:p>
    <w:p w14:paraId="0DCE258D" w14:textId="77777777" w:rsidR="00582177" w:rsidRDefault="00315749" w:rsidP="00B47920">
      <w:pPr>
        <w:pStyle w:val="Akapitzlist"/>
        <w:numPr>
          <w:ilvl w:val="0"/>
          <w:numId w:val="10"/>
        </w:numPr>
        <w:spacing w:after="0" w:line="240" w:lineRule="auto"/>
        <w:ind w:left="357" w:hanging="357"/>
        <w:jc w:val="both"/>
      </w:pPr>
      <w:r>
        <w:t>§027 (wpływy z części opłaty za zezwolenie na sprzedaż napojów alkoholowych w obrocie hurtowym) – 149 479,59 zł;</w:t>
      </w:r>
    </w:p>
    <w:p w14:paraId="38835416" w14:textId="77777777" w:rsidR="000E2588" w:rsidRDefault="00315749" w:rsidP="00B47920">
      <w:pPr>
        <w:pStyle w:val="Akapitzlist"/>
        <w:numPr>
          <w:ilvl w:val="0"/>
          <w:numId w:val="10"/>
        </w:numPr>
        <w:spacing w:after="0" w:line="240" w:lineRule="auto"/>
        <w:ind w:left="357" w:hanging="357"/>
        <w:jc w:val="both"/>
      </w:pPr>
      <w:r>
        <w:t>§066 (wpływy z opłat za korzystanie z wychowania przedszkolnego) – 139 873,00 zł.</w:t>
      </w:r>
    </w:p>
    <w:p w14:paraId="213D9CDF" w14:textId="77777777" w:rsidR="002D6AF7" w:rsidRDefault="002D6AF7" w:rsidP="002D6AF7">
      <w:pPr>
        <w:pStyle w:val="Akapitzlist"/>
        <w:spacing w:after="0" w:line="240" w:lineRule="auto"/>
        <w:ind w:left="357"/>
        <w:jc w:val="both"/>
      </w:pPr>
    </w:p>
    <w:p w14:paraId="53B7D86C" w14:textId="77777777" w:rsidR="00582177" w:rsidRDefault="00315749">
      <w:pPr>
        <w:pStyle w:val="Legenda"/>
        <w:keepNext/>
        <w:jc w:val="both"/>
      </w:pPr>
      <w:r>
        <w:t xml:space="preserve"> Dochody bieżące z opłat lokalnych Gminy Rogoźno w 2022 w porównaniu do lat 2020-2021.</w:t>
      </w:r>
    </w:p>
    <w:p w14:paraId="4EF69707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0" allowOverlap="0" wp14:anchorId="3EFB8BAD" wp14:editId="532A3F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5233035"/>
            <wp:effectExtent l="0" t="0" r="0" b="0"/>
            <wp:wrapTopAndBottom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dpi="0"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CC1AE" w14:textId="77777777" w:rsidR="00582177" w:rsidRDefault="00315749" w:rsidP="009568C0">
      <w:pPr>
        <w:pStyle w:val="Nagwek3"/>
        <w:numPr>
          <w:ilvl w:val="0"/>
          <w:numId w:val="0"/>
        </w:numPr>
        <w:jc w:val="both"/>
      </w:pPr>
      <w:bookmarkStart w:id="5" w:name="_Toc10363213"/>
      <w:r>
        <w:t>Pozostałe dochody bieżące</w:t>
      </w:r>
      <w:bookmarkEnd w:id="5"/>
    </w:p>
    <w:p w14:paraId="356F1DC2" w14:textId="77777777" w:rsidR="00582177" w:rsidRDefault="00315749">
      <w:pPr>
        <w:jc w:val="both"/>
      </w:pPr>
      <w:r>
        <w:t>Pozostałe dochody bieżące to dochody niesklasyfikowane w ramach wcześniejszych grup. W okresie sprawozdawczym przewidywano wykonanie na poziomie 3 324 125,27 zł. Plan został wykonany w kwocie 3 239 602,58 zł, co stanowi 97,46% założeń.</w:t>
      </w:r>
    </w:p>
    <w:p w14:paraId="02D56463" w14:textId="77777777" w:rsidR="00582177" w:rsidRDefault="00315749">
      <w:pPr>
        <w:jc w:val="both"/>
      </w:pPr>
      <w:r>
        <w:t>Pozostałe dochody Gminy Rogoźno w 2022 roku stanowiły:</w:t>
      </w:r>
    </w:p>
    <w:p w14:paraId="4F78D353" w14:textId="77777777" w:rsidR="00582177" w:rsidRDefault="00315749" w:rsidP="002D6AF7">
      <w:pPr>
        <w:pStyle w:val="Akapitzlist"/>
        <w:numPr>
          <w:ilvl w:val="0"/>
          <w:numId w:val="11"/>
        </w:numPr>
        <w:spacing w:after="0" w:line="240" w:lineRule="auto"/>
        <w:ind w:hanging="357"/>
        <w:jc w:val="both"/>
      </w:pPr>
      <w:r>
        <w:t>Wpływy ze sprzedaży wyrobów  – 696 982,03 zł uzyskane w obszarze:</w:t>
      </w:r>
    </w:p>
    <w:p w14:paraId="694FFB2F" w14:textId="77777777" w:rsidR="00582177" w:rsidRDefault="00315749" w:rsidP="002D6AF7">
      <w:pPr>
        <w:pStyle w:val="Akapitzlist"/>
        <w:numPr>
          <w:ilvl w:val="1"/>
          <w:numId w:val="11"/>
        </w:numPr>
        <w:spacing w:after="0" w:line="240" w:lineRule="auto"/>
        <w:ind w:hanging="357"/>
        <w:jc w:val="both"/>
      </w:pPr>
      <w:r>
        <w:t>Pozostała działalność – 696 340,59 zł;</w:t>
      </w:r>
    </w:p>
    <w:p w14:paraId="3C64175C" w14:textId="77777777" w:rsidR="00582177" w:rsidRDefault="00315749" w:rsidP="002D6AF7">
      <w:pPr>
        <w:pStyle w:val="Akapitzlist"/>
        <w:numPr>
          <w:ilvl w:val="1"/>
          <w:numId w:val="11"/>
        </w:numPr>
        <w:spacing w:after="0" w:line="240" w:lineRule="auto"/>
        <w:ind w:hanging="357"/>
        <w:jc w:val="both"/>
      </w:pPr>
      <w:r>
        <w:lastRenderedPageBreak/>
        <w:t>Promocja jednostek samorządu terytorialnego – 641,44 zł.</w:t>
      </w:r>
    </w:p>
    <w:p w14:paraId="66E103BB" w14:textId="77777777" w:rsidR="00582177" w:rsidRDefault="00315749" w:rsidP="002D6AF7">
      <w:pPr>
        <w:pStyle w:val="Akapitzlist"/>
        <w:numPr>
          <w:ilvl w:val="0"/>
          <w:numId w:val="11"/>
        </w:numPr>
        <w:spacing w:after="0" w:line="240" w:lineRule="auto"/>
        <w:ind w:hanging="357"/>
        <w:jc w:val="both"/>
      </w:pPr>
      <w:r>
        <w:t>Wpływy z pozostałych odsetek – 581 409,69 zł uzyskane w obszarze:</w:t>
      </w:r>
    </w:p>
    <w:p w14:paraId="6158F892" w14:textId="77777777" w:rsidR="00582177" w:rsidRDefault="00315749" w:rsidP="002D6AF7">
      <w:pPr>
        <w:pStyle w:val="Akapitzlist"/>
        <w:numPr>
          <w:ilvl w:val="1"/>
          <w:numId w:val="11"/>
        </w:numPr>
        <w:spacing w:after="0" w:line="240" w:lineRule="auto"/>
        <w:ind w:hanging="357"/>
        <w:jc w:val="both"/>
      </w:pPr>
      <w:r>
        <w:t>Różne rozliczenia finansowe – 551 214,60 zł;</w:t>
      </w:r>
    </w:p>
    <w:p w14:paraId="2D44D880" w14:textId="77777777" w:rsidR="00582177" w:rsidRDefault="00315749" w:rsidP="002D6AF7">
      <w:pPr>
        <w:pStyle w:val="Akapitzlist"/>
        <w:numPr>
          <w:ilvl w:val="1"/>
          <w:numId w:val="11"/>
        </w:numPr>
        <w:spacing w:after="0" w:line="240" w:lineRule="auto"/>
        <w:ind w:hanging="357"/>
        <w:jc w:val="both"/>
      </w:pPr>
      <w:r>
        <w:t>Pozostała działalność – 17 437,90 zł;</w:t>
      </w:r>
    </w:p>
    <w:p w14:paraId="453269B6" w14:textId="77777777" w:rsidR="00582177" w:rsidRDefault="00315749" w:rsidP="002D6AF7">
      <w:pPr>
        <w:pStyle w:val="Akapitzlist"/>
        <w:numPr>
          <w:ilvl w:val="1"/>
          <w:numId w:val="11"/>
        </w:numPr>
        <w:spacing w:after="0" w:line="240" w:lineRule="auto"/>
        <w:ind w:hanging="357"/>
        <w:jc w:val="both"/>
      </w:pPr>
      <w:r>
        <w:t>Pozostała działalność – 7 423,18 zł;</w:t>
      </w:r>
    </w:p>
    <w:p w14:paraId="3A0E4256" w14:textId="77777777" w:rsidR="00582177" w:rsidRDefault="00315749" w:rsidP="002D6AF7">
      <w:pPr>
        <w:pStyle w:val="Akapitzlist"/>
        <w:numPr>
          <w:ilvl w:val="1"/>
          <w:numId w:val="11"/>
        </w:numPr>
        <w:spacing w:after="0" w:line="240" w:lineRule="auto"/>
        <w:ind w:hanging="357"/>
        <w:jc w:val="both"/>
      </w:pPr>
      <w:r>
        <w:t>Gospodarka gruntami i nieruchomościami – 2 758,03 zł;</w:t>
      </w:r>
    </w:p>
    <w:p w14:paraId="5013A134" w14:textId="77777777" w:rsidR="00582177" w:rsidRDefault="00315749" w:rsidP="002D6AF7">
      <w:pPr>
        <w:pStyle w:val="Akapitzlist"/>
        <w:numPr>
          <w:ilvl w:val="1"/>
          <w:numId w:val="11"/>
        </w:numPr>
        <w:spacing w:after="0" w:line="240" w:lineRule="auto"/>
        <w:ind w:hanging="357"/>
        <w:jc w:val="both"/>
      </w:pPr>
      <w:r>
        <w:t>Świadczenie wychowawcze – 1 032,85 zł;</w:t>
      </w:r>
    </w:p>
    <w:p w14:paraId="1C1C1811" w14:textId="77777777" w:rsidR="00582177" w:rsidRDefault="00315749" w:rsidP="002D6AF7">
      <w:pPr>
        <w:pStyle w:val="Akapitzlist"/>
        <w:numPr>
          <w:ilvl w:val="1"/>
          <w:numId w:val="11"/>
        </w:numPr>
        <w:spacing w:after="0" w:line="240" w:lineRule="auto"/>
        <w:ind w:hanging="357"/>
        <w:jc w:val="both"/>
      </w:pPr>
      <w:r>
        <w:t>Inne – 1 543,13 zł.</w:t>
      </w:r>
    </w:p>
    <w:p w14:paraId="7CD40549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Rekompensaty utraconych dochodów w podatkach i opłatach lokalnych – 418 518,00 zł uzyskane w obszarze:</w:t>
      </w:r>
    </w:p>
    <w:p w14:paraId="6CDBBBCD" w14:textId="77777777" w:rsidR="00582177" w:rsidRDefault="00315749" w:rsidP="00B04DD2">
      <w:pPr>
        <w:pStyle w:val="Akapitzlist"/>
        <w:numPr>
          <w:ilvl w:val="1"/>
          <w:numId w:val="11"/>
        </w:numPr>
        <w:jc w:val="both"/>
      </w:pPr>
      <w:r>
        <w:t>Wpływy z podatku rolnego, podatku leśnego, podatku od czynności cywilnoprawnych, podatków i opłat lokalnych od osób prawnych i innych jednostek organizacyjnych – 418 518,00 zł.</w:t>
      </w:r>
    </w:p>
    <w:p w14:paraId="44C09218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Wpływy z usług – 409 020,24 zł;</w:t>
      </w:r>
    </w:p>
    <w:p w14:paraId="2AB18ED8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Wpływy z różnych dochodów – 354 323,66 zł;</w:t>
      </w:r>
    </w:p>
    <w:p w14:paraId="78C1AC10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Wpłaty z zysku przedsiębiorstw państwowych, jednoosobowych spółek Skarbu Państwa i spółek jednostek samorządu terytorialnego – 213 151,46 zł;</w:t>
      </w:r>
    </w:p>
    <w:p w14:paraId="38F2D979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Wpływy z najmu i dzierżawy składników majątkowych Skarbu Państwa, jednostek samorządu terytorialnego lub innych jednostek zaliczanych do sektora finansów publicznych oraz innych umów o podobnym charakterze – 209 634,27 zł;</w:t>
      </w:r>
    </w:p>
    <w:p w14:paraId="578DD3F1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Dochody jednostek samorządu terytorialnego związane z realizacją zadań z zakresu administracji rządowej oraz innych zadań zleconych ustawami – 96 697,76 zł;</w:t>
      </w:r>
    </w:p>
    <w:p w14:paraId="7708AE59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Wpływy z rozliczeń/zwrotów z lat ubiegłych – 88 559,16 zł;</w:t>
      </w:r>
    </w:p>
    <w:p w14:paraId="23157875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Wpływy z odsetek od nieterminowych wpłat z tytułu podatków i opłat – 87 565,19 zł;</w:t>
      </w:r>
    </w:p>
    <w:p w14:paraId="09BAD82E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Wpływy ze zwrotów dotacji oraz płatności wykorzystanych niezgodnie z przeznaczeniem lub wykorzystanych z naruszeniem procedur, o których mowa w art. 184 ustawy, pobranych nienależnie lub w nadmiernej wysokości – 37 201,65 zł;</w:t>
      </w:r>
    </w:p>
    <w:p w14:paraId="60040E9D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Wpływy z tytułu kar i odszkodowań wynikających z umów – 34 547,27 zł;</w:t>
      </w:r>
    </w:p>
    <w:p w14:paraId="16B175D4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Wpływy z tytułu grzywien, mandatów i innych kar pieniężnych od osób fizycznych – 11 150,00 zł;</w:t>
      </w:r>
    </w:p>
    <w:p w14:paraId="310202DC" w14:textId="77777777" w:rsidR="00582177" w:rsidRDefault="00315749" w:rsidP="00B04DD2">
      <w:pPr>
        <w:pStyle w:val="Akapitzlist"/>
        <w:numPr>
          <w:ilvl w:val="0"/>
          <w:numId w:val="11"/>
        </w:numPr>
        <w:jc w:val="both"/>
      </w:pPr>
      <w:r>
        <w:t>Wpływy z otrzymanych spadków, zapisów i darowizn w postaci pieniężnej – 842,20 zł.</w:t>
      </w:r>
    </w:p>
    <w:p w14:paraId="35347848" w14:textId="77777777" w:rsidR="0079336B" w:rsidRDefault="0079336B" w:rsidP="0079336B">
      <w:pPr>
        <w:pStyle w:val="Akapitzlist"/>
        <w:ind w:left="600"/>
        <w:jc w:val="both"/>
      </w:pPr>
    </w:p>
    <w:p w14:paraId="38F72B23" w14:textId="77777777" w:rsidR="00582177" w:rsidRDefault="00315749">
      <w:pPr>
        <w:pStyle w:val="Legenda"/>
        <w:keepNext/>
        <w:jc w:val="both"/>
      </w:pPr>
      <w:r>
        <w:t xml:space="preserve"> Pozostałe dochody bieżące Gminy Rogoźno w 2022 w porównaniu do lat 2020-2021.</w:t>
      </w:r>
    </w:p>
    <w:p w14:paraId="7D3EB467" w14:textId="77777777" w:rsidR="002D6AF7" w:rsidRDefault="002D6AF7">
      <w:pPr>
        <w:jc w:val="both"/>
      </w:pPr>
    </w:p>
    <w:p w14:paraId="699BD9B0" w14:textId="77777777" w:rsidR="00582177" w:rsidRDefault="00315749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8720" behindDoc="0" locked="0" layoutInCell="0" allowOverlap="0" wp14:anchorId="16D1AD59" wp14:editId="04F3DF2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437642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dpi="0"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B21F6" w14:textId="77777777" w:rsidR="00582177" w:rsidRPr="002D6AF7" w:rsidRDefault="002D6AF7" w:rsidP="002D6AF7">
      <w:pPr>
        <w:pStyle w:val="Nagwek2"/>
        <w:numPr>
          <w:ilvl w:val="0"/>
          <w:numId w:val="0"/>
        </w:numPr>
        <w:spacing w:before="240" w:after="0" w:line="240" w:lineRule="auto"/>
        <w:jc w:val="both"/>
        <w:rPr>
          <w:smallCaps w:val="0"/>
        </w:rPr>
      </w:pPr>
      <w:bookmarkStart w:id="6" w:name="_Toc445768047"/>
      <w:r>
        <w:rPr>
          <w:smallCaps w:val="0"/>
        </w:rPr>
        <w:t>3</w:t>
      </w:r>
      <w:r w:rsidR="009568C0" w:rsidRPr="002D6AF7">
        <w:rPr>
          <w:smallCaps w:val="0"/>
        </w:rPr>
        <w:t>.</w:t>
      </w:r>
      <w:r w:rsidR="00315749" w:rsidRPr="002D6AF7">
        <w:rPr>
          <w:smallCaps w:val="0"/>
        </w:rPr>
        <w:t>Dochody majątkowe</w:t>
      </w:r>
      <w:bookmarkEnd w:id="6"/>
    </w:p>
    <w:p w14:paraId="2F5298DC" w14:textId="77777777" w:rsidR="00582177" w:rsidRDefault="00315749" w:rsidP="00B47920">
      <w:pPr>
        <w:jc w:val="both"/>
      </w:pPr>
      <w:r>
        <w:t>Dochody majątkowe Gminy Rogoźno w 2022 roku zostały wykonane na poziomie 4 971 189,35 zł, tj. w 50,66% w stosunku do planu wynoszącego 9 812 034,94 zł. Strukturę zrealizowanych w 2022 roku dochodów majątkowych według głównych źródeł przedstawia poniższa tabela.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2884"/>
        <w:gridCol w:w="1680"/>
        <w:gridCol w:w="1680"/>
        <w:gridCol w:w="1680"/>
        <w:gridCol w:w="1379"/>
        <w:gridCol w:w="733"/>
      </w:tblGrid>
      <w:tr w:rsidR="00582177" w14:paraId="537BC3D2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BEF622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F53165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74CEA0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27AF49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 zł)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7C5139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 %)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44B90B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Udział (w %)</w:t>
            </w:r>
          </w:p>
        </w:tc>
      </w:tr>
      <w:tr w:rsidR="00582177" w14:paraId="3523259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142D8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Dochody z majątku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24410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1 691 688,35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DF9C5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2 667 982,29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7D4D3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2 951 068,46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07CC6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110,61%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39B00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59,36%</w:t>
            </w:r>
          </w:p>
        </w:tc>
      </w:tr>
      <w:tr w:rsidR="00582177" w14:paraId="4A207C9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65969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Dotacje i środki na inwestycje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4E703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3521D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7 141 401,64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5FFFD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2 017 469,88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E585B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28,25%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47735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40,58%</w:t>
            </w:r>
          </w:p>
        </w:tc>
      </w:tr>
      <w:tr w:rsidR="00582177" w14:paraId="0CBDF1D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58783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Pozostałe dochody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09654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7FE3B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2 651,01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5075F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2 651,01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C985C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1EEED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0,05%</w:t>
            </w:r>
          </w:p>
        </w:tc>
      </w:tr>
      <w:tr w:rsidR="00582177" w14:paraId="78372556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F2C9D9" w14:textId="77777777" w:rsidR="00582177" w:rsidRDefault="00315749">
            <w:pPr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 DOCHODY MAJĄTKOWE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366B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1 691 688,35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C2A1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9 812 034,94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CD256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4 971 189,35</w:t>
            </w:r>
          </w:p>
        </w:tc>
        <w:tc>
          <w:tcPr>
            <w:tcW w:w="7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20A6A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50,66%</w:t>
            </w: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A5298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100,00%</w:t>
            </w:r>
          </w:p>
        </w:tc>
      </w:tr>
    </w:tbl>
    <w:p w14:paraId="76A059C3" w14:textId="77777777" w:rsidR="0079336B" w:rsidRPr="0079336B" w:rsidRDefault="0079336B" w:rsidP="0079336B"/>
    <w:p w14:paraId="00A0820F" w14:textId="77777777" w:rsidR="0079336B" w:rsidRDefault="00315749" w:rsidP="00B47920">
      <w:pPr>
        <w:pStyle w:val="Legenda"/>
        <w:keepNext/>
        <w:spacing w:after="0"/>
        <w:jc w:val="both"/>
      </w:pPr>
      <w:r w:rsidRPr="00B47920">
        <w:t xml:space="preserve"> Dochody majątkowe budżetu Gminy Rogoźno w 2022 w porównaniu do lat 2020-2021.</w:t>
      </w:r>
    </w:p>
    <w:p w14:paraId="28AA2270" w14:textId="77777777" w:rsidR="00B47920" w:rsidRDefault="00B47920" w:rsidP="00B47920"/>
    <w:p w14:paraId="21F7E3E1" w14:textId="77777777" w:rsidR="00B47920" w:rsidRDefault="00B47920" w:rsidP="00B47920">
      <w:pPr>
        <w:spacing w:after="0" w:line="240" w:lineRule="auto"/>
      </w:pPr>
    </w:p>
    <w:p w14:paraId="3DEDEEC4" w14:textId="77777777" w:rsidR="00B47920" w:rsidRDefault="00B47920" w:rsidP="00B47920">
      <w:pPr>
        <w:spacing w:after="0" w:line="240" w:lineRule="auto"/>
      </w:pPr>
    </w:p>
    <w:p w14:paraId="6BEDA3FD" w14:textId="77777777" w:rsidR="00B47920" w:rsidRDefault="00B47920" w:rsidP="00B47920">
      <w:pPr>
        <w:spacing w:after="0" w:line="240" w:lineRule="auto"/>
      </w:pPr>
    </w:p>
    <w:p w14:paraId="16B90DB5" w14:textId="77777777" w:rsidR="00B47920" w:rsidRDefault="00B47920" w:rsidP="00B47920">
      <w:pPr>
        <w:spacing w:after="0" w:line="240" w:lineRule="auto"/>
      </w:pPr>
    </w:p>
    <w:p w14:paraId="544FA8B4" w14:textId="77777777" w:rsidR="00B47920" w:rsidRPr="00B47920" w:rsidRDefault="00B47920" w:rsidP="00B47920">
      <w:pPr>
        <w:spacing w:after="0" w:line="240" w:lineRule="auto"/>
      </w:pPr>
    </w:p>
    <w:p w14:paraId="0F07D3F7" w14:textId="77777777" w:rsidR="00B47920" w:rsidRDefault="00B47920">
      <w:pPr>
        <w:jc w:val="both"/>
      </w:pPr>
    </w:p>
    <w:p w14:paraId="3A5B64A7" w14:textId="77777777" w:rsidR="00B47920" w:rsidRDefault="00B47920">
      <w:pPr>
        <w:jc w:val="both"/>
      </w:pPr>
    </w:p>
    <w:p w14:paraId="5F311DCD" w14:textId="77777777" w:rsidR="00B47920" w:rsidRDefault="00B47920">
      <w:pPr>
        <w:jc w:val="both"/>
      </w:pPr>
    </w:p>
    <w:p w14:paraId="7A513815" w14:textId="77777777" w:rsidR="00B47920" w:rsidRDefault="00B47920">
      <w:pPr>
        <w:jc w:val="both"/>
      </w:pPr>
    </w:p>
    <w:p w14:paraId="18E16C13" w14:textId="77777777" w:rsidR="00B47920" w:rsidRDefault="00B47920">
      <w:pPr>
        <w:jc w:val="both"/>
      </w:pPr>
    </w:p>
    <w:p w14:paraId="1AFBE4DA" w14:textId="77777777" w:rsidR="00B47920" w:rsidRDefault="00B47920">
      <w:pPr>
        <w:jc w:val="both"/>
      </w:pPr>
    </w:p>
    <w:p w14:paraId="4C8751C4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0" allowOverlap="0" wp14:anchorId="1AC41736" wp14:editId="6FBB2FC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3520440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dpi="0"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58AC7C" w14:textId="77777777" w:rsidR="00582177" w:rsidRDefault="00315749">
      <w:pPr>
        <w:pStyle w:val="Legenda"/>
        <w:keepNext/>
        <w:jc w:val="both"/>
      </w:pPr>
      <w:r>
        <w:t xml:space="preserve"> Struktura dochodów majątkowych Gminy Rogoźno w 2022 w porównaniu do lat 2020-2021.</w:t>
      </w:r>
    </w:p>
    <w:p w14:paraId="2ADDFA8C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0" allowOverlap="0" wp14:anchorId="7B2407B4" wp14:editId="304889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dpi="0"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0" allowOverlap="0" wp14:anchorId="69D7042B" wp14:editId="78C7E0A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dpi="0"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0" allowOverlap="0" wp14:anchorId="27024A40" wp14:editId="1DE73C2A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dpi="0"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19D1C" w14:textId="77777777" w:rsidR="00582177" w:rsidRDefault="00315749" w:rsidP="009568C0">
      <w:pPr>
        <w:pStyle w:val="Nagwek3"/>
        <w:numPr>
          <w:ilvl w:val="0"/>
          <w:numId w:val="0"/>
        </w:numPr>
        <w:jc w:val="both"/>
      </w:pPr>
      <w:bookmarkStart w:id="7" w:name="_Toc2031604545"/>
      <w:r>
        <w:t>Dochody z majątku</w:t>
      </w:r>
      <w:bookmarkEnd w:id="7"/>
    </w:p>
    <w:p w14:paraId="0A550342" w14:textId="77777777" w:rsidR="00582177" w:rsidRDefault="00315749">
      <w:pPr>
        <w:jc w:val="both"/>
      </w:pPr>
      <w:r>
        <w:t>Dochody z majątku w 2022 roku zostały zaplanowane na poziomie 2 667 982,29 zł, natomiast zrealizowane w kwocie 2 951 068,46 zł, co stanowi 110,61% realizacji planu, przy czym:</w:t>
      </w:r>
    </w:p>
    <w:p w14:paraId="7A6AA469" w14:textId="77777777" w:rsidR="00582177" w:rsidRDefault="00315749" w:rsidP="00B04DD2">
      <w:pPr>
        <w:pStyle w:val="Akapitzlist"/>
        <w:numPr>
          <w:ilvl w:val="0"/>
          <w:numId w:val="12"/>
        </w:numPr>
        <w:jc w:val="both"/>
      </w:pPr>
      <w:r>
        <w:t>wpłaty z tytułu odpłatnego nabycia prawa własności oraz prawa użytkowania wieczystego nieruchomości wyniosły 2 907 510,76 zł;</w:t>
      </w:r>
    </w:p>
    <w:p w14:paraId="68323B24" w14:textId="77777777" w:rsidR="00582177" w:rsidRDefault="00315749" w:rsidP="00B04DD2">
      <w:pPr>
        <w:pStyle w:val="Akapitzlist"/>
        <w:numPr>
          <w:ilvl w:val="0"/>
          <w:numId w:val="12"/>
        </w:numPr>
        <w:jc w:val="both"/>
      </w:pPr>
      <w:r>
        <w:t>wpływy z tytułu przekształcenia prawa użytkowania wieczystego w prawo własności wyniosły 32 466,45 zł;</w:t>
      </w:r>
    </w:p>
    <w:p w14:paraId="6A13BC9A" w14:textId="77777777" w:rsidR="00582177" w:rsidRDefault="00315749" w:rsidP="00B04DD2">
      <w:pPr>
        <w:pStyle w:val="Akapitzlist"/>
        <w:numPr>
          <w:ilvl w:val="0"/>
          <w:numId w:val="12"/>
        </w:numPr>
        <w:jc w:val="both"/>
      </w:pPr>
      <w:r>
        <w:t>wpływy ze sprzedaży składników majątkowych wyniosły 11 091,25 zł.</w:t>
      </w:r>
    </w:p>
    <w:p w14:paraId="123748B3" w14:textId="77777777" w:rsidR="0079336B" w:rsidRDefault="0079336B" w:rsidP="0079336B">
      <w:pPr>
        <w:pStyle w:val="Akapitzlist"/>
        <w:ind w:left="600"/>
        <w:jc w:val="both"/>
      </w:pPr>
    </w:p>
    <w:p w14:paraId="6DECABF4" w14:textId="77777777" w:rsidR="00582177" w:rsidRDefault="00315749">
      <w:pPr>
        <w:pStyle w:val="Legenda"/>
        <w:keepNext/>
        <w:jc w:val="both"/>
      </w:pPr>
      <w:r>
        <w:lastRenderedPageBreak/>
        <w:t xml:space="preserve"> Dochody z majątku Gminy Rogoźno w 2022 w porównaniu do lat 2020-2021.</w:t>
      </w:r>
    </w:p>
    <w:p w14:paraId="2B8DA0EF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0" allowOverlap="0" wp14:anchorId="4AFBD29A" wp14:editId="39CB326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3520440"/>
            <wp:effectExtent l="0" t="0" r="0" b="0"/>
            <wp:wrapTopAndBottom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dpi="0"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3BCE0" w14:textId="77777777" w:rsidR="00582177" w:rsidRDefault="00315749" w:rsidP="009568C0">
      <w:pPr>
        <w:pStyle w:val="Nagwek3"/>
        <w:numPr>
          <w:ilvl w:val="0"/>
          <w:numId w:val="0"/>
        </w:numPr>
        <w:jc w:val="both"/>
      </w:pPr>
      <w:bookmarkStart w:id="8" w:name="_Toc1505580174"/>
      <w:r>
        <w:t>Dotacje i środki na inwestycje</w:t>
      </w:r>
      <w:bookmarkEnd w:id="8"/>
    </w:p>
    <w:p w14:paraId="5451C53A" w14:textId="77777777" w:rsidR="00582177" w:rsidRDefault="00315749">
      <w:pPr>
        <w:jc w:val="both"/>
      </w:pPr>
      <w:r>
        <w:t>Dotacje i środki na inwestycje w 2022 roku zostały zaplanowane na poziomie 7 141 401,64 zł, natomiast zrealizowane w kwocie 2 017 469,88 zł, co stanowi 28,25% realizacji planu.</w:t>
      </w:r>
    </w:p>
    <w:p w14:paraId="6008129E" w14:textId="77777777" w:rsidR="00B47920" w:rsidRDefault="00B47920">
      <w:pPr>
        <w:jc w:val="both"/>
      </w:pPr>
    </w:p>
    <w:p w14:paraId="30BF1B5B" w14:textId="77777777" w:rsidR="00582177" w:rsidRDefault="00315749">
      <w:pPr>
        <w:pStyle w:val="Legenda"/>
        <w:keepNext/>
        <w:jc w:val="both"/>
      </w:pPr>
      <w:r>
        <w:t xml:space="preserve"> Dochody z dotacji celowych i środków na inwestycje Gminy Rogoźno w 2022 w porównaniu do lat 2020-2021.</w:t>
      </w:r>
    </w:p>
    <w:p w14:paraId="2E893160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0" allowOverlap="0" wp14:anchorId="4358F501" wp14:editId="46BBF69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dpi="0"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7F602" w14:textId="77777777" w:rsidR="0010728E" w:rsidRDefault="0010728E">
      <w:pPr>
        <w:jc w:val="both"/>
      </w:pPr>
    </w:p>
    <w:p w14:paraId="5DE5852A" w14:textId="77777777" w:rsidR="00582177" w:rsidRDefault="00315749">
      <w:pPr>
        <w:jc w:val="both"/>
      </w:pPr>
      <w:r>
        <w:t>Największy poziom dotacji i środków na inwestycje Gmina uzyskała na realizację zadań w obszarze:</w:t>
      </w:r>
    </w:p>
    <w:p w14:paraId="49327F50" w14:textId="77777777" w:rsidR="00582177" w:rsidRDefault="00315749" w:rsidP="00B04DD2">
      <w:pPr>
        <w:pStyle w:val="Akapitzlist"/>
        <w:numPr>
          <w:ilvl w:val="0"/>
          <w:numId w:val="13"/>
        </w:numPr>
        <w:jc w:val="both"/>
      </w:pPr>
      <w:r>
        <w:t>Pozostała działalność w ramach działu Administracja publiczna – 1 230 907,82 zł;</w:t>
      </w:r>
    </w:p>
    <w:p w14:paraId="314AFED9" w14:textId="77777777" w:rsidR="00582177" w:rsidRDefault="00315749" w:rsidP="00B04DD2">
      <w:pPr>
        <w:pStyle w:val="Akapitzlist"/>
        <w:numPr>
          <w:ilvl w:val="0"/>
          <w:numId w:val="13"/>
        </w:numPr>
        <w:jc w:val="both"/>
      </w:pPr>
      <w:r>
        <w:t>Drogi publiczne gminne w ramach działu Transport i łączność – 707 919,82 zł;</w:t>
      </w:r>
    </w:p>
    <w:p w14:paraId="251F9C0E" w14:textId="77777777" w:rsidR="00582177" w:rsidRDefault="00315749" w:rsidP="00B04DD2">
      <w:pPr>
        <w:pStyle w:val="Akapitzlist"/>
        <w:numPr>
          <w:ilvl w:val="0"/>
          <w:numId w:val="13"/>
        </w:numPr>
        <w:jc w:val="both"/>
      </w:pPr>
      <w:r>
        <w:t>Pozostała działalność w ramach działu Rolnictwo i łowiectwo – 66 000,00 zł;</w:t>
      </w:r>
    </w:p>
    <w:p w14:paraId="48B29B07" w14:textId="77777777" w:rsidR="00582177" w:rsidRDefault="00315749" w:rsidP="00B04DD2">
      <w:pPr>
        <w:pStyle w:val="Akapitzlist"/>
        <w:numPr>
          <w:ilvl w:val="0"/>
          <w:numId w:val="13"/>
        </w:numPr>
        <w:jc w:val="both"/>
      </w:pPr>
      <w:r>
        <w:t>Różne rozliczenia finansowe w ramach działu Różne rozliczenia – 12 642,24 zł.</w:t>
      </w:r>
    </w:p>
    <w:p w14:paraId="06F24280" w14:textId="77777777" w:rsidR="00582177" w:rsidRDefault="00315749" w:rsidP="009568C0">
      <w:pPr>
        <w:pStyle w:val="Nagwek3"/>
        <w:numPr>
          <w:ilvl w:val="0"/>
          <w:numId w:val="0"/>
        </w:numPr>
        <w:jc w:val="both"/>
      </w:pPr>
      <w:bookmarkStart w:id="9" w:name="_Toc209027875"/>
      <w:r>
        <w:lastRenderedPageBreak/>
        <w:t>Pozostałe dochody majątkowe</w:t>
      </w:r>
      <w:bookmarkEnd w:id="9"/>
    </w:p>
    <w:p w14:paraId="16EDCBA5" w14:textId="77777777" w:rsidR="00582177" w:rsidRDefault="00315749">
      <w:pPr>
        <w:jc w:val="both"/>
      </w:pPr>
      <w:r>
        <w:t>Pozostałe dochody majątkowe to dochody niesklasyfikowane w ramach wcześniejszych grup. W okresie sprawozdawczym przewidywano wykonanie na poziomie 2 651,01 zł. Plan został wykonany w kwocie 2 651,01 zł, co stanowi 100,00% założeń.</w:t>
      </w:r>
    </w:p>
    <w:p w14:paraId="3BAA33B0" w14:textId="77777777" w:rsidR="00582177" w:rsidRDefault="00315749">
      <w:pPr>
        <w:jc w:val="both"/>
      </w:pPr>
      <w:r>
        <w:t>W ramach pozostałych dochodów majątkowych sklasyfikowane zostały wpłata środków finansowych z niewykorzystanych w terminie wydatków, które nie wygasają z upływem roku budżetowego w kwocie 2 651,01 zł.</w:t>
      </w:r>
    </w:p>
    <w:p w14:paraId="0B8DAA00" w14:textId="77777777" w:rsidR="00582177" w:rsidRDefault="00315749">
      <w:pPr>
        <w:pStyle w:val="Legenda"/>
        <w:keepNext/>
        <w:jc w:val="both"/>
      </w:pPr>
      <w:r>
        <w:t xml:space="preserve"> Pozostałe dochody majątkowe Gminy Rogoźno w 2022 w porównaniu do lat 2020-2021.</w:t>
      </w:r>
    </w:p>
    <w:p w14:paraId="54BF8B47" w14:textId="77777777" w:rsidR="007E50AD" w:rsidRDefault="007E50AD">
      <w:pPr>
        <w:jc w:val="both"/>
      </w:pPr>
    </w:p>
    <w:p w14:paraId="534F155C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0" allowOverlap="0" wp14:anchorId="33EECBEE" wp14:editId="6B12263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dpi="0"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339D9" w14:textId="77777777" w:rsidR="007E50AD" w:rsidRPr="00B47920" w:rsidRDefault="00B47920" w:rsidP="00B47920">
      <w:pPr>
        <w:pStyle w:val="Nagwek2"/>
        <w:numPr>
          <w:ilvl w:val="0"/>
          <w:numId w:val="0"/>
        </w:numPr>
        <w:spacing w:before="240" w:after="0" w:line="240" w:lineRule="auto"/>
        <w:jc w:val="both"/>
        <w:rPr>
          <w:rFonts w:asciiTheme="minorHAnsi" w:hAnsiTheme="minorHAnsi" w:cstheme="minorHAnsi"/>
          <w:smallCaps w:val="0"/>
          <w:sz w:val="18"/>
          <w:szCs w:val="18"/>
        </w:rPr>
      </w:pPr>
      <w:bookmarkStart w:id="10" w:name="_Toc1882190613"/>
      <w:r w:rsidRPr="00B47920">
        <w:rPr>
          <w:rFonts w:asciiTheme="minorHAnsi" w:hAnsiTheme="minorHAnsi" w:cstheme="minorHAnsi"/>
          <w:smallCaps w:val="0"/>
          <w:sz w:val="18"/>
          <w:szCs w:val="18"/>
        </w:rPr>
        <w:t>4.</w:t>
      </w:r>
      <w:r w:rsidR="007E50AD" w:rsidRPr="00B47920">
        <w:rPr>
          <w:rFonts w:asciiTheme="minorHAnsi" w:hAnsiTheme="minorHAnsi" w:cstheme="minorHAnsi"/>
          <w:smallCaps w:val="0"/>
          <w:sz w:val="18"/>
          <w:szCs w:val="18"/>
        </w:rPr>
        <w:t>Należności, zaległości, nadpłaty</w:t>
      </w:r>
    </w:p>
    <w:p w14:paraId="5CFF01FD" w14:textId="77777777" w:rsidR="007E50AD" w:rsidRDefault="007E50AD" w:rsidP="007E50AD">
      <w:pPr>
        <w:pStyle w:val="Legenda"/>
        <w:keepNext/>
        <w:jc w:val="both"/>
      </w:pPr>
      <w:r>
        <w:t xml:space="preserve"> Zestawienie zmian w należnościach / zaległościach / nadpłatach w 2022 roku w stosunku do końca 2021 roku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504"/>
        <w:gridCol w:w="729"/>
        <w:gridCol w:w="745"/>
        <w:gridCol w:w="2391"/>
        <w:gridCol w:w="1889"/>
        <w:gridCol w:w="1889"/>
        <w:gridCol w:w="1889"/>
      </w:tblGrid>
      <w:tr w:rsidR="007E50AD" w14:paraId="34C43F17" w14:textId="77777777" w:rsidTr="00646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FC1DAD" w14:textId="77777777" w:rsidR="007E50AD" w:rsidRDefault="007E50AD" w:rsidP="00646114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Dział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0B5CBA" w14:textId="77777777" w:rsidR="007E50AD" w:rsidRDefault="007E50AD" w:rsidP="00646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Rozdział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F10E1C" w14:textId="77777777" w:rsidR="007E50AD" w:rsidRDefault="007E50AD" w:rsidP="00646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Paragraf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B70709" w14:textId="77777777" w:rsidR="007E50AD" w:rsidRDefault="007E50AD" w:rsidP="00646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95CD52" w14:textId="77777777" w:rsidR="007E50AD" w:rsidRDefault="007E50AD" w:rsidP="00646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Należności ogółem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F28FBD" w14:textId="77777777" w:rsidR="007E50AD" w:rsidRDefault="007E50AD" w:rsidP="00646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Zaległości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813467" w14:textId="77777777" w:rsidR="007E50AD" w:rsidRDefault="007E50AD" w:rsidP="00646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Nadpłaty</w:t>
            </w:r>
          </w:p>
        </w:tc>
      </w:tr>
      <w:tr w:rsidR="007E50AD" w14:paraId="063E3D67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B52FDE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FA41A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01095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B63E2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0750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7B0967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najmu i dzierżawy składników majątkowych Skarbu Państwa, jednostek samorządu terytorialnego lub innych jednostek zaliczanych do sektora finansów publicznych oraz innych umów o podobnym charakterze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2486D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5 475,01 zł</w:t>
            </w:r>
          </w:p>
          <w:p w14:paraId="4055B87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11 755,97 zł do 6 280,96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92058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3 730,11 zł</w:t>
            </w:r>
          </w:p>
          <w:p w14:paraId="03EA8ED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10 011,07 zł do 6 280,96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75B70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197,20 zł</w:t>
            </w:r>
          </w:p>
          <w:p w14:paraId="36FC405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315,80 zł do 118,60 zł)</w:t>
            </w:r>
          </w:p>
        </w:tc>
      </w:tr>
      <w:tr w:rsidR="007E50AD" w14:paraId="1CCE3771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C6576F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150DF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01095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C4E7D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0920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FEDE4E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pozostałych odsetek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A3041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288,35 zł</w:t>
            </w:r>
          </w:p>
          <w:p w14:paraId="6AE1CC1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4 456,65 zł do 4 745,00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5E617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126,12 zł</w:t>
            </w:r>
          </w:p>
          <w:p w14:paraId="06CF1D5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4 456,65 zł do 4 582,77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A4F16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3AC41783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31ABEA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9CFCE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9E51E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B7EE2C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ze zwrotów dotacji oraz płatności wykorzystanych niezgodnie z przeznaczeniem lub wykorzystanych z naruszeniem procedur, o których mowa w art. 184 ustawy, pobranych nienależnie lub w nadmiernej wysokości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38C1C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356,12 zł</w:t>
            </w:r>
          </w:p>
          <w:p w14:paraId="366E1D0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356,12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5C381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E073B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69A8E04D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C6C2E0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2ECD6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8A29C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0490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7196D5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innych lokalnych opłat pobieranych przez jednostki samorządu terytorialnego na podstawie odrębnych ustaw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B40D3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2 436,17 zł</w:t>
            </w:r>
          </w:p>
          <w:p w14:paraId="5A6B0A4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2 436,17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7570A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2 436,17 zł</w:t>
            </w:r>
          </w:p>
          <w:p w14:paraId="4F70698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2 436,17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8C265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24037C50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B1E95B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51F37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F5166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0920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698440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pozostałych odsetek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03576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256,83 zł</w:t>
            </w:r>
          </w:p>
          <w:p w14:paraId="1B3BECB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256,83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F434F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256,83 zł</w:t>
            </w:r>
          </w:p>
          <w:p w14:paraId="079FE5C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256,83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3E7B0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5E6283EC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C4D3B1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FA03D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72477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2B8919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ze zwrotów dotacji oraz płatności wykorzystanych niezgodnie z przeznaczeniem lub wykorzystanych z naruszeniem procedur, o których mowa w art. 184 ustawy, pobranych nienależnie lub w nadmiernej wysokości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37763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4 623,07 zł</w:t>
            </w:r>
          </w:p>
          <w:p w14:paraId="21BE4E8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31 388,48 zł do 36 011,55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D68BB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BBF2E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264AE0C2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6BE641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6D063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70005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93FAB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0470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071C8B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opłat za trwały zarząd, użytkowanie i służebności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DEF25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473,34 zł</w:t>
            </w:r>
          </w:p>
          <w:p w14:paraId="3A02BD8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4 959,23 zł do 5 432,57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2DD56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61,48 zł</w:t>
            </w:r>
          </w:p>
          <w:p w14:paraId="7760F02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300,83 zł do 362,31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EA5EF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68AFBE07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9D4BF1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7731B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70005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BC340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0550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24702C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opłat z tytułu użytkowania wieczystego nieruchomości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EFFEF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6 863,13 zł</w:t>
            </w:r>
          </w:p>
          <w:p w14:paraId="0615C97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34 349,58 zł do 27 486,45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DE8B6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6 863,13 zł</w:t>
            </w:r>
          </w:p>
          <w:p w14:paraId="50960E6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34 349,58 zł do 27 486,45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B49E6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929,84 zł</w:t>
            </w:r>
          </w:p>
          <w:p w14:paraId="572CB1D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558,86 zł do 1 488,70 zł)</w:t>
            </w:r>
          </w:p>
        </w:tc>
      </w:tr>
      <w:tr w:rsidR="007E50AD" w14:paraId="02C768AF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19F779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37AA2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70005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86B7A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0750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3FC787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Wpływy z najmu i dzierżawy </w:t>
            </w:r>
            <w:r>
              <w:rPr>
                <w:sz w:val="15"/>
                <w:szCs w:val="15"/>
              </w:rPr>
              <w:lastRenderedPageBreak/>
              <w:t>składników majątkowych Skarbu Państwa, jednostek samorządu terytorialnego lub innych jednostek zaliczanych do sektora finansów publicznych oraz innych umów o podobnym charakterze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D63B5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zmniejszenie o 4 018,86 zł</w:t>
            </w:r>
          </w:p>
          <w:p w14:paraId="2BAE71E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(z 13 238,66 zł do 9 219,80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53D4D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zmniejszenie o 4 387,86 zł</w:t>
            </w:r>
          </w:p>
          <w:p w14:paraId="511887C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(z 13 238,66 zł do 8 850,80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1ECBE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wzrost o 34,79 zł</w:t>
            </w:r>
          </w:p>
          <w:p w14:paraId="7981C74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(z 197,59 zł do 232,38 zł)</w:t>
            </w:r>
          </w:p>
        </w:tc>
      </w:tr>
      <w:tr w:rsidR="007E50AD" w14:paraId="7E832363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07AC5C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700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6C146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70005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5768C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0760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5B0DA1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tytułu przekształcenia prawa użytkowania wieczystego w prawo własności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26BEF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2 091,60 zł</w:t>
            </w:r>
          </w:p>
          <w:p w14:paraId="7A77FB2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14 579,78 zł do 12 488,18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EA7AE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2 091,60 zł</w:t>
            </w:r>
          </w:p>
          <w:p w14:paraId="2978EBA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14 579,78 zł do 12 488,18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F5E87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167,31 zł</w:t>
            </w:r>
          </w:p>
          <w:p w14:paraId="5AE42C4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284,38 zł do 451,69 zł)</w:t>
            </w:r>
          </w:p>
        </w:tc>
      </w:tr>
      <w:tr w:rsidR="007E50AD" w14:paraId="46148229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F18262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238EF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70005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31724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0770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F8E222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Wpłaty z tytułu odpłatnego nabycia prawa własności oraz prawa użytkowania wieczystego nieruchomości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0806D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 zmian (13 264,62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FC6EA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 zmian (13 264,62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2DEE1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1D8200AB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D23E81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B4AC0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70005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37BE1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0830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835709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usług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AECB5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4,65 zł</w:t>
            </w:r>
          </w:p>
          <w:p w14:paraId="6FBB7EA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191,13 zł do 195,78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F5BEF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AC6A9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33A6816C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60637C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D54AD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70005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A4D5D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0920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ABD094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pozostałych odsetek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6D77D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3 992,52 zł</w:t>
            </w:r>
          </w:p>
          <w:p w14:paraId="469B1DD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34 265,16 zł do 38 257,68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D3B9E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2 051,48 zł</w:t>
            </w:r>
          </w:p>
          <w:p w14:paraId="2090EBF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34 265,16 zł do 36 316,64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B8B93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3F32C210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BFCB41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E526D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75023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1123E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0570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9C6975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tytułu grzywien, mandatów i innych kar pieniężnych od osób fizycznych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867AF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100,00 zł</w:t>
            </w:r>
          </w:p>
          <w:p w14:paraId="5028C1F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3 150,00 zł do 3 050,00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A6890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100,00 zł</w:t>
            </w:r>
          </w:p>
          <w:p w14:paraId="7DE2EED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3 150,00 zł do 3 050,00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F265A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32954CCB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4BA619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754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2FCF1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75412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28A68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0830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898EF0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usług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3D7DC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376,55 zł</w:t>
            </w:r>
          </w:p>
          <w:p w14:paraId="2B1021F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376,55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F43B0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885E4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230E382A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AFC56A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3539C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F6E2C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0350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66074B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od działalności gospodarczej osób fizycznych, opłacanego w formie karty podatkowej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32816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26 812,14 zł</w:t>
            </w:r>
          </w:p>
          <w:p w14:paraId="119BB00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59 601,47 zł do 32 789,33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BDB5D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26 812,14 zł</w:t>
            </w:r>
          </w:p>
          <w:p w14:paraId="34F4FDA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59 601,47 zł do 32 789,33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B2AFC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706D8EC2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8D790C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69C0B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13E46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2E4A24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od nieruchomości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DF113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349 044,64 zł</w:t>
            </w:r>
          </w:p>
          <w:p w14:paraId="59A3043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738 144,04 zł do 1 087 188,68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E5075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76 722,40 zł</w:t>
            </w:r>
          </w:p>
          <w:p w14:paraId="3657AD9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737 315,68 zł do 814 038,08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AC101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8,00 zł</w:t>
            </w:r>
          </w:p>
          <w:p w14:paraId="4FF1203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4,00 zł do 12,00 zł)</w:t>
            </w:r>
          </w:p>
        </w:tc>
      </w:tr>
      <w:tr w:rsidR="007E50AD" w14:paraId="01EE61CB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0A8BD5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A33ED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ADF35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0320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5CACB7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rolnego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5AC21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172,00 zł</w:t>
            </w:r>
          </w:p>
          <w:p w14:paraId="38D4F5D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65,90 zł do 237,90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E86B9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172,00 zł</w:t>
            </w:r>
          </w:p>
          <w:p w14:paraId="5B74269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65,90 zł do 237,90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F96B8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81,00 zł</w:t>
            </w:r>
          </w:p>
          <w:p w14:paraId="289F4A3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56,00 zł do 137,00 zł)</w:t>
            </w:r>
          </w:p>
        </w:tc>
      </w:tr>
      <w:tr w:rsidR="007E50AD" w14:paraId="234537E6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2A655D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7F789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42984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0330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D941C0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leśnego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BC27A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33,00 zł</w:t>
            </w:r>
          </w:p>
          <w:p w14:paraId="1A4B429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33,00 zł do 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4732F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33,00 zł</w:t>
            </w:r>
          </w:p>
          <w:p w14:paraId="4A79F9F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33,00 zł do 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77CF0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9,00 zł</w:t>
            </w:r>
          </w:p>
          <w:p w14:paraId="434E05E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2,00 zł do 11,00 zł)</w:t>
            </w:r>
          </w:p>
        </w:tc>
      </w:tr>
      <w:tr w:rsidR="007E50AD" w14:paraId="2C82C4E0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7E493F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CCD5C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32B9C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0340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0D790F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od środków transportowych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E9FAA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28 906,00 zł</w:t>
            </w:r>
          </w:p>
          <w:p w14:paraId="2041E07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178 594,97 zł do 207 500,97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4C07A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28 906,00 zł</w:t>
            </w:r>
          </w:p>
          <w:p w14:paraId="71CD3DE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178 594,97 zł do 207 500,97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CD546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6 826,00 zł</w:t>
            </w:r>
          </w:p>
          <w:p w14:paraId="052D0E1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6 926,00 zł do 100,00 zł)</w:t>
            </w:r>
          </w:p>
        </w:tc>
      </w:tr>
      <w:tr w:rsidR="007E50AD" w14:paraId="1BA144AE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C79F84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3F522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3ED19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0500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FC907D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od czynności cywilnoprawnych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3FC91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10 693,44 zł</w:t>
            </w:r>
          </w:p>
          <w:p w14:paraId="0211CA8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10 693,44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94453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10 693,44 zł</w:t>
            </w:r>
          </w:p>
          <w:p w14:paraId="7630E99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10 693,44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7EFC4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5F7F9F66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D4779E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FDA8E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45DB8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0880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0448BA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opłaty prolongacyjnej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66CA4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14 412,00 zł</w:t>
            </w:r>
          </w:p>
          <w:p w14:paraId="2B6A12C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14 412,00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5F3D1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B7DC0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5A6819AD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12FD1F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856BC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8458C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4EC002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odsetek od nieterminowych wpłat z tytułu podatków i opłat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28CDE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115 621,00 zł</w:t>
            </w:r>
          </w:p>
          <w:p w14:paraId="367064E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129 432,00 zł do 245 053,00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DB8BB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8AF1B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75411335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ADE906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D1699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CC9A9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53CA21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od nieruchomości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7E391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73 421,65 zł</w:t>
            </w:r>
          </w:p>
          <w:p w14:paraId="72601C4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3 007 645,14 zł do 2 934 223,49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2A17E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77 297,82 zł</w:t>
            </w:r>
          </w:p>
          <w:p w14:paraId="25E4BF3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2 949 148,31 zł do 2 871 850,49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89161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1 520,51 zł</w:t>
            </w:r>
          </w:p>
          <w:p w14:paraId="4D208FF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24 111,68 zł do 25 632,19 zł)</w:t>
            </w:r>
          </w:p>
        </w:tc>
      </w:tr>
      <w:tr w:rsidR="007E50AD" w14:paraId="701E56C1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8AD5D5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3A36B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51679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0320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FEE6CB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rolnego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E8A74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1 870,98 zł</w:t>
            </w:r>
          </w:p>
          <w:p w14:paraId="6F671F9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112 614,60 zł do 114 485,58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33F64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1 874,98 zł</w:t>
            </w:r>
          </w:p>
          <w:p w14:paraId="7E7B65D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112 578,60 zł do 114 453,58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FEF2D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944,20 zł</w:t>
            </w:r>
          </w:p>
          <w:p w14:paraId="75B65D1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4 782,62 zł do 5 726,82 zł)</w:t>
            </w:r>
          </w:p>
        </w:tc>
      </w:tr>
      <w:tr w:rsidR="007E50AD" w14:paraId="0D7E68D5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F31FD3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18C94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EE8AA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0330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49E4AF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leśnego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D6FA7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460,00 zł</w:t>
            </w:r>
          </w:p>
          <w:p w14:paraId="3252BE5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1 161,00 zł do 701,00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5C915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461,00 zł</w:t>
            </w:r>
          </w:p>
          <w:p w14:paraId="1940242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1 161,00 zł do 700,00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B891F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4,00 zł</w:t>
            </w:r>
          </w:p>
          <w:p w14:paraId="5FC46C5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74,00 zł do 78,00 zł)</w:t>
            </w:r>
          </w:p>
        </w:tc>
      </w:tr>
      <w:tr w:rsidR="007E50AD" w14:paraId="4E347D6E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887192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79BEB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97243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0340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5422E0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od środków transportowych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CAB24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51 386,03 zł</w:t>
            </w:r>
          </w:p>
          <w:p w14:paraId="5D25615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312 720,99 zł do 364 107,02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1559B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54 018,03 zł</w:t>
            </w:r>
          </w:p>
          <w:p w14:paraId="141FCA6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308 810,99 zł do 362 829,02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A3995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11 238,00 zł</w:t>
            </w:r>
          </w:p>
          <w:p w14:paraId="793DAD7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12 385,00 zł do 1 147,00 zł)</w:t>
            </w:r>
          </w:p>
        </w:tc>
      </w:tr>
      <w:tr w:rsidR="007E50AD" w14:paraId="540A24AB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BCBEA6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EAD06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49E10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0360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4B7D33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od spadków i darowizn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0EE05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16 072,71 zł</w:t>
            </w:r>
          </w:p>
          <w:p w14:paraId="09C0AD5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32 427,33 zł do 16 354,62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C7A12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5 063,96 zł</w:t>
            </w:r>
          </w:p>
          <w:p w14:paraId="687D286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6 026,98 zł do 11 090,94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8316B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6161084C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2D9FF2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5DC90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F4E6C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0500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466212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podatku od czynności cywilnoprawnych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2D171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297,56 zł</w:t>
            </w:r>
          </w:p>
          <w:p w14:paraId="22DBC34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3 049,13 zł do 3 346,69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DFEA7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697,56 zł</w:t>
            </w:r>
          </w:p>
          <w:p w14:paraId="203399E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1 869,13 zł do 2 566,69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A2DF6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1E804DB5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8826F2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4AFBD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AD20F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0880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D712E7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opłaty prolongacyjnej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FCF9F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1 518,00 zł</w:t>
            </w:r>
          </w:p>
          <w:p w14:paraId="600E4E9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1 268,00 zł do 2 786,00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EA239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633F4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21F9100F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31DF69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54A40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245A3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A584AA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odsetek od nieterminowych wpłat z tytułu podatków i opłat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DF3D5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400 349,00 zł</w:t>
            </w:r>
          </w:p>
          <w:p w14:paraId="7140BBF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971 459,00 zł do 1 371 808,00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780DF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BD3DD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1ABF4F15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E9CB77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2F810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75618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75B97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0490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59E958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innych lokalnych opłat pobieranych przez jednostki samorządu terytorialnego na podstawie odrębnych ustaw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59B54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 zmian (149 664,30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8B41B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 zmian (149 664,30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6632F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4F36C74D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49A894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D5085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75618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ADAB8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9A1D42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odsetek od nieterminowych wpłat z tytułu podatków i opłat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611DD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18 392,00 zł</w:t>
            </w:r>
          </w:p>
          <w:p w14:paraId="77C2385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161 088,00 zł do 179 480,00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F831C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9A86E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3C4DCB0E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88BE67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758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FD185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75814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9B677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0950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DC4FD7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tytułu kar i odszkodowań wynikających z umów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EFB34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64,95 zł</w:t>
            </w:r>
          </w:p>
          <w:p w14:paraId="77BCE81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64,95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213AB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D5348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68077C8D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73BD05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758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270FA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75814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8F70C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0970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E63B3D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różnych dochodów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7B6EC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7 542,48 zł</w:t>
            </w:r>
          </w:p>
          <w:p w14:paraId="1956679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7 542,48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D00F4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E5E17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35BDB7D9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4223C3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62B0F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2B548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0570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57F392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tytułu grzywien, mandatów i innych kar pieniężnych od osób fizycznych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28318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 zmian (200,00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01143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 zmian (200,00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7215D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55F35E90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42BD46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63FE2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1AAC5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0750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531F43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najmu i dzierżawy składników majątkowych Skarbu Państwa, jednostek samorządu terytorialnego lub innych jednostek zaliczanych do sektora finansów publicznych oraz innych umów o podobnym charakterze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E31F0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28,04 zł</w:t>
            </w:r>
          </w:p>
          <w:p w14:paraId="01299DD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550,04 zł do 578,08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995F1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28,04 zł</w:t>
            </w:r>
          </w:p>
          <w:p w14:paraId="7AE2B0E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550,04 zł do 578,08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AA6BB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7F689473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7FA9A7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9C68B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80103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6A613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0660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1F626D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opłat za korzystanie z wychowania przedszkolnego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0FD05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243,00 zł</w:t>
            </w:r>
          </w:p>
          <w:p w14:paraId="2FB8138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243,00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D253A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243,00 zł</w:t>
            </w:r>
          </w:p>
          <w:p w14:paraId="76DEE75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243,00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5D894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5B9ABB74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14054C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1C28D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80148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56F5E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0830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2565AF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usług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BAA33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1 178,50 zł</w:t>
            </w:r>
          </w:p>
          <w:p w14:paraId="1B14817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435,00 zł do 1 613,50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B7C88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1 178,50 zł</w:t>
            </w:r>
          </w:p>
          <w:p w14:paraId="319517D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435,00 zł do 1 613,50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C09ED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2A8ABF64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163C10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0B135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85202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F2EA0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0940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0898BD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rozliczeń/zwrotów z lat ubiegłych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D832B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500,87 zł</w:t>
            </w:r>
          </w:p>
          <w:p w14:paraId="781FAA0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5 903,45 zł do 5 402,58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1CB4DF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500,87 zł</w:t>
            </w:r>
          </w:p>
          <w:p w14:paraId="1F7B2B8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5 903,45 zł do 5 402,58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421E2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4DE17555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DD2C48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F88E8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85214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81097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0940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540EA3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rozliczeń/zwrotów z lat ubiegłych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C2743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11 154,60 zł</w:t>
            </w:r>
          </w:p>
          <w:p w14:paraId="4AF0EBC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7 104,14 zł do 18 258,74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92C32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11 154,60 zł</w:t>
            </w:r>
          </w:p>
          <w:p w14:paraId="7455AB6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7 104,14 zł do 18 258,74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9D480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60E51BCB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5F2594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31879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85214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2B8A1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0970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5E67B6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różnych dochodów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BD572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10 844,70 zł</w:t>
            </w:r>
          </w:p>
          <w:p w14:paraId="4CC6640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12 912,70 zł do 2 068,00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1F8CCC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10 839,60 zł</w:t>
            </w:r>
          </w:p>
          <w:p w14:paraId="70D5569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10 839,60 zł do 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66FC2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2BAA74C2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682598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7712C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85214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1959D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97F08F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ze zwrotów dotacji oraz płatności wykorzystanych niezgodnie z przeznaczeniem lub wykorzystanych z naruszeniem procedur, o których mowa w art. 184 ustawy, pobranych nienależnie lub w nadmiernej wysokości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F46FE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1 422,26 zł</w:t>
            </w:r>
          </w:p>
          <w:p w14:paraId="03767FA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4 044,26 zł do 2 622,00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0B4E0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BD5D1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34C28FA3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4E121D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19C1F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85216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3416D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0940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5D5A0D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rozliczeń/zwrotów z lat ubiegłych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5468B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8 498,67 zł</w:t>
            </w:r>
          </w:p>
          <w:p w14:paraId="4C40D1B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1 096,00 zł do 9 594,67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BB73D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8 498,67 zł</w:t>
            </w:r>
          </w:p>
          <w:p w14:paraId="4B58B93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1 096,00 zł do 9 594,67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C5EA8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7785BAB8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0D3735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0BC1A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85228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11C00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0830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00662A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usług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15C5E4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2 633,50 zł</w:t>
            </w:r>
          </w:p>
          <w:p w14:paraId="7F98CD5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6 590,25 zł do 9 223,75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0A417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1 062,00 zł</w:t>
            </w:r>
          </w:p>
          <w:p w14:paraId="387E81B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277,25 zł do 1 339,25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43439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6EA48BF1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591921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26039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85228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64BAA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2360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5A8498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Dochody jednostek samorządu terytorialnego związane z realizacją zadań z zakresu administracji rządowej oraz innych zadań zleconych ustawami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9D9DD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56,78 zł</w:t>
            </w:r>
          </w:p>
          <w:p w14:paraId="49BC82F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299,73 zł do 356,51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FA0DD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2,53 zł</w:t>
            </w:r>
          </w:p>
          <w:p w14:paraId="16F2849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69,73 zł do 67,20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D6771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18F4D3FF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9998DC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89F09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DF7AF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0940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7D32B7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rozliczeń/zwrotów z lat ubiegłych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0F804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9 523,00 zł</w:t>
            </w:r>
          </w:p>
          <w:p w14:paraId="5DB90FE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6 800,00 zł do 16 323,00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A461F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9 523,00 zł</w:t>
            </w:r>
          </w:p>
          <w:p w14:paraId="004F386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6 800,00 zł do 16 323,00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33313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6D2345B2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758F9E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1359C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85502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689FD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0940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C8751C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rozliczeń/zwrotów z lat ubiegłych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419EF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14 310,19 zł</w:t>
            </w:r>
          </w:p>
          <w:p w14:paraId="3E7D5EC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1 830,46 zł do 16 140,65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AAA0D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14 310,19 zł</w:t>
            </w:r>
          </w:p>
          <w:p w14:paraId="2EE9EF3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1 830,46 zł do 16 140,65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8ADBE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2CE67BD4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35A583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1B898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85502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76D78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2360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3742B0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Dochody jednostek samorządu terytorialnego związane z realizacją zadań z zakresu administracji rządowej oraz innych zadań zleconych ustawami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06424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151 812,37 zł</w:t>
            </w:r>
          </w:p>
          <w:p w14:paraId="512AD1E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3 896 351,84 zł do 4 048 164,21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C25DE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151 812,37 zł</w:t>
            </w:r>
          </w:p>
          <w:p w14:paraId="25997DD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3 896 351,84 zł do 4 048 164,21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7CDAE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57BCE2DC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29386D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66813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78101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0490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0E3EE4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innych lokalnych opłat pobieranych przez jednostki samorządu terytorialnego na podstawie odrębnych ustaw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8F5FF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100 375,33 zł</w:t>
            </w:r>
          </w:p>
          <w:p w14:paraId="09611D8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634 431,40 zł do 734 806,73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B5F1F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104 094,43 zł</w:t>
            </w:r>
          </w:p>
          <w:p w14:paraId="7810318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629 488,90 zł do 733 583,33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48473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4 943,04 zł</w:t>
            </w:r>
          </w:p>
          <w:p w14:paraId="0FE177C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44 569,81 zł do 49 512,85 zł)</w:t>
            </w:r>
          </w:p>
        </w:tc>
      </w:tr>
      <w:tr w:rsidR="007E50AD" w14:paraId="7FE19092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57FC66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7A8CC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7873B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0580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FBBB6C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Wpływy z tytułu grzywien i innych kar pieniężnych od osób prawnych i </w:t>
            </w:r>
            <w:r>
              <w:rPr>
                <w:sz w:val="15"/>
                <w:szCs w:val="15"/>
              </w:rPr>
              <w:lastRenderedPageBreak/>
              <w:t>innych jednostek organizacyjnych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5201F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bez zmian (7 200,00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22319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 zmian (7 200,00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D4D44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1A346711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7421E3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44AF4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03DD0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0750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441B69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najmu i dzierżawy składników majątkowych Skarbu Państwa, jednostek samorządu terytorialnego lub innych jednostek zaliczanych do sektora finansów publicznych oraz innych umów o podobnym charakterze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DC485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D0DAA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5FE08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 zmian (130,00 zł)</w:t>
            </w:r>
          </w:p>
        </w:tc>
      </w:tr>
      <w:tr w:rsidR="007E50AD" w14:paraId="520D5B13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62C579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3EAC0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5AE9D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0880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CA3175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opłaty prolongacyjnej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D8002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153,00 zł</w:t>
            </w:r>
          </w:p>
          <w:p w14:paraId="2C8A261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278,00 zł do 125,00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E519D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1D8893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6B6686E8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6BC26A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0E468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B4AA1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ED4649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odsetek od nieterminowych wpłat z tytułu podatków i opłat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AE3EE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25 866,00 zł</w:t>
            </w:r>
          </w:p>
          <w:p w14:paraId="39AF07D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68 288,00 zł do 94 154,00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CCB59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5F770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2B90670A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526F09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7A96B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90013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F5D52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FE5895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ze zwrotów dotacji oraz płatności wykorzystanych niezgodnie z przeznaczeniem lub wykorzystanych z naruszeniem procedur, o których mowa w art. 184 ustawy, pobranych nienależnie lub w nadmiernej wysokości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99472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1 000,00 zł</w:t>
            </w:r>
          </w:p>
          <w:p w14:paraId="114BD3A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150,00 zł do 1 150,00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0271E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D8570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168A6FC0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CDB1E3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2E47B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90019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818FF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0570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7DE7AD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tytułu grzywien, mandatów i innych kar pieniężnych od osób fizycznych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2DC0F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7 300,00 zł</w:t>
            </w:r>
          </w:p>
          <w:p w14:paraId="7150E43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8 900,00 zł do 1 600,00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5061C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7 300,00 zł</w:t>
            </w:r>
          </w:p>
          <w:p w14:paraId="71C31D7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8 900,00 zł do 1 600,00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4EAE8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705EE64C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EDD225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A3B48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90019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5165C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BA48C0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odsetek od nieterminowych wpłat z tytułu podatków i opłat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85D64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279,00 zł</w:t>
            </w:r>
          </w:p>
          <w:p w14:paraId="477A242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505,00 zł do 226,00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CAD001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9A814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41CB7B9A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B5D977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64546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90026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074A7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C076B2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ze zwrotów dotacji oraz płatności wykorzystanych niezgodnie z przeznaczeniem lub wykorzystanych z naruszeniem procedur, o których mowa w art. 184 ustawy, pobranych nienależnie lub w nadmiernej wysokości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965EB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2 436,43 zł</w:t>
            </w:r>
          </w:p>
          <w:p w14:paraId="15BD247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2 436,43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2DD99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00DA8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4D36C914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519CA3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F2DCF2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92109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1337E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0830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54B332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usług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6B5EE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zmniejszenie o 322,25 zł</w:t>
            </w:r>
          </w:p>
          <w:p w14:paraId="0D259B2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1 709,92 zł do 1 387,67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BE77C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452,90 zł</w:t>
            </w:r>
          </w:p>
          <w:p w14:paraId="04058E6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745,45 zł do 1 198,35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356E38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662,19 zł</w:t>
            </w:r>
          </w:p>
          <w:p w14:paraId="70D241E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1 515,38 zł do 2 177,57 zł)</w:t>
            </w:r>
          </w:p>
        </w:tc>
      </w:tr>
      <w:tr w:rsidR="007E50AD" w14:paraId="5E321E7E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CCEAD8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5A2D7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92109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90307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0920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A0EC99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 pozostałych odsetek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A184A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28,47 zł</w:t>
            </w:r>
          </w:p>
          <w:p w14:paraId="086995D7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223,20 zł do 251,67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A616EC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28,47 zł</w:t>
            </w:r>
          </w:p>
          <w:p w14:paraId="5FCA2FF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223,20 zł do 251,67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9E83C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34CA6820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C8A044" w14:textId="77777777" w:rsidR="007E50AD" w:rsidRDefault="007E50AD" w:rsidP="0064611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B9180A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92601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DBE81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2910</w:t>
            </w:r>
          </w:p>
        </w:tc>
        <w:tc>
          <w:tcPr>
            <w:tcW w:w="1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646805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Wpływy ze zwrotów dotacji oraz płatności wykorzystanych niezgodnie z przeznaczeniem lub wykorzystanych z naruszeniem procedur, o których mowa w art. 184 ustawy, pobranych nienależnie lub w nadmiernej wysokości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F75D3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wzrost o 74 169,42 zł</w:t>
            </w:r>
          </w:p>
          <w:p w14:paraId="16C0A356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(z 0,00 zł do 74 169,42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46DA4E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31C7C9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7E50AD" w14:paraId="10944CB7" w14:textId="77777777" w:rsidTr="0064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096213" w14:textId="77777777" w:rsidR="007E50AD" w:rsidRDefault="007E50AD" w:rsidP="00646114">
            <w:pPr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045390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067AED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A6B81B" w14:textId="77777777" w:rsidR="007E50AD" w:rsidRDefault="007E50AD" w:rsidP="006461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</w:t>
            </w:r>
          </w:p>
        </w:tc>
        <w:tc>
          <w:tcPr>
            <w:tcW w:w="10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F1ADC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wzrost o 1 260 221,80 zł</w:t>
            </w:r>
          </w:p>
          <w:p w14:paraId="37A3F66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(z 10 690 371,52 zł do 11 950 593,32 zł)</w:t>
            </w:r>
          </w:p>
        </w:tc>
        <w:tc>
          <w:tcPr>
            <w:tcW w:w="10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305164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wzrost o 345 046,96 zł</w:t>
            </w:r>
          </w:p>
          <w:p w14:paraId="60AF34DB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(z 9 210 501,74 zł do 9 555 548,70 zł)</w:t>
            </w:r>
          </w:p>
        </w:tc>
        <w:tc>
          <w:tcPr>
            <w:tcW w:w="10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8B92FF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zmniejszenie o 8 957,32 zł</w:t>
            </w:r>
          </w:p>
          <w:p w14:paraId="51930785" w14:textId="77777777" w:rsidR="007E50AD" w:rsidRDefault="007E50AD" w:rsidP="00646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(z 95 913,12 zł do 86 955,80 zł)</w:t>
            </w:r>
          </w:p>
        </w:tc>
      </w:tr>
    </w:tbl>
    <w:p w14:paraId="244FC254" w14:textId="77777777" w:rsidR="007E50AD" w:rsidRDefault="007E50AD" w:rsidP="009568C0">
      <w:pPr>
        <w:pStyle w:val="Nagwek2"/>
        <w:numPr>
          <w:ilvl w:val="0"/>
          <w:numId w:val="0"/>
        </w:numPr>
        <w:jc w:val="both"/>
      </w:pPr>
    </w:p>
    <w:p w14:paraId="22DECCAF" w14:textId="77777777" w:rsidR="007E50AD" w:rsidRDefault="007E50AD" w:rsidP="009568C0">
      <w:pPr>
        <w:pStyle w:val="Nagwek2"/>
        <w:numPr>
          <w:ilvl w:val="0"/>
          <w:numId w:val="0"/>
        </w:numPr>
        <w:jc w:val="both"/>
      </w:pPr>
    </w:p>
    <w:p w14:paraId="585F29F1" w14:textId="77777777" w:rsidR="00B47920" w:rsidRPr="00B47920" w:rsidRDefault="00B47920" w:rsidP="00B47920">
      <w:pPr>
        <w:pStyle w:val="Nagwek2"/>
        <w:numPr>
          <w:ilvl w:val="0"/>
          <w:numId w:val="0"/>
        </w:numPr>
        <w:spacing w:after="0" w:line="240" w:lineRule="auto"/>
        <w:jc w:val="both"/>
      </w:pPr>
      <w:r>
        <w:t>IV. WYDATKI</w:t>
      </w:r>
    </w:p>
    <w:bookmarkEnd w:id="10"/>
    <w:p w14:paraId="55D8F09F" w14:textId="77777777" w:rsidR="00582177" w:rsidRPr="00B47920" w:rsidRDefault="005D1E3D" w:rsidP="005D1E3D">
      <w:pPr>
        <w:pStyle w:val="Nagwek2"/>
        <w:numPr>
          <w:ilvl w:val="0"/>
          <w:numId w:val="0"/>
        </w:numPr>
        <w:spacing w:before="240" w:after="0" w:line="240" w:lineRule="auto"/>
        <w:ind w:left="360" w:hanging="360"/>
        <w:rPr>
          <w:b w:val="0"/>
        </w:rPr>
      </w:pPr>
      <w:r>
        <w:rPr>
          <w:rFonts w:asciiTheme="minorHAnsi" w:hAnsiTheme="minorHAnsi" w:cstheme="minorHAnsi"/>
          <w:b w:val="0"/>
          <w:smallCaps w:val="0"/>
        </w:rPr>
        <w:t>1.Wydatki ogółem</w:t>
      </w:r>
    </w:p>
    <w:p w14:paraId="7E93D714" w14:textId="77777777" w:rsidR="00582177" w:rsidRDefault="00315749">
      <w:pPr>
        <w:jc w:val="both"/>
      </w:pPr>
      <w:r>
        <w:t>Wydatki budżetu Gminy w 2022 roku wyniosły 112 596 341,23 zł, a ich realizacja wyniosła 91,31% planu wynoszącego 123 311 453,61 zł. Realizację planu wydatków w 2022 roku przedstawiają tabele poniżej.</w:t>
      </w:r>
    </w:p>
    <w:p w14:paraId="08AF19DF" w14:textId="77777777" w:rsidR="00582177" w:rsidRDefault="00315749">
      <w:pPr>
        <w:pStyle w:val="Legenda"/>
        <w:keepNext/>
        <w:jc w:val="both"/>
      </w:pPr>
      <w:r>
        <w:t xml:space="preserve"> Realizacja planu wydatków w 2022 roku w Gminie Rogoźno.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2884"/>
        <w:gridCol w:w="1680"/>
        <w:gridCol w:w="1680"/>
        <w:gridCol w:w="1680"/>
        <w:gridCol w:w="1379"/>
        <w:gridCol w:w="733"/>
      </w:tblGrid>
      <w:tr w:rsidR="00582177" w14:paraId="300FBA05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804060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327DD7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126837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34C7EB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 zł)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E65637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 %)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865FA3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Udział (w %)</w:t>
            </w:r>
          </w:p>
        </w:tc>
      </w:tr>
      <w:tr w:rsidR="00582177" w14:paraId="307B8503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60286E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 bieżące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FC034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75 822 051,25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1612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110 750 252,91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CFDD2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106 305 263,56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645DF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95,99%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76828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94,41%</w:t>
            </w:r>
          </w:p>
        </w:tc>
      </w:tr>
      <w:tr w:rsidR="00582177" w14:paraId="41EAB4FB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AA8EA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 majątkowe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2F1F8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2 142 139,97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D8E10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12 561 200,70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3E57E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6 291 077,67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BE60B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50,08%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91A16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5,59%</w:t>
            </w:r>
          </w:p>
        </w:tc>
      </w:tr>
      <w:tr w:rsidR="00582177" w14:paraId="4261E3D4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2DC79D" w14:textId="77777777" w:rsidR="00582177" w:rsidRDefault="00315749">
            <w:pPr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 WYDATKI OGÓŁEM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4FC85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77 964 191,22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C5D0E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123 311 453,61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EC0E3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112 596 341,23</w:t>
            </w:r>
          </w:p>
        </w:tc>
        <w:tc>
          <w:tcPr>
            <w:tcW w:w="7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E9A40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91,31%</w:t>
            </w: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4670C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100,00%</w:t>
            </w:r>
          </w:p>
        </w:tc>
      </w:tr>
    </w:tbl>
    <w:p w14:paraId="406E0BF7" w14:textId="77777777" w:rsidR="00582177" w:rsidRDefault="00582177">
      <w:pPr>
        <w:pStyle w:val="Legenda"/>
        <w:keepNext/>
        <w:jc w:val="both"/>
      </w:pPr>
    </w:p>
    <w:p w14:paraId="58CDD54D" w14:textId="77777777" w:rsidR="00582177" w:rsidRDefault="00315749" w:rsidP="005D1E3D">
      <w:pPr>
        <w:pStyle w:val="Legenda"/>
        <w:keepNext/>
        <w:spacing w:after="0"/>
        <w:jc w:val="both"/>
      </w:pPr>
      <w:r>
        <w:t xml:space="preserve"> Realizacja planu wydatków ogółem w 2022 roku w Gminie Rogoźno według działów klasyfikacji budżetowej.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504"/>
        <w:gridCol w:w="2784"/>
        <w:gridCol w:w="1579"/>
        <w:gridCol w:w="1579"/>
        <w:gridCol w:w="1579"/>
        <w:gridCol w:w="1278"/>
        <w:gridCol w:w="733"/>
      </w:tblGrid>
      <w:tr w:rsidR="00582177" w14:paraId="097303C0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7CCB41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Dział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8E661D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F036C8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728519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69063E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 zł)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216398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 %)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F6ADB6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Udział (w %)</w:t>
            </w:r>
          </w:p>
        </w:tc>
      </w:tr>
      <w:tr w:rsidR="00582177" w14:paraId="4DD6516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638E0E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4D767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Oświata i wychowanie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C79D9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30 774 968,27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F546D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36 627 410,75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ABFE5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35 977 034,61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497E6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98,22%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83796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31,95%</w:t>
            </w:r>
          </w:p>
        </w:tc>
      </w:tr>
      <w:tr w:rsidR="00582177" w14:paraId="6520C58F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FD60C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76073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Rodzina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FF6B7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15 960 897,67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C9E38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20 188 729,50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2AC08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19 677 192,24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29F3D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97,47%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7D047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17,48%</w:t>
            </w:r>
          </w:p>
        </w:tc>
      </w:tr>
      <w:tr w:rsidR="00582177" w14:paraId="17DABF0F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47DC9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E7287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Pomoc społeczna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07FDE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5 479 379,00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A441E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13 787 768,85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80796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13 691 794,44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BF543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99,30%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0F9BD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12,16%</w:t>
            </w:r>
          </w:p>
        </w:tc>
      </w:tr>
      <w:tr w:rsidR="00582177" w14:paraId="3A175EB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E05327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E2DB8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Gospodarka komunalna i ochrona środowiska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0DAF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8 141 284,31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FF79B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10 325 506,24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EDAF8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9 394 867,00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73E1E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90,99%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AD36A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8,34%</w:t>
            </w:r>
          </w:p>
        </w:tc>
      </w:tr>
      <w:tr w:rsidR="00582177" w14:paraId="6BAA26AD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98A6F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49EC1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Administracja publiczna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F39F4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6 895 230,57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3133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9 574 159,22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82C9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8 950 834,23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810D5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93,49%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EA256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7,95%</w:t>
            </w:r>
          </w:p>
        </w:tc>
      </w:tr>
      <w:tr w:rsidR="00582177" w14:paraId="2F422FB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9AAC8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853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D9237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Pozostałe zadania w zakresie polityki społecznej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333C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AB1FD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8 997 868,76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F0A1D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8 907 338,67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7E8EA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98,99%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34523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7,91%</w:t>
            </w:r>
          </w:p>
        </w:tc>
      </w:tr>
      <w:tr w:rsidR="00582177" w14:paraId="55B51B6D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2D5A5F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F0AE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Transport i łączność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6902B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3 750 987,39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9A6D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11 119 195,57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58DFA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5 652 797,74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89F07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50,84%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DC339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5,02%</w:t>
            </w:r>
          </w:p>
        </w:tc>
      </w:tr>
      <w:tr w:rsidR="00582177" w14:paraId="00AFB1A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E9F52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6E706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Kultura i ochrona dziedzictwa narodowego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DAB85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2 523 868,40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DFDAB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2 729 544,69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D6A64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2 688 591,86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B4C42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98,50%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D71E3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2,39%</w:t>
            </w:r>
          </w:p>
        </w:tc>
      </w:tr>
      <w:tr w:rsidR="00582177" w14:paraId="6B1872C8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3EFC9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6C9A5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Gospodarka mieszkaniowa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6A32F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1 092 839,00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31A6B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1 451 076,28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D484E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1 307 337,31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FC73E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90,09%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F65B4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1,16%</w:t>
            </w:r>
          </w:p>
        </w:tc>
      </w:tr>
      <w:tr w:rsidR="00582177" w14:paraId="30109573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F8582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5A561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Bezpieczeństwo publiczne i ochrona przeciwpożarowa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A5713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635 528,25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F63CE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1 340 888,15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8B3A8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1 234 703,81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51AB0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92,08%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1C19A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1,10%</w:t>
            </w:r>
          </w:p>
        </w:tc>
      </w:tr>
      <w:tr w:rsidR="00582177" w14:paraId="59E5BF4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4233C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C8E1F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Rolnictwo i łowiectwo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925D1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63 586,00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09D4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1 212 706,97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3C7FA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1 205 348,17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FA9E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99,39%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AC37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1,07%</w:t>
            </w:r>
          </w:p>
        </w:tc>
      </w:tr>
      <w:tr w:rsidR="00582177" w14:paraId="5FC548C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E8517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757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8A75C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Obsługa długu publicznego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D4756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449 158,00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A9002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1 045 322,00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76DA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1 029 053,47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AF7C2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98,44%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3AE08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0,91%</w:t>
            </w:r>
          </w:p>
        </w:tc>
      </w:tr>
      <w:tr w:rsidR="00582177" w14:paraId="0E0382D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85E60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D6EF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Kultura fizyczna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A011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797 226,36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C9D0B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1 282 941,76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593DA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842 681,98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9EC71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65,68%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49C4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0,75%</w:t>
            </w:r>
          </w:p>
        </w:tc>
      </w:tr>
      <w:tr w:rsidR="00582177" w14:paraId="325E8BB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BE677D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94FEE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Dochody od osób prawnych, od osób fizycznych i od innych jednostek nieposiadających osobowości prawnej oraz wydatki związane z ich poborem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03AB4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CD8D1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771 721,00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AA993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771 721,00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C41E4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CB7BF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0,69%</w:t>
            </w:r>
          </w:p>
        </w:tc>
      </w:tr>
      <w:tr w:rsidR="00582177" w14:paraId="4D7D545E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22CA1D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B0A43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Ochrona zdrowia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977D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392 000,00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B2F2E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736 761,68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1E271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518 027,84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CF8C9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70,31%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50EC1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0,46%</w:t>
            </w:r>
          </w:p>
        </w:tc>
      </w:tr>
      <w:tr w:rsidR="00582177" w14:paraId="04FC114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1A6E37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032C8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Edukacyjna opieka wychowawcza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D08DE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87 700,00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E207E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350 820,19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5703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297 025,63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3DE24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84,67%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1F89F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0,26%</w:t>
            </w:r>
          </w:p>
        </w:tc>
      </w:tr>
      <w:tr w:rsidR="00582177" w14:paraId="5380124B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2FE77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CFF18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Turystyka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70FF4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403 012,00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FE85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256 576,00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50EA9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243 027,13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441D1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94,72%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1CAF5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0,22%</w:t>
            </w:r>
          </w:p>
        </w:tc>
      </w:tr>
      <w:tr w:rsidR="00582177" w14:paraId="33F7D083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4AB81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710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8512F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Działalność usługowa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3541A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133 000,00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249F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198 930,00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FA5BD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135 983,40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A1CAD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68,36%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EFEA2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0,12%</w:t>
            </w:r>
          </w:p>
        </w:tc>
      </w:tr>
      <w:tr w:rsidR="00582177" w14:paraId="70A2080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06F75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4BEF4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Wytwarzanie i zaopatrywanie w energię elektryczną, gaz i wodę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27E18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046E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1 055 000,00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0C6E9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38 621,88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FC46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3,66%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395C9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0,03%</w:t>
            </w:r>
          </w:p>
        </w:tc>
      </w:tr>
      <w:tr w:rsidR="00582177" w14:paraId="74F53E8E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1B32CA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782A0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Rybołówstwo i rybactwo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F2172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700D1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B3DD5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28 832,82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400BB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82,38%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0EE1B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0,03%</w:t>
            </w:r>
          </w:p>
        </w:tc>
      </w:tr>
      <w:tr w:rsidR="00582177" w14:paraId="048B14CF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6DC61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547D6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Urzędy naczelnych organów władzy państwowej, kontroli i ochrony prawa oraz sądownictwa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5AA7D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3 526,00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E4AB8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3 526,00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95597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3 526,00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9735D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F9C86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&lt; 0,01%</w:t>
            </w:r>
          </w:p>
        </w:tc>
      </w:tr>
      <w:tr w:rsidR="00582177" w14:paraId="5645EE48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A9EB7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758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BA284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Różne rozliczenia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A786D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310 000,00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ED445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63B41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FFD0A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F5A19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0,00%</w:t>
            </w:r>
          </w:p>
        </w:tc>
      </w:tr>
      <w:tr w:rsidR="00582177" w14:paraId="40FB5C7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D32FB9" w14:textId="77777777" w:rsidR="00582177" w:rsidRDefault="00582177">
            <w:pPr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DAB7C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 WYDATKI OGÓŁEM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CA2D6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77 964 191,22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3BD0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123 311 453,61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B619E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112 596 341,23</w:t>
            </w:r>
          </w:p>
        </w:tc>
        <w:tc>
          <w:tcPr>
            <w:tcW w:w="7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0C14F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91,31%</w:t>
            </w: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8C85F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100,00%</w:t>
            </w:r>
          </w:p>
        </w:tc>
      </w:tr>
    </w:tbl>
    <w:p w14:paraId="06175358" w14:textId="77777777" w:rsidR="005D1E3D" w:rsidRDefault="005D1E3D" w:rsidP="005D1E3D"/>
    <w:p w14:paraId="47E51216" w14:textId="77777777" w:rsidR="005D1E3D" w:rsidRDefault="005D1E3D" w:rsidP="005D1E3D"/>
    <w:p w14:paraId="39F3BBE5" w14:textId="77777777" w:rsidR="005D1E3D" w:rsidRDefault="005D1E3D" w:rsidP="005D1E3D"/>
    <w:p w14:paraId="567C1B3A" w14:textId="77777777" w:rsidR="005D1E3D" w:rsidRDefault="005D1E3D" w:rsidP="005D1E3D"/>
    <w:p w14:paraId="722D7482" w14:textId="77777777" w:rsidR="005D1E3D" w:rsidRDefault="005D1E3D" w:rsidP="005D1E3D"/>
    <w:p w14:paraId="54DB8368" w14:textId="77777777" w:rsidR="005D1E3D" w:rsidRDefault="005D1E3D" w:rsidP="005D1E3D"/>
    <w:p w14:paraId="044D0114" w14:textId="77777777" w:rsidR="005D1E3D" w:rsidRDefault="005D1E3D" w:rsidP="005D1E3D"/>
    <w:p w14:paraId="192F1D02" w14:textId="77777777" w:rsidR="005D1E3D" w:rsidRDefault="005D1E3D" w:rsidP="005D1E3D"/>
    <w:p w14:paraId="3F7886CE" w14:textId="77777777" w:rsidR="005D1E3D" w:rsidRDefault="005D1E3D" w:rsidP="005D1E3D"/>
    <w:p w14:paraId="0DD865B4" w14:textId="77777777" w:rsidR="005D1E3D" w:rsidRDefault="005D1E3D" w:rsidP="005D1E3D"/>
    <w:p w14:paraId="41C26E33" w14:textId="77777777" w:rsidR="005D1E3D" w:rsidRDefault="005D1E3D" w:rsidP="005D1E3D"/>
    <w:p w14:paraId="5B0A8320" w14:textId="77777777" w:rsidR="005D1E3D" w:rsidRDefault="005D1E3D" w:rsidP="005D1E3D"/>
    <w:p w14:paraId="3D555258" w14:textId="77777777" w:rsidR="005D1E3D" w:rsidRDefault="005D1E3D" w:rsidP="005D1E3D"/>
    <w:p w14:paraId="0D44CD24" w14:textId="77777777" w:rsidR="005D1E3D" w:rsidRPr="005D1E3D" w:rsidRDefault="005D1E3D" w:rsidP="005D1E3D"/>
    <w:p w14:paraId="237EA962" w14:textId="77777777" w:rsidR="00DA6B52" w:rsidRDefault="00315749" w:rsidP="005D1E3D">
      <w:pPr>
        <w:pStyle w:val="Legenda"/>
        <w:keepNext/>
        <w:jc w:val="both"/>
      </w:pPr>
      <w:r>
        <w:lastRenderedPageBreak/>
        <w:t xml:space="preserve"> Struktura wydatków ogółem Gminy Rogoźno w 2022 w porównaniu do lat 2020-2021.</w:t>
      </w:r>
    </w:p>
    <w:p w14:paraId="4D34DD22" w14:textId="77777777" w:rsidR="00DA6B52" w:rsidRDefault="00DA6B52">
      <w:pPr>
        <w:jc w:val="both"/>
      </w:pPr>
    </w:p>
    <w:p w14:paraId="0014349A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0" allowOverlap="0" wp14:anchorId="325164D3" wp14:editId="7795BFE6">
            <wp:simplePos x="0" y="0"/>
            <wp:positionH relativeFrom="column">
              <wp:posOffset>-82550</wp:posOffset>
            </wp:positionH>
            <wp:positionV relativeFrom="paragraph">
              <wp:posOffset>-86995</wp:posOffset>
            </wp:positionV>
            <wp:extent cx="1905000" cy="2730500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dpi="0"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0" allowOverlap="0" wp14:anchorId="46EFE52C" wp14:editId="7C37A45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dpi="0"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0" allowOverlap="0" wp14:anchorId="7DA7C7BC" wp14:editId="28A6718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dpi="0"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2A3DB" w14:textId="77777777" w:rsidR="00582177" w:rsidRPr="005D1E3D" w:rsidRDefault="005D1E3D" w:rsidP="005D1E3D">
      <w:pPr>
        <w:pStyle w:val="Nagwek2"/>
        <w:numPr>
          <w:ilvl w:val="0"/>
          <w:numId w:val="0"/>
        </w:numPr>
        <w:spacing w:before="240" w:after="0" w:line="240" w:lineRule="auto"/>
        <w:jc w:val="both"/>
        <w:rPr>
          <w:rFonts w:asciiTheme="minorHAnsi" w:hAnsiTheme="minorHAnsi"/>
          <w:smallCaps w:val="0"/>
        </w:rPr>
      </w:pPr>
      <w:bookmarkStart w:id="11" w:name="_Toc1841543833"/>
      <w:r>
        <w:rPr>
          <w:rFonts w:asciiTheme="minorHAnsi" w:hAnsiTheme="minorHAnsi"/>
          <w:smallCaps w:val="0"/>
        </w:rPr>
        <w:t xml:space="preserve"> </w:t>
      </w:r>
      <w:r w:rsidRPr="005D1E3D">
        <w:rPr>
          <w:rFonts w:asciiTheme="minorHAnsi" w:hAnsiTheme="minorHAnsi"/>
          <w:smallCaps w:val="0"/>
        </w:rPr>
        <w:t>2.</w:t>
      </w:r>
      <w:r w:rsidR="00315749" w:rsidRPr="005D1E3D">
        <w:rPr>
          <w:rFonts w:asciiTheme="minorHAnsi" w:hAnsiTheme="minorHAnsi"/>
          <w:smallCaps w:val="0"/>
        </w:rPr>
        <w:t>Wydatki bieżące</w:t>
      </w:r>
      <w:bookmarkEnd w:id="11"/>
    </w:p>
    <w:p w14:paraId="0BC4CCF9" w14:textId="77777777" w:rsidR="00582177" w:rsidRDefault="00315749">
      <w:pPr>
        <w:jc w:val="both"/>
      </w:pPr>
      <w:r>
        <w:t>W 2022 roku wydatki bieżące zostały wykonane na poziomie 106 305 263,56 zł, tj. w 95,99% w stosunku do planu po zmianach wynoszącego 110 750 252,91 zł. Wartości zrealizowanych w 2022 roku wydatków bieżących według działów przedstawia tabela poniżej.</w:t>
      </w:r>
    </w:p>
    <w:p w14:paraId="17F8275A" w14:textId="77777777" w:rsidR="00582177" w:rsidRDefault="00315749">
      <w:pPr>
        <w:pStyle w:val="Legenda"/>
        <w:keepNext/>
        <w:jc w:val="both"/>
      </w:pPr>
      <w:r>
        <w:t xml:space="preserve"> Realizacja planu wydatków bieżących w 2022 roku w Gminie Rogoźno według działów klasyfikacji budżetowej.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504"/>
        <w:gridCol w:w="2784"/>
        <w:gridCol w:w="1579"/>
        <w:gridCol w:w="1579"/>
        <w:gridCol w:w="1579"/>
        <w:gridCol w:w="1278"/>
        <w:gridCol w:w="733"/>
      </w:tblGrid>
      <w:tr w:rsidR="00582177" w14:paraId="4B3FF12E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0A78B2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Dział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C505B3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789757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52D36C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85C8F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 zł)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7AEFB7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 %)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4B065E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Udział (w %)</w:t>
            </w:r>
          </w:p>
        </w:tc>
      </w:tr>
      <w:tr w:rsidR="00582177" w14:paraId="50A667B6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1451E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9786E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Oświata i wychowanie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1F205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29 818 719,92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295E8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34 562 924,22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1C83F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33 987 603,22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FE63A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98,34%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42EDB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31,97%</w:t>
            </w:r>
          </w:p>
        </w:tc>
      </w:tr>
      <w:tr w:rsidR="00582177" w14:paraId="4143504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E58FF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D1420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Rodzina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DE3EE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15 960 897,67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2057F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20 148 162,80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DBB17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19 637 465,54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33088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97,47%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DBF49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18,47%</w:t>
            </w:r>
          </w:p>
        </w:tc>
      </w:tr>
      <w:tr w:rsidR="00582177" w14:paraId="0E99975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6C4EC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17C41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Pomoc społeczna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CBB53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5 429 379,00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F33A7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13 757 768,85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17F3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13 663 890,79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DAD0D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99,32%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8B6B2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12,85%</w:t>
            </w:r>
          </w:p>
        </w:tc>
      </w:tr>
      <w:tr w:rsidR="00582177" w14:paraId="162CB05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4FFA5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853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42A5C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Pozostałe zadania w zakresie polityki społecznej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DDBD0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A955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8 997 868,76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4ED79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8 907 338,67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B1CEC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98,99%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56FCC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8,38%</w:t>
            </w:r>
          </w:p>
        </w:tc>
      </w:tr>
      <w:tr w:rsidR="00582177" w14:paraId="7718958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74F29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8B323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Gospodarka komunalna i ochrona środowiska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11698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7 726 284,31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093C5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9 583 686,73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5C1A6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8 675 280,55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6E1B5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90,52%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1ABED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8,16%</w:t>
            </w:r>
          </w:p>
        </w:tc>
      </w:tr>
      <w:tr w:rsidR="00582177" w14:paraId="3FE1F918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2D17D7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F844C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Administracja publiczna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7396E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6 895 230,57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710B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8 330 383,22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D27F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8 044 137,36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77B07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96,56%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BA733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7,57%</w:t>
            </w:r>
          </w:p>
        </w:tc>
      </w:tr>
      <w:tr w:rsidR="00582177" w14:paraId="27F045BF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1DD37A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46CD4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Transport i łączność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3E147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3 464 047,74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A3830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3 690 025,58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E76C8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3 600 562,80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3C4D7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97,58%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74ABD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3,39%</w:t>
            </w:r>
          </w:p>
        </w:tc>
      </w:tr>
      <w:tr w:rsidR="00582177" w14:paraId="2518C4FB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B07B8A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803E1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Kultura i ochrona dziedzictwa narodowego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DAD3D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2 514 277,48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FDD6F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2 719 953,77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2D99B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2 679 007,65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6F4B0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98,49%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9E89C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2,52%</w:t>
            </w:r>
          </w:p>
        </w:tc>
      </w:tr>
      <w:tr w:rsidR="00582177" w14:paraId="52C11294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49864F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B2563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Gospodarka mieszkaniowa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A2942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1 022 839,00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1ABF5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1 381 076,28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2C1DC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1 262 264,12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7FA1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91,40%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5FD0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1,19%</w:t>
            </w:r>
          </w:p>
        </w:tc>
      </w:tr>
      <w:tr w:rsidR="00582177" w14:paraId="6A8B2B8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F28A4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AF05A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Rolnictwo i łowiectwo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78C54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63 586,00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3577C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1 112 195,97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40191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1 110 837,97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0EF8B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99,88%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69811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1,04%</w:t>
            </w:r>
          </w:p>
        </w:tc>
      </w:tr>
      <w:tr w:rsidR="00582177" w14:paraId="23E12BB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1276E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69148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Bezpieczeństwo publiczne i ochrona przeciwpożarowa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453BF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611 979,20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1A19C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1 188 139,10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5B666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1 081 955,71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7403A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91,06%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BC60F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1,02%</w:t>
            </w:r>
          </w:p>
        </w:tc>
      </w:tr>
      <w:tr w:rsidR="00582177" w14:paraId="26C866CB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56DD9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757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8039C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Obsługa długu publicznego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35898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449 158,00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E9817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1 045 322,00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189D6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1 029 053,47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5A625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98,44%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7B5DC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0,97%</w:t>
            </w:r>
          </w:p>
        </w:tc>
      </w:tr>
      <w:tr w:rsidR="00582177" w14:paraId="0F83AB3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11C3DA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75390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Dochody od osób prawnych, od osób fizycznych i od innych jednostek nieposiadających osobowości prawnej oraz wydatki związane z ich poborem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1AB9C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5521F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771 721,00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05D0F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771 721,00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2D3B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4FFC0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0,73%</w:t>
            </w:r>
          </w:p>
        </w:tc>
      </w:tr>
      <w:tr w:rsidR="00582177" w14:paraId="1E61716E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4C830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4B447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Kultura fizyczna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8D4C9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763 226,36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BEFB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765 297,76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D3246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748 944,05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28B94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97,86%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585FD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0,70%</w:t>
            </w:r>
          </w:p>
        </w:tc>
      </w:tr>
      <w:tr w:rsidR="00582177" w14:paraId="59362473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4956E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9718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Ochrona zdrowia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9BB43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392 000,00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5D815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736 761,68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38AF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518 027,84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AD6A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70,31%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E1E5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0,49%</w:t>
            </w:r>
          </w:p>
        </w:tc>
      </w:tr>
      <w:tr w:rsidR="00582177" w14:paraId="284961D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21258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A84B2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Edukacyjna opieka wychowawcza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591FF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87 700,00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2B408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350 820,19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57956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297 025,63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0B246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84,67%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813E8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0,28%</w:t>
            </w:r>
          </w:p>
        </w:tc>
      </w:tr>
      <w:tr w:rsidR="00582177" w14:paraId="6CCDE18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3A6A9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710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16F5C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Działalność usługowa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DF702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133 000,00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DDEC4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198 930,00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BEE39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135 983,40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2D284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68,36%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6F66F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0,13%</w:t>
            </w:r>
          </w:p>
        </w:tc>
      </w:tr>
      <w:tr w:rsidR="00582177" w14:paraId="6D70D25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51E30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7FDF2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Turystyka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A0EA4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136 200,00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48A37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95 689,00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B33D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83 183,09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5314C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86,93%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520AB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0,08%</w:t>
            </w:r>
          </w:p>
        </w:tc>
      </w:tr>
      <w:tr w:rsidR="00582177" w14:paraId="02371A4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42034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83E8E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Wytwarzanie i zaopatrywanie w energię elektryczną, gaz i wodę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8A84E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1ACCA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1 055 000,00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2AA21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38 621,88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997B1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3,66%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13EB4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0,04%</w:t>
            </w:r>
          </w:p>
        </w:tc>
      </w:tr>
      <w:tr w:rsidR="00582177" w14:paraId="53489394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F7005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050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D3C89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Rybołówstwo i rybactwo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C33D4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134A6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1B0BD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28 832,82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A1310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82,38%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E3E80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0,03%</w:t>
            </w:r>
          </w:p>
        </w:tc>
      </w:tr>
      <w:tr w:rsidR="00582177" w14:paraId="6E8F15BE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52827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751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63BF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Urzędy naczelnych organów władzy państwowej, kontroli i ochrony prawa oraz sądownictwa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BE709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3 526,00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F2825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3 526,00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7FE90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3 526,00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1B70B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BFAE5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&lt; 0,01%</w:t>
            </w:r>
          </w:p>
        </w:tc>
      </w:tr>
      <w:tr w:rsidR="00582177" w14:paraId="4BE7FC34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41FC5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758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7A085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Różne rozliczenia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9EEC0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310 000,00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D224D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220 000,00</w:t>
            </w:r>
          </w:p>
        </w:tc>
        <w:tc>
          <w:tcPr>
            <w:tcW w:w="9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DBDA1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4B897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E5688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0,00%</w:t>
            </w:r>
          </w:p>
        </w:tc>
      </w:tr>
      <w:tr w:rsidR="00582177" w14:paraId="2F0F502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C325B8" w14:textId="77777777" w:rsidR="00582177" w:rsidRDefault="00582177">
            <w:pPr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8ABA9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 WYDATKI BIEŻĄCE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2610C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75 822 051,25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5E39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110 750 252,91</w:t>
            </w:r>
          </w:p>
        </w:tc>
        <w:tc>
          <w:tcPr>
            <w:tcW w:w="9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CEA93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106 305 263,56</w:t>
            </w:r>
          </w:p>
        </w:tc>
        <w:tc>
          <w:tcPr>
            <w:tcW w:w="7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3DDAD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95,99%</w:t>
            </w: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00AD9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100,00%</w:t>
            </w:r>
          </w:p>
        </w:tc>
      </w:tr>
    </w:tbl>
    <w:p w14:paraId="79826551" w14:textId="77777777" w:rsidR="009568C0" w:rsidRPr="009568C0" w:rsidRDefault="009568C0" w:rsidP="009568C0"/>
    <w:p w14:paraId="1A75D861" w14:textId="77777777" w:rsidR="009568C0" w:rsidRDefault="00315749" w:rsidP="005D1E3D">
      <w:pPr>
        <w:pStyle w:val="Legenda"/>
        <w:keepNext/>
        <w:spacing w:after="0"/>
        <w:jc w:val="both"/>
      </w:pPr>
      <w:r>
        <w:t xml:space="preserve"> Wydatki bieżące budżetu Gminy Rogoźno w 2022 roku wg działów w porównaniu do lat 2020-2021.</w:t>
      </w:r>
    </w:p>
    <w:p w14:paraId="35FAAFC5" w14:textId="77777777" w:rsidR="009568C0" w:rsidRDefault="009568C0" w:rsidP="005D1E3D">
      <w:pPr>
        <w:spacing w:after="0" w:line="240" w:lineRule="auto"/>
        <w:jc w:val="both"/>
      </w:pPr>
    </w:p>
    <w:p w14:paraId="6D35EAAF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0" allowOverlap="0" wp14:anchorId="145D4599" wp14:editId="5943A8F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6502400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dpi="0"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650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793EC6" w14:textId="77777777" w:rsidR="009568C0" w:rsidRDefault="009568C0">
      <w:pPr>
        <w:pStyle w:val="Legenda"/>
        <w:keepNext/>
        <w:jc w:val="both"/>
      </w:pPr>
    </w:p>
    <w:p w14:paraId="6E6A0DDD" w14:textId="77777777" w:rsidR="009568C0" w:rsidRDefault="009568C0" w:rsidP="009568C0"/>
    <w:p w14:paraId="75A2D29D" w14:textId="77777777" w:rsidR="0079336B" w:rsidRPr="0079336B" w:rsidRDefault="0079336B" w:rsidP="0079336B"/>
    <w:p w14:paraId="0276D0A4" w14:textId="77777777" w:rsidR="00582177" w:rsidRDefault="00315749">
      <w:pPr>
        <w:pStyle w:val="Legenda"/>
        <w:keepNext/>
        <w:jc w:val="both"/>
      </w:pPr>
      <w:r>
        <w:lastRenderedPageBreak/>
        <w:t xml:space="preserve"> Struktura wydatków bieżących Gminy Rogoźno w 2022 w porównaniu do lat 2020-2021.</w:t>
      </w:r>
    </w:p>
    <w:p w14:paraId="232EE3F2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0" allowOverlap="0" wp14:anchorId="13B6EAC6" wp14:editId="6B5960E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dpi="0"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0" allowOverlap="0" wp14:anchorId="5EE6855B" wp14:editId="4C96EA5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dpi="0"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0" allowOverlap="0" wp14:anchorId="54AA1115" wp14:editId="1B5E32EA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dpi="0"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B6F84" w14:textId="77777777" w:rsidR="00582177" w:rsidRDefault="00315749" w:rsidP="00615D4A">
      <w:pPr>
        <w:pStyle w:val="Nagwek3"/>
        <w:numPr>
          <w:ilvl w:val="0"/>
          <w:numId w:val="0"/>
        </w:numPr>
        <w:jc w:val="both"/>
      </w:pPr>
      <w:bookmarkStart w:id="12" w:name="_Toc1438804706"/>
      <w:r>
        <w:t>Dział 010 – Rolnictwo i łowiectwo</w:t>
      </w:r>
      <w:bookmarkEnd w:id="12"/>
    </w:p>
    <w:p w14:paraId="5B21F910" w14:textId="77777777" w:rsidR="00582177" w:rsidRDefault="00315749">
      <w:pPr>
        <w:jc w:val="both"/>
      </w:pPr>
      <w:r>
        <w:t>Wydatki bieżące w ramach działu zostały zaplanowane w kwocie 1 112 195,97 zł, zaś zrealizowane w kwocie 1 110 837,97 zł, w rezultacie stopień realizacji wydatków bieżących wyniósł 99,88%. Środki te przeznaczono następująco:</w:t>
      </w:r>
    </w:p>
    <w:p w14:paraId="415CBA0C" w14:textId="77777777" w:rsidR="00582177" w:rsidRDefault="00315749" w:rsidP="00B04DD2">
      <w:pPr>
        <w:pStyle w:val="Akapitzlist"/>
        <w:numPr>
          <w:ilvl w:val="0"/>
          <w:numId w:val="14"/>
        </w:numPr>
        <w:jc w:val="both"/>
      </w:pPr>
      <w:r>
        <w:t>w rozdziale 01008 Melioracje wodne wydatkowano kwotę 20 000,00 zł, co stanowi 100,00% planu rocznego wynoszącego 20 000,00 zł. Niniejsza wartość została wydatkowana na:</w:t>
      </w:r>
    </w:p>
    <w:p w14:paraId="1D5A3308" w14:textId="77777777" w:rsidR="00582177" w:rsidRDefault="00315749" w:rsidP="00B04DD2">
      <w:pPr>
        <w:pStyle w:val="Akapitzlist"/>
        <w:numPr>
          <w:ilvl w:val="1"/>
          <w:numId w:val="14"/>
        </w:numPr>
        <w:jc w:val="both"/>
      </w:pPr>
      <w:r>
        <w:t>dotacja celowa z budżetu na finansowanie lub dofinansowanie zadań zleconych do realizacji pozostałym jednostkom nie zaliczanym do sektora finansów publicznych w kwocie 20 000,00 zł.</w:t>
      </w:r>
    </w:p>
    <w:p w14:paraId="28647720" w14:textId="77777777" w:rsidR="00582177" w:rsidRDefault="00315749" w:rsidP="00B04DD2">
      <w:pPr>
        <w:pStyle w:val="Akapitzlist"/>
        <w:numPr>
          <w:ilvl w:val="0"/>
          <w:numId w:val="14"/>
        </w:numPr>
        <w:jc w:val="both"/>
      </w:pPr>
      <w:r>
        <w:t>w rozdziale 01030 Izby rolnicze wydatkowano kwotę 16 928,00 zł, co stanowi 97,93% planu rocznego wynoszącego 17 286,00 zł. Niniejsza wartość została wydatkowana na:</w:t>
      </w:r>
    </w:p>
    <w:p w14:paraId="313AC976" w14:textId="77777777" w:rsidR="00582177" w:rsidRDefault="00315749" w:rsidP="00B04DD2">
      <w:pPr>
        <w:pStyle w:val="Akapitzlist"/>
        <w:numPr>
          <w:ilvl w:val="1"/>
          <w:numId w:val="14"/>
        </w:numPr>
        <w:jc w:val="both"/>
      </w:pPr>
      <w:r>
        <w:t>wpłaty gmin na rzecz izb rolniczych w wysokości 2% uzyskanych wpływów z podatku rolnego w kwocie 16 928,00 zł.</w:t>
      </w:r>
    </w:p>
    <w:p w14:paraId="374F8E9B" w14:textId="77777777" w:rsidR="00582177" w:rsidRDefault="00315749" w:rsidP="00B04DD2">
      <w:pPr>
        <w:pStyle w:val="Akapitzlist"/>
        <w:numPr>
          <w:ilvl w:val="0"/>
          <w:numId w:val="14"/>
        </w:numPr>
        <w:jc w:val="both"/>
      </w:pPr>
      <w:r>
        <w:t>w rozdziale 01042 Wyłączenie z produkcji gruntów rolnych wydatkowano kwotę 20 400,00 zł, co stanowi 100,00% planu rocznego wynoszącego 20 400,00 zł. Niniejsza wartość została wydatkowana na:</w:t>
      </w:r>
    </w:p>
    <w:p w14:paraId="021EA8E1" w14:textId="77777777" w:rsidR="00582177" w:rsidRDefault="00315749" w:rsidP="00B04DD2">
      <w:pPr>
        <w:pStyle w:val="Akapitzlist"/>
        <w:numPr>
          <w:ilvl w:val="1"/>
          <w:numId w:val="14"/>
        </w:numPr>
        <w:jc w:val="both"/>
      </w:pPr>
      <w:r>
        <w:t>zakup materiałów i wyposażenia w kwocie 20 400,00 zł.</w:t>
      </w:r>
    </w:p>
    <w:p w14:paraId="6D4167AC" w14:textId="77777777" w:rsidR="00582177" w:rsidRDefault="00315749" w:rsidP="00B04DD2">
      <w:pPr>
        <w:pStyle w:val="Akapitzlist"/>
        <w:numPr>
          <w:ilvl w:val="0"/>
          <w:numId w:val="14"/>
        </w:numPr>
        <w:jc w:val="both"/>
      </w:pPr>
      <w:r>
        <w:t>w rozdziale 01095 Pozostała działalność wydatkowano kwotę 1 053 509,97 zł, co stanowi 99,91% planu rocznego wynoszącego 1 054 509,97 zł. Niniejsza wartość została wydatkowana na:</w:t>
      </w:r>
    </w:p>
    <w:p w14:paraId="01332A93" w14:textId="77777777" w:rsidR="00582177" w:rsidRDefault="00315749" w:rsidP="00B04DD2">
      <w:pPr>
        <w:pStyle w:val="Akapitzlist"/>
        <w:numPr>
          <w:ilvl w:val="1"/>
          <w:numId w:val="14"/>
        </w:numPr>
        <w:jc w:val="both"/>
      </w:pPr>
      <w:r>
        <w:t>różne opłaty i składki w kwocie 1 032 852,91 zł;</w:t>
      </w:r>
    </w:p>
    <w:p w14:paraId="22F501FA" w14:textId="77777777" w:rsidR="00582177" w:rsidRDefault="00315749" w:rsidP="00B04DD2">
      <w:pPr>
        <w:pStyle w:val="Akapitzlist"/>
        <w:numPr>
          <w:ilvl w:val="1"/>
          <w:numId w:val="14"/>
        </w:numPr>
        <w:jc w:val="both"/>
      </w:pPr>
      <w:r>
        <w:t>zakup materiałów i wyposażenia w kwocie 10 156,90 zł;</w:t>
      </w:r>
    </w:p>
    <w:p w14:paraId="2C598C9E" w14:textId="77777777" w:rsidR="00582177" w:rsidRDefault="00315749" w:rsidP="00B04DD2">
      <w:pPr>
        <w:pStyle w:val="Akapitzlist"/>
        <w:numPr>
          <w:ilvl w:val="1"/>
          <w:numId w:val="14"/>
        </w:numPr>
        <w:jc w:val="both"/>
      </w:pPr>
      <w:r>
        <w:t>wynagrodzenia osobowe pracowników w kwocie 5 574,04 zł;</w:t>
      </w:r>
    </w:p>
    <w:p w14:paraId="0274629B" w14:textId="77777777" w:rsidR="00582177" w:rsidRDefault="00315749" w:rsidP="00B04DD2">
      <w:pPr>
        <w:pStyle w:val="Akapitzlist"/>
        <w:numPr>
          <w:ilvl w:val="1"/>
          <w:numId w:val="14"/>
        </w:numPr>
        <w:jc w:val="both"/>
      </w:pPr>
      <w:r>
        <w:t>zakup usług pozostałych w kwocie 3 836,40 zł;</w:t>
      </w:r>
    </w:p>
    <w:p w14:paraId="45F77DEE" w14:textId="77777777" w:rsidR="00582177" w:rsidRDefault="00315749" w:rsidP="00B04DD2">
      <w:pPr>
        <w:pStyle w:val="Akapitzlist"/>
        <w:numPr>
          <w:ilvl w:val="1"/>
          <w:numId w:val="14"/>
        </w:numPr>
        <w:jc w:val="both"/>
      </w:pPr>
      <w:r>
        <w:t>składki na ubezpieczenia społeczne w kwocie 953,16 zł;</w:t>
      </w:r>
    </w:p>
    <w:p w14:paraId="42A6FCB3" w14:textId="77777777" w:rsidR="00582177" w:rsidRDefault="00315749" w:rsidP="00B04DD2">
      <w:pPr>
        <w:pStyle w:val="Akapitzlist"/>
        <w:numPr>
          <w:ilvl w:val="1"/>
          <w:numId w:val="14"/>
        </w:numPr>
        <w:jc w:val="both"/>
      </w:pPr>
      <w:r>
        <w:t>składki na Fundusz Pracy oraz Fundusz Solidarnościowy w kwocie 136,56 zł.</w:t>
      </w:r>
    </w:p>
    <w:p w14:paraId="1B394109" w14:textId="77777777" w:rsidR="0079336B" w:rsidRDefault="0079336B" w:rsidP="0079336B">
      <w:pPr>
        <w:pStyle w:val="Akapitzlist"/>
        <w:ind w:left="1200"/>
        <w:jc w:val="both"/>
      </w:pPr>
    </w:p>
    <w:p w14:paraId="7E80C038" w14:textId="77777777" w:rsidR="009568C0" w:rsidRDefault="009568C0">
      <w:pPr>
        <w:pStyle w:val="Legenda"/>
        <w:keepNext/>
        <w:jc w:val="both"/>
      </w:pPr>
    </w:p>
    <w:p w14:paraId="2C5B2F43" w14:textId="77777777" w:rsidR="009568C0" w:rsidRDefault="009568C0">
      <w:pPr>
        <w:pStyle w:val="Legenda"/>
        <w:keepNext/>
        <w:jc w:val="both"/>
      </w:pPr>
    </w:p>
    <w:p w14:paraId="4130EE30" w14:textId="77777777" w:rsidR="009568C0" w:rsidRDefault="009568C0" w:rsidP="009568C0"/>
    <w:p w14:paraId="0D2E80E8" w14:textId="77777777" w:rsidR="005D1E3D" w:rsidRDefault="005D1E3D" w:rsidP="009568C0"/>
    <w:p w14:paraId="4C13F31C" w14:textId="77777777" w:rsidR="005D1E3D" w:rsidRDefault="005D1E3D" w:rsidP="009568C0"/>
    <w:p w14:paraId="3462672B" w14:textId="77777777" w:rsidR="005D1E3D" w:rsidRPr="009568C0" w:rsidRDefault="005D1E3D" w:rsidP="009568C0"/>
    <w:p w14:paraId="3E1CA8F9" w14:textId="77777777" w:rsidR="00582177" w:rsidRDefault="00315749" w:rsidP="005D1E3D">
      <w:pPr>
        <w:pStyle w:val="Legenda"/>
        <w:keepNext/>
        <w:spacing w:after="0"/>
        <w:jc w:val="both"/>
      </w:pPr>
      <w:r>
        <w:lastRenderedPageBreak/>
        <w:t xml:space="preserve"> Wydatki bieżące w dziale Rolnictwo i łowiectwo w Gminie Rogoźno wg rozdziałów w porównaniu do lat 2020-2021.</w:t>
      </w:r>
    </w:p>
    <w:p w14:paraId="6C8B35D1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94080" behindDoc="0" locked="0" layoutInCell="0" allowOverlap="0" wp14:anchorId="07D3FE26" wp14:editId="6AC9A1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4376420"/>
            <wp:effectExtent l="0" t="0" r="0" b="0"/>
            <wp:wrapTopAndBottom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dpi="0"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C7934" w14:textId="77777777" w:rsidR="00582177" w:rsidRDefault="00315749" w:rsidP="00615D4A">
      <w:pPr>
        <w:pStyle w:val="Nagwek3"/>
        <w:numPr>
          <w:ilvl w:val="0"/>
          <w:numId w:val="0"/>
        </w:numPr>
        <w:jc w:val="both"/>
      </w:pPr>
      <w:bookmarkStart w:id="13" w:name="_Toc1959805075"/>
      <w:r>
        <w:t>Dział 050 – Rybołówstwo i rybactwo</w:t>
      </w:r>
      <w:bookmarkEnd w:id="13"/>
    </w:p>
    <w:p w14:paraId="14E2977C" w14:textId="77777777" w:rsidR="00582177" w:rsidRDefault="00315749">
      <w:pPr>
        <w:jc w:val="both"/>
      </w:pPr>
      <w:r>
        <w:t>Wydatki bieżące w ramach działu zostały zaplanowane w kwocie 35 000,00 zł, zaś zrealizowane w kwocie 28 832,82 zł, w rezultacie stopień realizacji wydatków bieżących wyniósł 82,38%. Środki te przeznaczono następująco:</w:t>
      </w:r>
    </w:p>
    <w:p w14:paraId="53DA307C" w14:textId="77777777" w:rsidR="00582177" w:rsidRDefault="00315749" w:rsidP="00B04DD2">
      <w:pPr>
        <w:pStyle w:val="Akapitzlist"/>
        <w:numPr>
          <w:ilvl w:val="0"/>
          <w:numId w:val="15"/>
        </w:numPr>
        <w:jc w:val="both"/>
      </w:pPr>
      <w:r>
        <w:t>w rozdziale 05095 Pozostała działalność wydatkowano kwotę 28 832,82 zł, co stanowi 82,38% planu rocznego wynoszącego 35 000,00 zł. Niniejsza wartość została wydatkowana na:</w:t>
      </w:r>
    </w:p>
    <w:p w14:paraId="7482E6FA" w14:textId="77777777" w:rsidR="00582177" w:rsidRDefault="00315749" w:rsidP="00B04DD2">
      <w:pPr>
        <w:pStyle w:val="Akapitzlist"/>
        <w:numPr>
          <w:ilvl w:val="1"/>
          <w:numId w:val="15"/>
        </w:numPr>
        <w:jc w:val="both"/>
      </w:pPr>
      <w:r>
        <w:t>zakup materiałów i wyposażenia w kwocie 21 489,52 zł;</w:t>
      </w:r>
    </w:p>
    <w:p w14:paraId="5CE3EE2B" w14:textId="77777777" w:rsidR="00582177" w:rsidRDefault="00315749" w:rsidP="00B04DD2">
      <w:pPr>
        <w:pStyle w:val="Akapitzlist"/>
        <w:numPr>
          <w:ilvl w:val="1"/>
          <w:numId w:val="15"/>
        </w:numPr>
        <w:jc w:val="both"/>
      </w:pPr>
      <w:r>
        <w:t>wynagrodzenia bezosobowe w kwocie 5 400,00 zł;</w:t>
      </w:r>
    </w:p>
    <w:p w14:paraId="2F34D072" w14:textId="77777777" w:rsidR="00582177" w:rsidRDefault="00315749" w:rsidP="00B04DD2">
      <w:pPr>
        <w:pStyle w:val="Akapitzlist"/>
        <w:numPr>
          <w:ilvl w:val="1"/>
          <w:numId w:val="15"/>
        </w:numPr>
        <w:jc w:val="both"/>
      </w:pPr>
      <w:r>
        <w:t>składki na ubezpieczenia społeczne w kwocie 923,40 zł;</w:t>
      </w:r>
    </w:p>
    <w:p w14:paraId="182D83AD" w14:textId="77777777" w:rsidR="00582177" w:rsidRDefault="00315749" w:rsidP="00B04DD2">
      <w:pPr>
        <w:pStyle w:val="Akapitzlist"/>
        <w:numPr>
          <w:ilvl w:val="1"/>
          <w:numId w:val="15"/>
        </w:numPr>
        <w:jc w:val="both"/>
      </w:pPr>
      <w:r>
        <w:t>zakup usług pozostałych w kwocie 574,25 zł;</w:t>
      </w:r>
    </w:p>
    <w:p w14:paraId="25214AA8" w14:textId="77777777" w:rsidR="00582177" w:rsidRDefault="00315749" w:rsidP="00B04DD2">
      <w:pPr>
        <w:pStyle w:val="Akapitzlist"/>
        <w:numPr>
          <w:ilvl w:val="1"/>
          <w:numId w:val="15"/>
        </w:numPr>
        <w:jc w:val="both"/>
      </w:pPr>
      <w:r>
        <w:t>zakup energii w kwocie 445,65 zł.</w:t>
      </w:r>
    </w:p>
    <w:p w14:paraId="0939DB76" w14:textId="77777777" w:rsidR="00582177" w:rsidRDefault="00315749">
      <w:pPr>
        <w:pStyle w:val="Legenda"/>
        <w:keepNext/>
        <w:jc w:val="both"/>
      </w:pPr>
      <w:r>
        <w:t xml:space="preserve">  Wydatki bieżące w dziale Rybołówstwo i rybactwo w Gminie Rogoźno wg rozdziałów w porównaniu do lat 2020-2021.</w:t>
      </w:r>
    </w:p>
    <w:p w14:paraId="0BA4FBD6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0" allowOverlap="0" wp14:anchorId="544CCB62" wp14:editId="21233E8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dpi="0"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DFC89" w14:textId="77777777" w:rsidR="00582177" w:rsidRDefault="00315749" w:rsidP="00615D4A">
      <w:pPr>
        <w:pStyle w:val="Nagwek3"/>
        <w:numPr>
          <w:ilvl w:val="0"/>
          <w:numId w:val="0"/>
        </w:numPr>
        <w:jc w:val="both"/>
      </w:pPr>
      <w:bookmarkStart w:id="14" w:name="_Toc1501564850"/>
      <w:r>
        <w:lastRenderedPageBreak/>
        <w:t>Dział 400 – Wytwarzanie i zaopatrywanie w energię elektryczną, gaz i wodę</w:t>
      </w:r>
      <w:bookmarkEnd w:id="14"/>
    </w:p>
    <w:p w14:paraId="57ADEBA9" w14:textId="77777777" w:rsidR="00582177" w:rsidRDefault="00315749" w:rsidP="009D06A1">
      <w:pPr>
        <w:spacing w:after="0" w:line="240" w:lineRule="auto"/>
        <w:jc w:val="both"/>
      </w:pPr>
      <w:r>
        <w:t>Wydatki bieżące w ramach działu zostały zaplanowane w kwocie 1 055 000,00 zł, zaś zrealizowane w kwocie 38 621,88 zł, w rezultacie stopień realizacji wydatków bieżących wyniósł 3,66%. Środki te przeznaczono następująco:</w:t>
      </w:r>
    </w:p>
    <w:p w14:paraId="46368EB5" w14:textId="77777777" w:rsidR="00582177" w:rsidRDefault="00315749" w:rsidP="009D06A1">
      <w:pPr>
        <w:pStyle w:val="Akapitzlist"/>
        <w:numPr>
          <w:ilvl w:val="0"/>
          <w:numId w:val="16"/>
        </w:numPr>
        <w:spacing w:after="0" w:line="240" w:lineRule="auto"/>
        <w:jc w:val="both"/>
      </w:pPr>
      <w:r>
        <w:t>w rozdziale 40095 Pozostała działalność wydatkowano kwotę 38 621,88 zł, co stanowi 3,66% planu rocznego wynoszącego 1 055 000,00 zł. Niniejsza wartość została wydatkowana na:</w:t>
      </w:r>
    </w:p>
    <w:p w14:paraId="360D8734" w14:textId="77777777" w:rsidR="0079336B" w:rsidRDefault="0079336B" w:rsidP="0079336B">
      <w:pPr>
        <w:pStyle w:val="Akapitzlist"/>
        <w:numPr>
          <w:ilvl w:val="1"/>
          <w:numId w:val="16"/>
        </w:numPr>
        <w:jc w:val="both"/>
      </w:pPr>
      <w:r>
        <w:t>zakup usług pozostałych w kwocie 38 621,88 zł;</w:t>
      </w:r>
    </w:p>
    <w:p w14:paraId="40089A60" w14:textId="77777777" w:rsidR="0079336B" w:rsidRDefault="0079336B" w:rsidP="0079336B">
      <w:pPr>
        <w:pStyle w:val="Legenda"/>
        <w:keepNext/>
        <w:spacing w:after="0"/>
        <w:ind w:left="600"/>
        <w:jc w:val="both"/>
      </w:pPr>
      <w:r>
        <w:t xml:space="preserve">Wydatki bieżące w dziale Wytwarzanie i zaopatrywanie w energię elektryczną, gaz i wodę w Gminie Rogoźno wg rozdziałów w </w:t>
      </w:r>
    </w:p>
    <w:p w14:paraId="25172F77" w14:textId="77777777" w:rsidR="00582177" w:rsidRDefault="0079336B" w:rsidP="0079336B">
      <w:pPr>
        <w:pStyle w:val="Legenda"/>
        <w:keepNext/>
        <w:spacing w:after="0"/>
        <w:ind w:left="600"/>
        <w:jc w:val="both"/>
      </w:pPr>
      <w:r>
        <w:t>porównaniu do lat 2020-2021.</w:t>
      </w:r>
    </w:p>
    <w:p w14:paraId="0584B2DD" w14:textId="77777777" w:rsidR="0079336B" w:rsidRPr="0079336B" w:rsidRDefault="0079336B" w:rsidP="0079336B"/>
    <w:p w14:paraId="4ECE7877" w14:textId="77777777" w:rsidR="00582177" w:rsidRDefault="002B111E" w:rsidP="0079336B">
      <w:pPr>
        <w:pStyle w:val="Legenda"/>
        <w:keepNext/>
        <w:spacing w:after="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0" allowOverlap="0" wp14:anchorId="602379CB" wp14:editId="4C04410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211455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dpi="0"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9336B">
        <w:t xml:space="preserve"> </w:t>
      </w:r>
    </w:p>
    <w:p w14:paraId="61F03F33" w14:textId="77777777" w:rsidR="00582177" w:rsidRDefault="00582177">
      <w:pPr>
        <w:jc w:val="both"/>
      </w:pPr>
    </w:p>
    <w:p w14:paraId="58B57CCA" w14:textId="77777777" w:rsidR="00582177" w:rsidRDefault="00315749" w:rsidP="00615D4A">
      <w:pPr>
        <w:pStyle w:val="Nagwek3"/>
        <w:numPr>
          <w:ilvl w:val="0"/>
          <w:numId w:val="0"/>
        </w:numPr>
        <w:jc w:val="both"/>
      </w:pPr>
      <w:bookmarkStart w:id="15" w:name="_Toc74804487"/>
      <w:r>
        <w:t>Dział 600 – Transport i łączność</w:t>
      </w:r>
      <w:bookmarkEnd w:id="15"/>
    </w:p>
    <w:p w14:paraId="4581357D" w14:textId="77777777" w:rsidR="00582177" w:rsidRDefault="00315749">
      <w:pPr>
        <w:jc w:val="both"/>
      </w:pPr>
      <w:r>
        <w:t>Wydatki bieżące w ramach działu zostały zaplanowane w kwocie 3 690 025,58 zł, zaś zrealizowane w kwocie 3 600 562,80 zł, w rezultacie stopień realizacji wydatków bieżących wyniósł 97,58%. Środki te przeznaczono następująco:</w:t>
      </w:r>
    </w:p>
    <w:p w14:paraId="08EDC9AA" w14:textId="77777777" w:rsidR="00582177" w:rsidRDefault="00315749" w:rsidP="00B04DD2">
      <w:pPr>
        <w:pStyle w:val="Akapitzlist"/>
        <w:numPr>
          <w:ilvl w:val="0"/>
          <w:numId w:val="17"/>
        </w:numPr>
        <w:jc w:val="both"/>
      </w:pPr>
      <w:r>
        <w:t>w rozdziale 60001 Krajowe pasażerskie przewozy kolejowe wydatkowano kwotę 255 923,87 zł, co stanowi 100,00% planu rocznego wynoszącego 255 923,87 zł. Niniejsza wartość została wydatkowana na:</w:t>
      </w:r>
    </w:p>
    <w:p w14:paraId="255E3CA7" w14:textId="77777777" w:rsidR="00582177" w:rsidRDefault="00315749" w:rsidP="00B04DD2">
      <w:pPr>
        <w:pStyle w:val="Akapitzlist"/>
        <w:numPr>
          <w:ilvl w:val="1"/>
          <w:numId w:val="17"/>
        </w:numPr>
        <w:jc w:val="both"/>
      </w:pPr>
      <w:r>
        <w:t>dotacja celowa na pomoc finansową udzielaną między jednostkami samorządu terytorialnego na dofinansowanie własnych zadań bieżących w kwocie 255 923,87 zł.</w:t>
      </w:r>
    </w:p>
    <w:p w14:paraId="2B49877E" w14:textId="77777777" w:rsidR="00582177" w:rsidRDefault="00315749" w:rsidP="00B04DD2">
      <w:pPr>
        <w:pStyle w:val="Akapitzlist"/>
        <w:numPr>
          <w:ilvl w:val="0"/>
          <w:numId w:val="17"/>
        </w:numPr>
        <w:jc w:val="both"/>
      </w:pPr>
      <w:r>
        <w:t>w rozdziale 60004 Lokalny transport zbiorowy wydatkowano kwotę 613 473,89 zł, co stanowi 98,13% planu rocznego wynoszącego 625 163,87 zł. Niniejsza wartość została wydatkowana na:</w:t>
      </w:r>
    </w:p>
    <w:p w14:paraId="3EDFC8C9" w14:textId="77777777" w:rsidR="00582177" w:rsidRDefault="00315749" w:rsidP="00B04DD2">
      <w:pPr>
        <w:pStyle w:val="Akapitzlist"/>
        <w:numPr>
          <w:ilvl w:val="1"/>
          <w:numId w:val="17"/>
        </w:numPr>
        <w:jc w:val="both"/>
      </w:pPr>
      <w:r>
        <w:t>dotacja celowa przekazana gminie na zadania bieżące realizowane na podstawie porozumień (umów) między jednostkami samorządu terytorialnego w kwocie 334 254,26 zł;</w:t>
      </w:r>
    </w:p>
    <w:p w14:paraId="2A26A2F5" w14:textId="77777777" w:rsidR="00582177" w:rsidRDefault="00315749" w:rsidP="00B04DD2">
      <w:pPr>
        <w:pStyle w:val="Akapitzlist"/>
        <w:numPr>
          <w:ilvl w:val="1"/>
          <w:numId w:val="17"/>
        </w:numPr>
        <w:jc w:val="both"/>
      </w:pPr>
      <w:r>
        <w:t>zakup usług pozostałych w kwocie 279 219,63 zł;</w:t>
      </w:r>
    </w:p>
    <w:p w14:paraId="274665F9" w14:textId="77777777" w:rsidR="00582177" w:rsidRDefault="00315749" w:rsidP="00B04DD2">
      <w:pPr>
        <w:pStyle w:val="Akapitzlist"/>
        <w:numPr>
          <w:ilvl w:val="0"/>
          <w:numId w:val="17"/>
        </w:numPr>
        <w:jc w:val="both"/>
      </w:pPr>
      <w:r>
        <w:t>w rozdziale 60013 Drogi publiczne wojewódzkie wydatkowano kwotę 13 000,00 zł, co stanowi 100,00% planu rocznego wynoszącego 13 000,00 zł. Niniejsza wartość została wydatkowana na:</w:t>
      </w:r>
    </w:p>
    <w:p w14:paraId="52C2DA8C" w14:textId="77777777" w:rsidR="00582177" w:rsidRDefault="00315749" w:rsidP="00B04DD2">
      <w:pPr>
        <w:pStyle w:val="Akapitzlist"/>
        <w:numPr>
          <w:ilvl w:val="1"/>
          <w:numId w:val="17"/>
        </w:numPr>
        <w:jc w:val="both"/>
      </w:pPr>
      <w:r>
        <w:t>zakup usług pozostałych w kwocie 13 000,00 zł.</w:t>
      </w:r>
    </w:p>
    <w:p w14:paraId="18470594" w14:textId="77777777" w:rsidR="00582177" w:rsidRDefault="00315749" w:rsidP="00B04DD2">
      <w:pPr>
        <w:pStyle w:val="Akapitzlist"/>
        <w:numPr>
          <w:ilvl w:val="0"/>
          <w:numId w:val="17"/>
        </w:numPr>
        <w:jc w:val="both"/>
      </w:pPr>
      <w:r>
        <w:t>w rozdziale 60016 Drogi publiczne gminne wydatkowano kwotę 2 718 165,04 zł, co stanowi 97,50% planu rocznego wynoszącego 2 787 937,84 zł. Niniejsza wartość została wydatkowana na:</w:t>
      </w:r>
    </w:p>
    <w:p w14:paraId="77ADB4A3" w14:textId="77777777" w:rsidR="00582177" w:rsidRDefault="00315749" w:rsidP="00B04DD2">
      <w:pPr>
        <w:pStyle w:val="Akapitzlist"/>
        <w:numPr>
          <w:ilvl w:val="1"/>
          <w:numId w:val="17"/>
        </w:numPr>
        <w:jc w:val="both"/>
      </w:pPr>
      <w:r>
        <w:t>zakup usług pozostałych w kwocie 2 505 691,79 zł;</w:t>
      </w:r>
    </w:p>
    <w:p w14:paraId="5DF7C20E" w14:textId="77777777" w:rsidR="00582177" w:rsidRDefault="00315749" w:rsidP="00B04DD2">
      <w:pPr>
        <w:pStyle w:val="Akapitzlist"/>
        <w:numPr>
          <w:ilvl w:val="1"/>
          <w:numId w:val="17"/>
        </w:numPr>
        <w:jc w:val="both"/>
      </w:pPr>
      <w:r>
        <w:t>zakup usług remontowych w kwocie 137 959,54 zł;</w:t>
      </w:r>
    </w:p>
    <w:p w14:paraId="04DC8235" w14:textId="77777777" w:rsidR="00582177" w:rsidRDefault="00315749" w:rsidP="00B04DD2">
      <w:pPr>
        <w:pStyle w:val="Akapitzlist"/>
        <w:numPr>
          <w:ilvl w:val="1"/>
          <w:numId w:val="17"/>
        </w:numPr>
        <w:jc w:val="both"/>
      </w:pPr>
      <w:r>
        <w:t>zakup materiałów i wyposażenia w kwocie 66 591,67 zł;</w:t>
      </w:r>
    </w:p>
    <w:p w14:paraId="1A7BED0B" w14:textId="77777777" w:rsidR="00582177" w:rsidRDefault="00315749" w:rsidP="00B04DD2">
      <w:pPr>
        <w:pStyle w:val="Akapitzlist"/>
        <w:numPr>
          <w:ilvl w:val="1"/>
          <w:numId w:val="17"/>
        </w:numPr>
        <w:jc w:val="both"/>
      </w:pPr>
      <w:r>
        <w:t>różne opłaty i składki w kwocie 7 922,04 zł.</w:t>
      </w:r>
    </w:p>
    <w:p w14:paraId="1F4184E8" w14:textId="77777777" w:rsidR="00582177" w:rsidRDefault="00315749" w:rsidP="00B04DD2">
      <w:pPr>
        <w:pStyle w:val="Akapitzlist"/>
        <w:numPr>
          <w:ilvl w:val="0"/>
          <w:numId w:val="17"/>
        </w:numPr>
        <w:jc w:val="both"/>
      </w:pPr>
      <w:r>
        <w:t>w rozdziale 60020 Funkcjonowanie przystanków komunikacyjnych zaplanowano 8 000,00 zł;</w:t>
      </w:r>
    </w:p>
    <w:p w14:paraId="2F947DD1" w14:textId="77777777" w:rsidR="0079336B" w:rsidRDefault="0079336B" w:rsidP="0079336B">
      <w:pPr>
        <w:jc w:val="both"/>
      </w:pPr>
    </w:p>
    <w:p w14:paraId="6EAB83FA" w14:textId="77777777" w:rsidR="0079336B" w:rsidRDefault="0079336B" w:rsidP="0079336B">
      <w:pPr>
        <w:jc w:val="both"/>
      </w:pPr>
    </w:p>
    <w:p w14:paraId="44F311D8" w14:textId="77777777" w:rsidR="009D06A1" w:rsidRDefault="009D06A1" w:rsidP="009D06A1">
      <w:pPr>
        <w:pStyle w:val="Akapitzlist"/>
        <w:ind w:left="600"/>
        <w:jc w:val="both"/>
      </w:pPr>
    </w:p>
    <w:p w14:paraId="3C006768" w14:textId="77777777" w:rsidR="009D06A1" w:rsidRDefault="009D06A1" w:rsidP="009D06A1">
      <w:pPr>
        <w:pStyle w:val="Akapitzlist"/>
        <w:ind w:left="600"/>
        <w:jc w:val="both"/>
      </w:pPr>
    </w:p>
    <w:p w14:paraId="768BD5BF" w14:textId="77777777" w:rsidR="009D06A1" w:rsidRPr="0079336B" w:rsidRDefault="0079336B" w:rsidP="005D1E3D">
      <w:pPr>
        <w:pStyle w:val="Akapitzlist"/>
        <w:spacing w:after="0" w:line="240" w:lineRule="auto"/>
        <w:ind w:left="600"/>
        <w:jc w:val="both"/>
        <w:rPr>
          <w:i/>
        </w:rPr>
      </w:pPr>
      <w:r w:rsidRPr="0079336B">
        <w:rPr>
          <w:i/>
        </w:rPr>
        <w:lastRenderedPageBreak/>
        <w:t>Wydatki bieżące w dziale Transport i łączność w Gminie Rogoźno wg rozdziałów w porównaniu do lat 2020-2021.</w:t>
      </w:r>
    </w:p>
    <w:p w14:paraId="6D93FFD6" w14:textId="77777777" w:rsidR="0079336B" w:rsidRDefault="0079336B" w:rsidP="005D1E3D">
      <w:pPr>
        <w:pStyle w:val="Legenda"/>
        <w:keepNext/>
        <w:spacing w:after="0"/>
        <w:jc w:val="both"/>
        <w:rPr>
          <w:i w:val="0"/>
          <w:iCs w:val="0"/>
          <w:color w:val="0D0D0D" w:themeColor="text1" w:themeTint="F2"/>
          <w:sz w:val="20"/>
          <w:szCs w:val="22"/>
        </w:rPr>
      </w:pPr>
    </w:p>
    <w:p w14:paraId="61CAB3E5" w14:textId="77777777" w:rsidR="005D1E3D" w:rsidRDefault="005D1E3D" w:rsidP="005D1E3D">
      <w:pPr>
        <w:pStyle w:val="Legenda"/>
        <w:keepNext/>
        <w:spacing w:after="0"/>
        <w:jc w:val="both"/>
      </w:pPr>
    </w:p>
    <w:p w14:paraId="38643B79" w14:textId="77777777" w:rsidR="005D1E3D" w:rsidRPr="005D1E3D" w:rsidRDefault="00315749" w:rsidP="005D1E3D">
      <w:pPr>
        <w:pStyle w:val="Legenda"/>
        <w:keepNext/>
        <w:spacing w:after="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0" allowOverlap="0" wp14:anchorId="5A3F930A" wp14:editId="53F8DD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523303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dpi="0"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Toc1162980346"/>
    </w:p>
    <w:p w14:paraId="784A5E48" w14:textId="77777777" w:rsidR="00582177" w:rsidRPr="005D1E3D" w:rsidRDefault="00315749" w:rsidP="001369A2">
      <w:pPr>
        <w:pStyle w:val="Nagwek3"/>
        <w:numPr>
          <w:ilvl w:val="0"/>
          <w:numId w:val="0"/>
        </w:numPr>
        <w:spacing w:before="240" w:after="0" w:line="240" w:lineRule="auto"/>
        <w:jc w:val="both"/>
        <w:rPr>
          <w:rFonts w:asciiTheme="minorHAnsi" w:hAnsiTheme="minorHAnsi" w:cstheme="minorHAnsi"/>
        </w:rPr>
      </w:pPr>
      <w:r w:rsidRPr="005D1E3D">
        <w:rPr>
          <w:rFonts w:asciiTheme="minorHAnsi" w:hAnsiTheme="minorHAnsi" w:cstheme="minorHAnsi"/>
        </w:rPr>
        <w:t>Dział 630 – Turystyka</w:t>
      </w:r>
      <w:bookmarkEnd w:id="16"/>
    </w:p>
    <w:p w14:paraId="580FDB61" w14:textId="77777777" w:rsidR="00582177" w:rsidRDefault="00315749" w:rsidP="005D1E3D">
      <w:pPr>
        <w:spacing w:after="0" w:line="240" w:lineRule="auto"/>
        <w:jc w:val="both"/>
      </w:pPr>
      <w:r>
        <w:t>Wydatki bieżące w ramach działu zostały zaplanowane w kwocie 95 689,00 zł, zaś zrealizowane w kwocie 83 183,09 zł, w rezultacie stopień realizacji wydatków bieżących wyniósł 86,93%. Środki te przeznaczono następująco:</w:t>
      </w:r>
    </w:p>
    <w:p w14:paraId="735FEF61" w14:textId="77777777" w:rsidR="00582177" w:rsidRDefault="00315749" w:rsidP="005D1E3D">
      <w:pPr>
        <w:pStyle w:val="Akapitzlist"/>
        <w:numPr>
          <w:ilvl w:val="0"/>
          <w:numId w:val="18"/>
        </w:numPr>
        <w:spacing w:after="0" w:line="240" w:lineRule="auto"/>
        <w:jc w:val="both"/>
      </w:pPr>
      <w:r>
        <w:t>w rozdziale 63095 Pozostała działalność wydatkowano kwotę 83 183,09 zł, co stanowi 86,93% planu rocznego wynoszącego 95 689,00 zł. Niniejsza wartość została wydatkowana na:</w:t>
      </w:r>
    </w:p>
    <w:p w14:paraId="426F3F98" w14:textId="77777777" w:rsidR="00582177" w:rsidRDefault="00315749" w:rsidP="005D1E3D">
      <w:pPr>
        <w:pStyle w:val="Akapitzlist"/>
        <w:numPr>
          <w:ilvl w:val="1"/>
          <w:numId w:val="18"/>
        </w:numPr>
        <w:spacing w:after="0" w:line="240" w:lineRule="auto"/>
        <w:jc w:val="both"/>
      </w:pPr>
      <w:r>
        <w:t>zakup usług pozostałych w kwocie 73 492,91 zł;</w:t>
      </w:r>
    </w:p>
    <w:p w14:paraId="40E77EAA" w14:textId="77777777" w:rsidR="00582177" w:rsidRDefault="00315749" w:rsidP="005D1E3D">
      <w:pPr>
        <w:pStyle w:val="Akapitzlist"/>
        <w:numPr>
          <w:ilvl w:val="1"/>
          <w:numId w:val="18"/>
        </w:numPr>
        <w:spacing w:after="0" w:line="240" w:lineRule="auto"/>
        <w:jc w:val="both"/>
      </w:pPr>
      <w:r>
        <w:t>zakup materiałów i wyposażenia w kwocie 9 690,18 zł;</w:t>
      </w:r>
    </w:p>
    <w:p w14:paraId="0BF30E70" w14:textId="77777777" w:rsidR="0079336B" w:rsidRDefault="0079336B" w:rsidP="0079336B">
      <w:pPr>
        <w:pStyle w:val="Akapitzlist"/>
        <w:spacing w:after="0" w:line="240" w:lineRule="auto"/>
        <w:ind w:left="1200"/>
        <w:jc w:val="both"/>
      </w:pPr>
    </w:p>
    <w:p w14:paraId="067D8787" w14:textId="77777777" w:rsidR="005D1E3D" w:rsidRPr="005D1E3D" w:rsidRDefault="00315749" w:rsidP="001369A2">
      <w:pPr>
        <w:pStyle w:val="Legenda"/>
        <w:keepNext/>
        <w:spacing w:after="0"/>
        <w:jc w:val="both"/>
      </w:pPr>
      <w:r>
        <w:t xml:space="preserve"> Wydatki bieżące w dziale Turystyka w Gminie Rogoźno wg rozdziałów w porównaniu do lat 2020-2021.</w:t>
      </w:r>
    </w:p>
    <w:p w14:paraId="18C4F94C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0" allowOverlap="0" wp14:anchorId="0D4C81F9" wp14:editId="4B22D6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0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dpi="0"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C9560" w14:textId="77777777" w:rsidR="00582177" w:rsidRDefault="00315749" w:rsidP="001369A2">
      <w:pPr>
        <w:pStyle w:val="Nagwek3"/>
        <w:numPr>
          <w:ilvl w:val="0"/>
          <w:numId w:val="0"/>
        </w:numPr>
        <w:spacing w:before="240" w:after="0" w:line="240" w:lineRule="auto"/>
        <w:jc w:val="both"/>
      </w:pPr>
      <w:bookmarkStart w:id="17" w:name="_Toc1050751784"/>
      <w:r>
        <w:lastRenderedPageBreak/>
        <w:t>Dział 700 – Gospodarka mieszkaniowa</w:t>
      </w:r>
      <w:bookmarkEnd w:id="17"/>
    </w:p>
    <w:p w14:paraId="2D1B69A1" w14:textId="77777777" w:rsidR="00582177" w:rsidRDefault="00315749" w:rsidP="001369A2">
      <w:pPr>
        <w:spacing w:after="0" w:line="240" w:lineRule="auto"/>
        <w:jc w:val="both"/>
      </w:pPr>
      <w:r>
        <w:t>Wydatki bieżące w ramach działu zostały zaplanowane w kwocie 1 381 076,28 zł, zaś zrealizowane w kwocie 1 262 264,12 zł, w rezultacie stopień realizacji wydatków bieżących wyniósł 91,40%. Środki te przeznaczono następująco:</w:t>
      </w:r>
    </w:p>
    <w:p w14:paraId="0FB01298" w14:textId="77777777" w:rsidR="00582177" w:rsidRDefault="00315749" w:rsidP="001369A2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w rozdziale 70001 Zakłady gospodarki mieszkaniowej wydatkowano kwotę 687 034,49 zł, co stanowi 100,00% planu rocznego wynoszącego 687 034,49 zł. Niniejsza wartość została wydatkowana na:</w:t>
      </w:r>
    </w:p>
    <w:p w14:paraId="70C6012C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jc w:val="both"/>
      </w:pPr>
      <w:r>
        <w:t>dotacja przedmiotowa z budżetu dla samorządowego zakładu budżetowego w kwocie 687 034,49 zł.</w:t>
      </w:r>
    </w:p>
    <w:p w14:paraId="7727D869" w14:textId="77777777" w:rsidR="00582177" w:rsidRDefault="00315749" w:rsidP="001369A2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w rozdziale 70005 Gospodarka gruntami i nieruchomościami wydatkowano kwotę 575 229,63 zł, co stanowi 82,88% planu rocznego wynoszącego 694 041,79 zł. Niniejsza wartość została wydatkowana na:</w:t>
      </w:r>
    </w:p>
    <w:p w14:paraId="4EA635D8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ind w:left="1196" w:hanging="357"/>
        <w:jc w:val="both"/>
      </w:pPr>
      <w:r>
        <w:t>kary i odszkodowania wypłacane na rzecz osób fizycznych w kwocie 329 083,00 zł;</w:t>
      </w:r>
      <w:r w:rsidR="00515643">
        <w:t xml:space="preserve"> </w:t>
      </w:r>
      <w:r w:rsidR="00015898">
        <w:t xml:space="preserve">(odszkodowanie  za wykup </w:t>
      </w:r>
      <w:r w:rsidR="00494DD9">
        <w:t xml:space="preserve">8 działek </w:t>
      </w:r>
      <w:r w:rsidR="00015898">
        <w:t>przyjętych z mocy prawa na własność Gminy Rogoźno jako grunty wydzielone pod drogi publiczne)</w:t>
      </w:r>
    </w:p>
    <w:p w14:paraId="596C897E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ind w:left="1196" w:hanging="357"/>
        <w:jc w:val="both"/>
      </w:pPr>
      <w:r>
        <w:t>zakup usług pozostałych w kwocie 135 117,19 zł;</w:t>
      </w:r>
    </w:p>
    <w:p w14:paraId="33E38170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ind w:left="1196" w:hanging="357"/>
        <w:jc w:val="both"/>
      </w:pPr>
      <w:r>
        <w:t>zakup energii w kwocie 97 650,40 zł;</w:t>
      </w:r>
    </w:p>
    <w:p w14:paraId="39E97749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ind w:left="1196" w:hanging="357"/>
        <w:jc w:val="both"/>
      </w:pPr>
      <w:r>
        <w:t>opłaty na rzecz budżetów jednostek samorządu terytorialnego w kwocie 5 598,73 zł;</w:t>
      </w:r>
    </w:p>
    <w:p w14:paraId="4C91FDF1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ind w:left="1196" w:hanging="357"/>
        <w:jc w:val="both"/>
      </w:pPr>
      <w:r>
        <w:t>kary, odszkodowania i grzywny wypłacane na rzecz osób prawnych i innych jednostek organizacyjnych w kwocie 5 111,34 zł;</w:t>
      </w:r>
    </w:p>
    <w:p w14:paraId="17C7D8E6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ind w:left="1196" w:hanging="357"/>
        <w:jc w:val="both"/>
      </w:pPr>
      <w:r>
        <w:t>zakup materiałów i wyposażenia w kwocie 1 635,97 zł;</w:t>
      </w:r>
    </w:p>
    <w:p w14:paraId="68D8BAEE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ind w:left="1196" w:hanging="357"/>
        <w:jc w:val="both"/>
      </w:pPr>
      <w:r>
        <w:t>pozostałe podatki na rzecz budżetów jednostek samorządu terytorialnego w kwocie 723,00 zł;</w:t>
      </w:r>
    </w:p>
    <w:p w14:paraId="5D883252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ind w:left="1196" w:hanging="357"/>
        <w:jc w:val="both"/>
      </w:pPr>
      <w:r>
        <w:t>różne opłaty i składki w kwocie 210,00 zł;</w:t>
      </w:r>
    </w:p>
    <w:p w14:paraId="4CFF6947" w14:textId="77777777" w:rsidR="00582177" w:rsidRDefault="00315749" w:rsidP="001369A2">
      <w:pPr>
        <w:pStyle w:val="Akapitzlist"/>
        <w:numPr>
          <w:ilvl w:val="1"/>
          <w:numId w:val="19"/>
        </w:numPr>
        <w:spacing w:after="0" w:line="240" w:lineRule="auto"/>
        <w:ind w:left="1196" w:hanging="357"/>
        <w:jc w:val="both"/>
      </w:pPr>
      <w:r>
        <w:t>koszty postępowania sądowego i prokuratorskiego w kwocie 100,00 zł.</w:t>
      </w:r>
    </w:p>
    <w:p w14:paraId="7D769B6F" w14:textId="77777777" w:rsidR="00582177" w:rsidRDefault="001369A2">
      <w:pPr>
        <w:pStyle w:val="Legenda"/>
        <w:keepNext/>
        <w:jc w:val="both"/>
      </w:pP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0" allowOverlap="0" wp14:anchorId="129AD3D4" wp14:editId="58BD2E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663825"/>
            <wp:effectExtent l="0" t="0" r="0" b="3175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dpi="0"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749">
        <w:t xml:space="preserve"> Wydatki bieżące w dziale Gospodarka mieszkaniowa w Gminie Rogoźno wg rozdziałów w porównaniu do lat 2020-2021.</w:t>
      </w:r>
    </w:p>
    <w:p w14:paraId="4A35FEF0" w14:textId="77777777" w:rsidR="00582177" w:rsidRDefault="00582177">
      <w:pPr>
        <w:jc w:val="both"/>
      </w:pPr>
    </w:p>
    <w:p w14:paraId="148222B8" w14:textId="77777777" w:rsidR="001369A2" w:rsidRDefault="001369A2">
      <w:pPr>
        <w:jc w:val="both"/>
      </w:pPr>
    </w:p>
    <w:p w14:paraId="5F7AA50A" w14:textId="77777777" w:rsidR="001369A2" w:rsidRDefault="001369A2">
      <w:pPr>
        <w:jc w:val="both"/>
      </w:pPr>
    </w:p>
    <w:p w14:paraId="7F1A534F" w14:textId="77777777" w:rsidR="001369A2" w:rsidRDefault="001369A2">
      <w:pPr>
        <w:jc w:val="both"/>
      </w:pPr>
    </w:p>
    <w:p w14:paraId="2FFB065F" w14:textId="77777777" w:rsidR="00582177" w:rsidRDefault="00315749" w:rsidP="001369A2">
      <w:pPr>
        <w:pStyle w:val="Nagwek3"/>
        <w:numPr>
          <w:ilvl w:val="0"/>
          <w:numId w:val="0"/>
        </w:numPr>
        <w:spacing w:before="240" w:after="0" w:line="240" w:lineRule="auto"/>
        <w:jc w:val="both"/>
      </w:pPr>
      <w:bookmarkStart w:id="18" w:name="_Toc654885902"/>
      <w:r>
        <w:t>Dział 710 – Działalność usługowa</w:t>
      </w:r>
      <w:bookmarkEnd w:id="18"/>
    </w:p>
    <w:p w14:paraId="4C3029FA" w14:textId="77777777" w:rsidR="00582177" w:rsidRDefault="00315749">
      <w:pPr>
        <w:jc w:val="both"/>
      </w:pPr>
      <w:r>
        <w:t>Wydatki bieżące w ramach działu zostały zaplanowane w kwocie 198 930,00 zł, zaś zrealizowane w kwocie 135 983,40 zł, w rezultacie stopień realizacji wydatków bieżących wyniósł 68,36%. Środki te przeznaczono następująco:</w:t>
      </w:r>
    </w:p>
    <w:p w14:paraId="6EC72FE3" w14:textId="77777777" w:rsidR="00582177" w:rsidRDefault="00315749" w:rsidP="00B04DD2">
      <w:pPr>
        <w:pStyle w:val="Akapitzlist"/>
        <w:numPr>
          <w:ilvl w:val="0"/>
          <w:numId w:val="20"/>
        </w:numPr>
        <w:jc w:val="both"/>
      </w:pPr>
      <w:r>
        <w:t>w rozdziale 71004 Plany zagospodarowania przestrzennego wydatkowano kwotę 101 163,40 zł, co stanowi 82,92% planu rocznego wynoszącego 122 000,00 zł. Niniejsza wartość została wydatkowana na:</w:t>
      </w:r>
    </w:p>
    <w:p w14:paraId="6A851006" w14:textId="77777777" w:rsidR="00582177" w:rsidRDefault="00315749" w:rsidP="00B04DD2">
      <w:pPr>
        <w:pStyle w:val="Akapitzlist"/>
        <w:numPr>
          <w:ilvl w:val="1"/>
          <w:numId w:val="20"/>
        </w:numPr>
        <w:jc w:val="both"/>
      </w:pPr>
      <w:r>
        <w:t>zakup usług pozostałych w kwocie 65 819,40 zł;</w:t>
      </w:r>
    </w:p>
    <w:p w14:paraId="0DC49A10" w14:textId="77777777" w:rsidR="00582177" w:rsidRDefault="00315749" w:rsidP="00B04DD2">
      <w:pPr>
        <w:pStyle w:val="Akapitzlist"/>
        <w:numPr>
          <w:ilvl w:val="1"/>
          <w:numId w:val="20"/>
        </w:numPr>
        <w:jc w:val="both"/>
      </w:pPr>
      <w:r>
        <w:t>wynagrodzenia bezosobowe w kwocie 35 344,00 zł.</w:t>
      </w:r>
    </w:p>
    <w:p w14:paraId="4A571029" w14:textId="77777777" w:rsidR="00582177" w:rsidRDefault="00315749" w:rsidP="00B04DD2">
      <w:pPr>
        <w:pStyle w:val="Akapitzlist"/>
        <w:numPr>
          <w:ilvl w:val="0"/>
          <w:numId w:val="20"/>
        </w:numPr>
        <w:jc w:val="both"/>
      </w:pPr>
      <w:r>
        <w:t>w rozdziale 71035 Cmentarze wydatkowano kwotę 34 820,00 zł, co stanowi 45,26% planu rocznego wynoszącego 76 930,00 zł. Niniejsza wartość została wydatkowana na:</w:t>
      </w:r>
    </w:p>
    <w:p w14:paraId="0913BF27" w14:textId="77777777" w:rsidR="00582177" w:rsidRDefault="00315749" w:rsidP="00B04DD2">
      <w:pPr>
        <w:pStyle w:val="Akapitzlist"/>
        <w:numPr>
          <w:ilvl w:val="1"/>
          <w:numId w:val="20"/>
        </w:numPr>
        <w:jc w:val="both"/>
      </w:pPr>
      <w:r>
        <w:t>zakup usług pozostałych w kwocie 30 890,00 zł;</w:t>
      </w:r>
    </w:p>
    <w:p w14:paraId="5598EEDE" w14:textId="77777777" w:rsidR="00582177" w:rsidRDefault="00315749" w:rsidP="00B04DD2">
      <w:pPr>
        <w:pStyle w:val="Akapitzlist"/>
        <w:numPr>
          <w:ilvl w:val="1"/>
          <w:numId w:val="20"/>
        </w:numPr>
        <w:jc w:val="both"/>
      </w:pPr>
      <w:r>
        <w:t>zakup materiałów i wyposażenia w kwocie 3 930,00 zł;</w:t>
      </w:r>
    </w:p>
    <w:p w14:paraId="6710A139" w14:textId="77777777" w:rsidR="001369A2" w:rsidRDefault="001369A2" w:rsidP="001369A2">
      <w:pPr>
        <w:jc w:val="both"/>
      </w:pPr>
    </w:p>
    <w:p w14:paraId="0405FB1A" w14:textId="77777777" w:rsidR="001369A2" w:rsidRDefault="001369A2" w:rsidP="001369A2">
      <w:pPr>
        <w:jc w:val="both"/>
      </w:pPr>
    </w:p>
    <w:p w14:paraId="747EBD6E" w14:textId="77777777" w:rsidR="00582177" w:rsidRDefault="00315749" w:rsidP="001369A2">
      <w:pPr>
        <w:pStyle w:val="Legenda"/>
        <w:keepNext/>
        <w:spacing w:after="0"/>
        <w:jc w:val="both"/>
      </w:pPr>
      <w:r>
        <w:t xml:space="preserve"> Wydatki bieżące w dziale Działalność usługowa w Gminie Rogoźno wg rozdziałów w porównaniu do lat 2020-2021.</w:t>
      </w:r>
    </w:p>
    <w:p w14:paraId="3D360C83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0" allowOverlap="0" wp14:anchorId="6CA15D18" wp14:editId="057D5F6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663825"/>
            <wp:effectExtent l="0" t="0" r="0" b="0"/>
            <wp:wrapTopAndBottom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dpi="0"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AD8A0" w14:textId="77777777" w:rsidR="00582177" w:rsidRDefault="00315749" w:rsidP="00615D4A">
      <w:pPr>
        <w:pStyle w:val="Nagwek3"/>
        <w:numPr>
          <w:ilvl w:val="0"/>
          <w:numId w:val="0"/>
        </w:numPr>
        <w:jc w:val="both"/>
      </w:pPr>
      <w:bookmarkStart w:id="19" w:name="_Toc168113832"/>
      <w:r>
        <w:t>Dział 750 – Administracja publiczna</w:t>
      </w:r>
      <w:bookmarkEnd w:id="19"/>
    </w:p>
    <w:p w14:paraId="32A56691" w14:textId="77777777" w:rsidR="00582177" w:rsidRDefault="00315749" w:rsidP="007E50AD">
      <w:pPr>
        <w:spacing w:after="0" w:line="240" w:lineRule="auto"/>
        <w:jc w:val="both"/>
      </w:pPr>
      <w:r>
        <w:t>Wydatki bieżące w ramach działu zostały zaplanowane w kwocie 8 330 383,22 zł, zaś zrealizowane w kwocie 8 044 137,36 zł, w rezultacie stopień realizacji wydatków bieżących wyniósł 96,56%. Środki te przeznaczono następująco:</w:t>
      </w:r>
    </w:p>
    <w:p w14:paraId="0E5C867F" w14:textId="77777777" w:rsidR="00582177" w:rsidRDefault="00315749" w:rsidP="007E50AD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w rozdziale 75011 Urzędy wojewódzkie wydatkowano kwotę 176 734,35 zł, co stanowi 97,42% planu rocznego wynoszącego 181 418,00 zł. Niniejsza wartość została wydatkowana na:</w:t>
      </w:r>
    </w:p>
    <w:p w14:paraId="0EA063FF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wynagrodzenia osobowe pracowników w kwocie 144 487,11 zł;</w:t>
      </w:r>
    </w:p>
    <w:p w14:paraId="3A28E768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składki na ubezpieczenia społeczne w kwocie 24 707,30 zł;</w:t>
      </w:r>
    </w:p>
    <w:p w14:paraId="4E425C58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pozostałych w kwocie 4 000,00 zł;</w:t>
      </w:r>
    </w:p>
    <w:p w14:paraId="62DD7475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składki na Fundusz Pracy oraz Fundusz Solidarnościowy w kwocie 3 539,94 zł.</w:t>
      </w:r>
    </w:p>
    <w:p w14:paraId="64C99A32" w14:textId="77777777" w:rsidR="00582177" w:rsidRDefault="00315749" w:rsidP="007E50AD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w rozdziale 75022 Rady gmin (miast i miast na prawach powiatu) wydatkowano kwotę 505 573,43 zł, co stanowi 98,13% planu rocznego wynoszącego 515 220,77 zł. Niniejsza wartość została wydatkowana na:</w:t>
      </w:r>
    </w:p>
    <w:p w14:paraId="252D6D5F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różne wydatki na rzecz osób fizycznych  w kwocie 484 747,44 zł;</w:t>
      </w:r>
    </w:p>
    <w:p w14:paraId="5AC99CFE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pozostałych w kwocie 15 908,04 zł;</w:t>
      </w:r>
    </w:p>
    <w:p w14:paraId="0398A10E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materiałów i wyposażenia w kwocie 1 847,96 zł;</w:t>
      </w:r>
    </w:p>
    <w:p w14:paraId="11675554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środków żywności w kwocie 1 730,52 zł;</w:t>
      </w:r>
    </w:p>
    <w:p w14:paraId="444136AE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opłaty z tytułu zakupu usług telekomunikacyjnych w kwocie 1 339,47 zł;</w:t>
      </w:r>
    </w:p>
    <w:p w14:paraId="14DB8FC6" w14:textId="77777777" w:rsidR="00582177" w:rsidRDefault="00315749" w:rsidP="007E50AD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w rozdziale 75023 Urzędy gmin (miast i miast na prawach powiatu) wydatkowano kwotę 5 667 103,89 zł, co stanowi 98,79% planu rocznego wynoszącego 5 736 495,03 zł. Niniejsza wartość została wydatkowana na:</w:t>
      </w:r>
    </w:p>
    <w:p w14:paraId="46275B3F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wynagrodzenia osobowe pracowników w kwocie 3 542 578,83 zł;</w:t>
      </w:r>
    </w:p>
    <w:p w14:paraId="6EE46231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pozostałych w kwocie 574 371,94 zł;</w:t>
      </w:r>
    </w:p>
    <w:p w14:paraId="4A97D7A1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składki na ubezpieczenia społeczne w kwocie 557 497,38 zł;</w:t>
      </w:r>
    </w:p>
    <w:p w14:paraId="3E380FA2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ind w:left="1196" w:hanging="357"/>
        <w:jc w:val="both"/>
      </w:pPr>
      <w:r>
        <w:t>dodatkowe wynagrodzenie roczne w kwocie 246 925,65 zł;</w:t>
      </w:r>
    </w:p>
    <w:p w14:paraId="07BC9305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ind w:left="1196" w:hanging="357"/>
        <w:jc w:val="both"/>
      </w:pPr>
      <w:r>
        <w:t>zakup materiałów i wyposażenia w kwocie 145 421,89 zł;</w:t>
      </w:r>
    </w:p>
    <w:p w14:paraId="6860E022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ind w:left="1196" w:hanging="357"/>
        <w:jc w:val="both"/>
      </w:pPr>
      <w:r>
        <w:t>wynagrodzenia bezosobowe w kwocie 125 538,29 zł;</w:t>
      </w:r>
    </w:p>
    <w:p w14:paraId="678376D4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ind w:left="1196" w:hanging="357"/>
        <w:jc w:val="both"/>
      </w:pPr>
      <w:r>
        <w:t>odpisy na zakładowy fundusz świadczeń socjalnych w kwocie 104 894,56 zł;</w:t>
      </w:r>
    </w:p>
    <w:p w14:paraId="3972943C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energii w kwocie 80 231,28 zł;</w:t>
      </w:r>
    </w:p>
    <w:p w14:paraId="7BAD86E1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obejmujących wykonanie ekspertyz, analiz i opinii w kwocie 57 600,00 zł;</w:t>
      </w:r>
    </w:p>
    <w:p w14:paraId="4B1C51B6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składki na Fundusz Pracy oraz Fundusz Solidarnościowy w kwocie 55 454,51 zł;</w:t>
      </w:r>
    </w:p>
    <w:p w14:paraId="18778338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opłaty z tytułu zakupu usług telekomunikacyjnych w kwocie 36 968,73 zł;</w:t>
      </w:r>
    </w:p>
    <w:p w14:paraId="3BF1B57D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różne opłaty i składki w kwocie 32 024,13 zł;</w:t>
      </w:r>
    </w:p>
    <w:p w14:paraId="42CC5473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podróże służbowe krajowe w kwocie 30 504,24 zł;</w:t>
      </w:r>
    </w:p>
    <w:p w14:paraId="33D0AA07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szkolenia pracowników niebędących członkami korpusu służby cywilnej  w kwocie 22 859,05 zł;</w:t>
      </w:r>
    </w:p>
    <w:p w14:paraId="671797BF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remontowych w kwocie 21 918,68 zł;</w:t>
      </w:r>
    </w:p>
    <w:p w14:paraId="0F2565FD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wpłaty na PPK finansowane przez podmiot zatrudniający w kwocie 10 569,84 zł;</w:t>
      </w:r>
    </w:p>
    <w:p w14:paraId="28C64818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wydatki osobowe niezaliczone do wynagrodzeń w kwocie 8 517,04 zł;</w:t>
      </w:r>
    </w:p>
    <w:p w14:paraId="59C88880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zdrowotnych w kwocie 8 509,40 zł;</w:t>
      </w:r>
    </w:p>
    <w:p w14:paraId="7D2970C9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koszty postępowania sądowego i prokuratorskiego w kwocie 2 306,50 zł;</w:t>
      </w:r>
    </w:p>
    <w:p w14:paraId="39D8CA81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środków żywności w kwocie 1 878,27 zł;</w:t>
      </w:r>
    </w:p>
    <w:p w14:paraId="4CDD7787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lastRenderedPageBreak/>
        <w:t>kary i odszkodowania wypłacane na rzecz osób fizycznych w kwocie 334,00 zł;</w:t>
      </w:r>
    </w:p>
    <w:p w14:paraId="673F4684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wpłaty na Państwowy Fundusz Rehabilitacji Osób Niepełnosprawnych w kwocie 119,00 zł;</w:t>
      </w:r>
    </w:p>
    <w:p w14:paraId="018112F1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odsetki od nieterminowych wpłat z tytułu pozostałych podatków i opłat w kwocie 44,00 zł;</w:t>
      </w:r>
    </w:p>
    <w:p w14:paraId="4FC06AFC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pozostałe odsetki w kwocie 36,68 zł;</w:t>
      </w:r>
    </w:p>
    <w:p w14:paraId="23D531AC" w14:textId="77777777" w:rsidR="00582177" w:rsidRDefault="00315749" w:rsidP="007E50AD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w rozdziale 75075 Promocja jednostek samorządu terytorialnego wydatkowano kwotę 148 658,71 zł, co stanowi 99,57% planu rocznego wynoszącego 149 300,00 zł. Niniejsza wartość została wydatkowana na:</w:t>
      </w:r>
    </w:p>
    <w:p w14:paraId="44DF568C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pozostałych w kwocie 109 897,48 zł;</w:t>
      </w:r>
    </w:p>
    <w:p w14:paraId="47080224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materiałów i wyposażenia w kwocie 31 424,91 zł;</w:t>
      </w:r>
    </w:p>
    <w:p w14:paraId="1946EB48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środków żywności w kwocie 7 336,32 zł.</w:t>
      </w:r>
    </w:p>
    <w:p w14:paraId="50BCF894" w14:textId="77777777" w:rsidR="00582177" w:rsidRDefault="00315749" w:rsidP="007E50AD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w rozdziale 75085 Wspólna obsługa jednostek samorządu terytorialnego wydatkowano kwotę 1 233 193,67 zł, co stanowi 99,49% planu rocznego wynoszącego 1 239 554,00 zł. Niniejsza wartość została wydatkowana na:</w:t>
      </w:r>
    </w:p>
    <w:p w14:paraId="7C993448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wynagrodzenia osobowe pracowników w kwocie 815 676,07 zł;</w:t>
      </w:r>
    </w:p>
    <w:p w14:paraId="1C77AB4A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składki na ubezpieczenia społeczne w kwocie 147 234,00 zł;</w:t>
      </w:r>
    </w:p>
    <w:p w14:paraId="35F2F68C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pozostałych w kwocie 68 845,37 zł;</w:t>
      </w:r>
    </w:p>
    <w:p w14:paraId="44E92955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dodatkowe wynagrodzenie roczne w kwocie 62 222,81 zł;</w:t>
      </w:r>
    </w:p>
    <w:p w14:paraId="3FE37EDE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obejmujących wykonanie ekspertyz, analiz i opinii w kwocie 45 500,00 zł;</w:t>
      </w:r>
    </w:p>
    <w:p w14:paraId="1586CE16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materiałów i wyposażenia w kwocie 22 778,00 zł;</w:t>
      </w:r>
    </w:p>
    <w:p w14:paraId="6F9CE7BF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odpisy na zakładowy fundusz świadczeń socjalnych w kwocie 22 766,00 zł;</w:t>
      </w:r>
    </w:p>
    <w:p w14:paraId="71738EB5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składki na Fundusz Pracy oraz Fundusz Solidarnościowy w kwocie 18 757,12 zł;</w:t>
      </w:r>
    </w:p>
    <w:p w14:paraId="7936AD90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wynagrodzenia bezosobowe w kwocie 9 400,00 zł;</w:t>
      </w:r>
    </w:p>
    <w:p w14:paraId="41AD583C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opłaty z tytułu zakupu usług telekomunikacyjnych w kwocie 6 479,22 zł;</w:t>
      </w:r>
    </w:p>
    <w:p w14:paraId="321ED76E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podróże służbowe krajowe w kwocie 3 099,09 zł;</w:t>
      </w:r>
    </w:p>
    <w:p w14:paraId="643B646F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szkolenia pracowników niebędących członkami korpusu służby cywilnej  w kwocie 2 669,00 zł;</w:t>
      </w:r>
    </w:p>
    <w:p w14:paraId="5588EF7B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energii w kwocie 2 580,19 zł;</w:t>
      </w:r>
    </w:p>
    <w:p w14:paraId="015836E0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wpłaty na PPK finansowane przez podmiot zatrudniający w kwocie 2 476,11 zł;</w:t>
      </w:r>
    </w:p>
    <w:p w14:paraId="303DE626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zdrowotnych w kwocie 1 340,00 zł;</w:t>
      </w:r>
    </w:p>
    <w:p w14:paraId="51B3112D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wydatki osobowe niezaliczone do wynagrodzeń w kwocie 1 241,28 zł;</w:t>
      </w:r>
    </w:p>
    <w:p w14:paraId="5DA6DABA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różne opłaty i składki w kwocie 129,41 zł.</w:t>
      </w:r>
    </w:p>
    <w:p w14:paraId="6521FEF7" w14:textId="77777777" w:rsidR="00582177" w:rsidRDefault="00315749" w:rsidP="007E50AD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w rozdziale 75095 Pozostała działalność wydatkowano kwotę 312 873,31 zł, co stanowi 61,54% planu rocznego wynoszącego 508 395,42 zł. Niniejsza wartość została wydatkowana na:</w:t>
      </w:r>
    </w:p>
    <w:p w14:paraId="643F2B0F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różne wydatki na rzecz osób fizycznych  w kwocie 176 988,00 zł;</w:t>
      </w:r>
    </w:p>
    <w:p w14:paraId="6663DCC7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różne opłaty i składki w kwocie 76 056,40 zł;</w:t>
      </w:r>
    </w:p>
    <w:p w14:paraId="2019A193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pozostałych w kwocie 14 000,00 zł;</w:t>
      </w:r>
    </w:p>
    <w:p w14:paraId="125851BB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wynagrodzenia i uposażenia wypłacane w związku z pomocą obywatelom Ukrainy w kwocie 13 654,63 zł;</w:t>
      </w:r>
    </w:p>
    <w:p w14:paraId="614437CA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usług związanych z pomocą obywatelom Ukrainy w kwocie 11 720,00 zł;</w:t>
      </w:r>
    </w:p>
    <w:p w14:paraId="111D3DD1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wynagrodzenia osobowe pracowników w kwocie 8 335,07 zł;</w:t>
      </w:r>
    </w:p>
    <w:p w14:paraId="29D930F3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zakup materiałów i wyposażenia w kwocie 7 904,74 zł;</w:t>
      </w:r>
    </w:p>
    <w:p w14:paraId="0C37B2B2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składki i inne pochodne od wynagrodzeń pracowników wypłacanych w związku z pomocą obywatelom Ukrainy w kwocie 2 669,47 zł;</w:t>
      </w:r>
    </w:p>
    <w:p w14:paraId="4FCF1707" w14:textId="77777777" w:rsidR="00582177" w:rsidRDefault="00315749" w:rsidP="007E50AD">
      <w:pPr>
        <w:pStyle w:val="Akapitzlist"/>
        <w:numPr>
          <w:ilvl w:val="1"/>
          <w:numId w:val="21"/>
        </w:numPr>
        <w:spacing w:after="0" w:line="240" w:lineRule="auto"/>
        <w:jc w:val="both"/>
      </w:pPr>
      <w:r>
        <w:t>wynagrodzenia agencyjno-prowizyjne w kwocie 1 545,00 zł;</w:t>
      </w:r>
    </w:p>
    <w:p w14:paraId="56B34281" w14:textId="77777777" w:rsidR="00DE2A14" w:rsidRDefault="00DE2A14">
      <w:pPr>
        <w:pStyle w:val="Legenda"/>
        <w:keepNext/>
        <w:jc w:val="both"/>
      </w:pPr>
    </w:p>
    <w:p w14:paraId="360B3C56" w14:textId="77777777" w:rsidR="00DE2A14" w:rsidRDefault="00DE2A14">
      <w:pPr>
        <w:pStyle w:val="Legenda"/>
        <w:keepNext/>
        <w:jc w:val="both"/>
      </w:pPr>
    </w:p>
    <w:p w14:paraId="6816712D" w14:textId="77777777" w:rsidR="00DE2A14" w:rsidRDefault="00DE2A14">
      <w:pPr>
        <w:pStyle w:val="Legenda"/>
        <w:keepNext/>
        <w:jc w:val="both"/>
      </w:pPr>
    </w:p>
    <w:p w14:paraId="4000C58E" w14:textId="77777777" w:rsidR="00DE2A14" w:rsidRDefault="00DE2A14">
      <w:pPr>
        <w:pStyle w:val="Legenda"/>
        <w:keepNext/>
        <w:jc w:val="both"/>
      </w:pPr>
    </w:p>
    <w:p w14:paraId="78A7BC3D" w14:textId="77777777" w:rsidR="00DE2A14" w:rsidRDefault="00DE2A14">
      <w:pPr>
        <w:pStyle w:val="Legenda"/>
        <w:keepNext/>
        <w:jc w:val="both"/>
      </w:pPr>
    </w:p>
    <w:p w14:paraId="55ED6054" w14:textId="77777777" w:rsidR="00DE2A14" w:rsidRDefault="00DE2A14" w:rsidP="00DE2A14"/>
    <w:p w14:paraId="0E954D36" w14:textId="77777777" w:rsidR="001369A2" w:rsidRDefault="001369A2" w:rsidP="00DE2A14"/>
    <w:p w14:paraId="10BFCA2A" w14:textId="77777777" w:rsidR="001369A2" w:rsidRDefault="001369A2" w:rsidP="00DE2A14"/>
    <w:p w14:paraId="28BB73EB" w14:textId="77777777" w:rsidR="001369A2" w:rsidRDefault="001369A2" w:rsidP="00DE2A14"/>
    <w:p w14:paraId="3A5ABCDD" w14:textId="77777777" w:rsidR="001369A2" w:rsidRDefault="001369A2" w:rsidP="00DE2A14"/>
    <w:p w14:paraId="460C307E" w14:textId="77777777" w:rsidR="001369A2" w:rsidRDefault="001369A2" w:rsidP="00DE2A14"/>
    <w:p w14:paraId="5CAD332E" w14:textId="77777777" w:rsidR="001369A2" w:rsidRDefault="001369A2" w:rsidP="00DE2A14"/>
    <w:p w14:paraId="7B914AA4" w14:textId="77777777" w:rsidR="001369A2" w:rsidRDefault="001369A2" w:rsidP="00DE2A14"/>
    <w:p w14:paraId="0FE97B1B" w14:textId="77777777" w:rsidR="001369A2" w:rsidRPr="00DE2A14" w:rsidRDefault="001369A2" w:rsidP="00DE2A14"/>
    <w:p w14:paraId="0B24624D" w14:textId="77777777" w:rsidR="00582177" w:rsidRDefault="00315749" w:rsidP="001369A2">
      <w:pPr>
        <w:pStyle w:val="Legenda"/>
        <w:keepNext/>
        <w:spacing w:after="0"/>
        <w:jc w:val="both"/>
      </w:pPr>
      <w:r>
        <w:t xml:space="preserve"> Wydatki bieżące w dziale Administracja publiczna w Gminie Rogoźno wg rozdziałów w porównaniu do lat 2020-2021.</w:t>
      </w:r>
    </w:p>
    <w:p w14:paraId="0DDBCCE3" w14:textId="77777777" w:rsidR="00DE2A14" w:rsidRDefault="00DE2A14">
      <w:pPr>
        <w:jc w:val="both"/>
      </w:pPr>
    </w:p>
    <w:p w14:paraId="444FDAAF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0" allowOverlap="0" wp14:anchorId="35C0B0E1" wp14:editId="3C4E7AC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608965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 dpi="0"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54A95" w14:textId="77777777" w:rsidR="00582177" w:rsidRDefault="00315749" w:rsidP="00615D4A">
      <w:pPr>
        <w:pStyle w:val="Nagwek3"/>
        <w:numPr>
          <w:ilvl w:val="0"/>
          <w:numId w:val="0"/>
        </w:numPr>
        <w:jc w:val="both"/>
      </w:pPr>
      <w:bookmarkStart w:id="20" w:name="_Toc106026140"/>
      <w:r>
        <w:t>Dział 751 – Urzędy naczelnych organów władzy państwowej, kontroli i ochrony prawa oraz sądownictwa</w:t>
      </w:r>
      <w:bookmarkEnd w:id="20"/>
    </w:p>
    <w:p w14:paraId="028B1C43" w14:textId="77777777" w:rsidR="00582177" w:rsidRDefault="00315749">
      <w:pPr>
        <w:jc w:val="both"/>
      </w:pPr>
      <w:r>
        <w:t>Wydatki bieżące w ramach działu zostały zaplanowane w kwocie 3 526,00 zł, zaś zrealizowane w kwocie 3 526,00 zł, w rezultacie stopień realizacji wydatków bieżących wyniósł 100,00%. Środki te przeznaczono następująco:</w:t>
      </w:r>
    </w:p>
    <w:p w14:paraId="2DC7D98F" w14:textId="77777777" w:rsidR="00582177" w:rsidRDefault="00315749" w:rsidP="00B04DD2">
      <w:pPr>
        <w:pStyle w:val="Akapitzlist"/>
        <w:numPr>
          <w:ilvl w:val="0"/>
          <w:numId w:val="22"/>
        </w:numPr>
        <w:jc w:val="both"/>
      </w:pPr>
      <w:r>
        <w:t>w rozdziale 75101 Urzędy naczelnych organów władzy państwowej, kontroli i ochrony prawa wydatkowano kwotę 3 526,00 zł, co stanowi 100,00% planu rocznego wynoszącego 3 526,00 zł. Niniejsza wartość została wydatkowana na:</w:t>
      </w:r>
    </w:p>
    <w:p w14:paraId="66F204A9" w14:textId="77777777" w:rsidR="00582177" w:rsidRDefault="00315749" w:rsidP="00B04DD2">
      <w:pPr>
        <w:pStyle w:val="Akapitzlist"/>
        <w:numPr>
          <w:ilvl w:val="1"/>
          <w:numId w:val="22"/>
        </w:numPr>
        <w:jc w:val="both"/>
      </w:pPr>
      <w:r>
        <w:t>wynagrodzenia osobowe pracowników w kwocie 2 949,39 zł;</w:t>
      </w:r>
    </w:p>
    <w:p w14:paraId="6DA9C3B3" w14:textId="77777777" w:rsidR="00582177" w:rsidRDefault="00315749" w:rsidP="00B04DD2">
      <w:pPr>
        <w:pStyle w:val="Akapitzlist"/>
        <w:numPr>
          <w:ilvl w:val="1"/>
          <w:numId w:val="22"/>
        </w:numPr>
        <w:jc w:val="both"/>
      </w:pPr>
      <w:r>
        <w:t>składki na ubezpieczenia społeczne w kwocie 504,35 zł;</w:t>
      </w:r>
    </w:p>
    <w:p w14:paraId="24C590FB" w14:textId="77777777" w:rsidR="00582177" w:rsidRDefault="00315749" w:rsidP="00B04DD2">
      <w:pPr>
        <w:pStyle w:val="Akapitzlist"/>
        <w:numPr>
          <w:ilvl w:val="1"/>
          <w:numId w:val="22"/>
        </w:numPr>
        <w:jc w:val="both"/>
      </w:pPr>
      <w:r>
        <w:t>składki na Fundusz Pracy oraz Fundusz Solidarnościowy w kwocie 72,26 zł.</w:t>
      </w:r>
    </w:p>
    <w:p w14:paraId="4A57B6D6" w14:textId="77777777" w:rsidR="00582177" w:rsidRDefault="00315749">
      <w:pPr>
        <w:pStyle w:val="Legenda"/>
        <w:keepNext/>
        <w:jc w:val="both"/>
      </w:pPr>
      <w:r>
        <w:lastRenderedPageBreak/>
        <w:t xml:space="preserve"> Wydatki bieżące w dziale Urzędy naczelnych organów władzy państwowej, kontroli i ochrony prawa oraz sądownictwa w Gminie Rogoźno wg rozdziałów w porównaniu do lat 2020-2021.</w:t>
      </w:r>
    </w:p>
    <w:p w14:paraId="220E1ECA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0" allowOverlap="0" wp14:anchorId="29C84835" wp14:editId="0386EA0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0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dpi="0"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FE634" w14:textId="77777777" w:rsidR="00582177" w:rsidRDefault="00315749" w:rsidP="00615D4A">
      <w:pPr>
        <w:pStyle w:val="Nagwek3"/>
        <w:numPr>
          <w:ilvl w:val="0"/>
          <w:numId w:val="0"/>
        </w:numPr>
        <w:jc w:val="both"/>
      </w:pPr>
      <w:bookmarkStart w:id="21" w:name="_Toc610945825"/>
      <w:r>
        <w:t>Dział 754 – Bezpieczeństwo publiczne i ochrona przeciwpożarowa</w:t>
      </w:r>
      <w:bookmarkEnd w:id="21"/>
    </w:p>
    <w:p w14:paraId="66EF22EB" w14:textId="77777777" w:rsidR="00582177" w:rsidRDefault="00315749" w:rsidP="007E50AD">
      <w:pPr>
        <w:spacing w:after="0" w:line="240" w:lineRule="auto"/>
        <w:jc w:val="both"/>
      </w:pPr>
      <w:r>
        <w:t>Wydatki bieżące w ramach działu zostały zaplanowane w kwocie 1 188 139,10 zł, zaś zrealizowane w kwocie 1 081 955,71 zł, w rezultacie stopień realizacji wydatków bieżących wyniósł 91,06%. Środki te przeznaczono następująco:</w:t>
      </w:r>
    </w:p>
    <w:p w14:paraId="7F1B7CE4" w14:textId="77777777" w:rsidR="00582177" w:rsidRDefault="00315749" w:rsidP="007E50AD">
      <w:pPr>
        <w:pStyle w:val="Akapitzlist"/>
        <w:numPr>
          <w:ilvl w:val="0"/>
          <w:numId w:val="23"/>
        </w:numPr>
        <w:spacing w:after="0" w:line="240" w:lineRule="auto"/>
        <w:jc w:val="both"/>
      </w:pPr>
      <w:r>
        <w:t>w rozdziale 75412 Ochotnicze straże pożarne wydatkowano kwotę 649 930,43 zł, co stanowi 97,67% planu rocznego wynoszącego 665 429,20 zł. Niniejsza wartość została wydatkowana na:</w:t>
      </w:r>
    </w:p>
    <w:p w14:paraId="5C9329C4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materiałów i wyposażenia w kwocie 249 838,97 zł;</w:t>
      </w:r>
    </w:p>
    <w:p w14:paraId="14B6369F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usług pozostałych w kwocie 83 960,89 zł;</w:t>
      </w:r>
    </w:p>
    <w:p w14:paraId="2D5A3340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różne wydatki na rzecz osób fizycznych  w kwocie 82 172,00 zł;</w:t>
      </w:r>
    </w:p>
    <w:p w14:paraId="786CEEA5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wynagrodzenia bezosobowe w kwocie 48 920,12 zł;</w:t>
      </w:r>
    </w:p>
    <w:p w14:paraId="060C2C54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różne opłaty i składki w kwocie 47 511,00 zł;</w:t>
      </w:r>
    </w:p>
    <w:p w14:paraId="1C0D33B6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energii w kwocie 45 894,21 zł;</w:t>
      </w:r>
    </w:p>
    <w:p w14:paraId="41859280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dotacja celowa z budżetu na finansowanie lub dofinansowanie zadań zleconych do realizacji stowarzyszeniom w kwocie 40 000,00 zł;</w:t>
      </w:r>
    </w:p>
    <w:p w14:paraId="3C5219FB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usług remontowych w kwocie 17 637,50 zł;</w:t>
      </w:r>
    </w:p>
    <w:p w14:paraId="34BB9816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usług zdrowotnych w kwocie 17 090,00 zł;</w:t>
      </w:r>
    </w:p>
    <w:p w14:paraId="1BC65F08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składki na ubezpieczenia społeczne w kwocie 7 267,80 zł;</w:t>
      </w:r>
    </w:p>
    <w:p w14:paraId="243883FC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opłaty z tytułu zakupu usług telekomunikacyjnych w kwocie 5 342,40 zł;</w:t>
      </w:r>
    </w:p>
    <w:p w14:paraId="272C185D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środków żywności w kwocie 2 847,32 zł;</w:t>
      </w:r>
    </w:p>
    <w:p w14:paraId="61AF7C01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nagrody konkursowe w kwocie 1 448,22 zł;</w:t>
      </w:r>
    </w:p>
    <w:p w14:paraId="24351280" w14:textId="77777777" w:rsidR="00582177" w:rsidRDefault="00315749" w:rsidP="007E50AD">
      <w:pPr>
        <w:pStyle w:val="Akapitzlist"/>
        <w:numPr>
          <w:ilvl w:val="0"/>
          <w:numId w:val="23"/>
        </w:numPr>
        <w:spacing w:after="0" w:line="240" w:lineRule="auto"/>
        <w:jc w:val="both"/>
      </w:pPr>
      <w:r>
        <w:t>w rozdziale 75414 Obrona cywilna wydatkowano kwotę 8 702,50 zł, co stanowi 74,38% planu rocznego wynoszącego 11 700,00 zł. Niniejsza wartość została wydatkowana na:</w:t>
      </w:r>
    </w:p>
    <w:p w14:paraId="23136DB4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usług pozostałych w kwocie 4 639,45 zł;</w:t>
      </w:r>
    </w:p>
    <w:p w14:paraId="3B644485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materiałów i wyposażenia w kwocie 1 792,35 zł;</w:t>
      </w:r>
    </w:p>
    <w:p w14:paraId="10A569A7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energii w kwocie 1 547,46 zł;</w:t>
      </w:r>
    </w:p>
    <w:p w14:paraId="34D2DC26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opłaty z tytułu zakupu usług telekomunikacyjnych w kwocie 723,24 zł.</w:t>
      </w:r>
    </w:p>
    <w:p w14:paraId="1854654A" w14:textId="77777777" w:rsidR="00582177" w:rsidRDefault="00315749" w:rsidP="007E50AD">
      <w:pPr>
        <w:pStyle w:val="Akapitzlist"/>
        <w:numPr>
          <w:ilvl w:val="0"/>
          <w:numId w:val="23"/>
        </w:numPr>
        <w:spacing w:after="0" w:line="240" w:lineRule="auto"/>
        <w:jc w:val="both"/>
      </w:pPr>
      <w:r>
        <w:t>w rozdziale 75415 Zadania ratownictwa górskiego i wodnego wydatkowano kwotę 85 000,00 zł, co stanowi 70,83% planu rocznego wynoszącego 120 000,00 zł. Niniejsza wartość została wydatkowana na:</w:t>
      </w:r>
    </w:p>
    <w:p w14:paraId="78BE864C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dotacja celowa z budżetu jednostki samorządu terytorialnego, udzielone w trybie art. 221 ustawy, na finansowanie lub dofinansowanie zadań zleconych do realizacji organizacjom prowadzącym działalność pożytku publicznego w kwocie 85 000,00 zł.</w:t>
      </w:r>
    </w:p>
    <w:p w14:paraId="4032F736" w14:textId="77777777" w:rsidR="00582177" w:rsidRDefault="00315749" w:rsidP="007E50AD">
      <w:pPr>
        <w:pStyle w:val="Akapitzlist"/>
        <w:numPr>
          <w:ilvl w:val="0"/>
          <w:numId w:val="23"/>
        </w:numPr>
        <w:spacing w:after="0" w:line="240" w:lineRule="auto"/>
        <w:jc w:val="both"/>
      </w:pPr>
      <w:r>
        <w:t>w rozdziale 75416 Straż gminna (miejska) wydatkowano kwotę 26 512,08 zł, co stanowi 67,63% planu rocznego wynoszącego 39 200,00 zł. Niniejsza wartość została wydatkowana na:</w:t>
      </w:r>
    </w:p>
    <w:p w14:paraId="7E42B824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materiałów i wyposażenia w kwocie 12 093,59 zł;</w:t>
      </w:r>
    </w:p>
    <w:p w14:paraId="609F4200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wydatki osobowe niezaliczone do wynagrodzeń w kwocie 10 717,00 zł;</w:t>
      </w:r>
    </w:p>
    <w:p w14:paraId="58B3DCD4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usług pozostałych w kwocie 2 014,49 zł;</w:t>
      </w:r>
    </w:p>
    <w:p w14:paraId="072BA143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różne opłaty i składki w kwocie 1 687,00 zł.</w:t>
      </w:r>
    </w:p>
    <w:p w14:paraId="2FD63E90" w14:textId="77777777" w:rsidR="00582177" w:rsidRDefault="00315749" w:rsidP="007E50AD">
      <w:pPr>
        <w:pStyle w:val="Akapitzlist"/>
        <w:numPr>
          <w:ilvl w:val="0"/>
          <w:numId w:val="23"/>
        </w:numPr>
        <w:spacing w:after="0" w:line="240" w:lineRule="auto"/>
        <w:jc w:val="both"/>
      </w:pPr>
      <w:r>
        <w:t>w rozdziale 75421 Zarządzanie kryzysowe wydatkowano kwotę 311 810,70 zł, co stanowi 88,63% planu rocznego wynoszącego 351 809,90 zł. Niniejsza wartość została wydatkowana na:</w:t>
      </w:r>
    </w:p>
    <w:p w14:paraId="492AEF22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usług pozostałych w kwocie 295 460,00 zł;</w:t>
      </w:r>
    </w:p>
    <w:p w14:paraId="0F24B682" w14:textId="77777777" w:rsidR="00582177" w:rsidRDefault="00315749" w:rsidP="007E50AD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t>zakup materiałów i wyposażenia w kwocie 16 350,70 zł.</w:t>
      </w:r>
    </w:p>
    <w:p w14:paraId="0E7A53D3" w14:textId="77777777" w:rsidR="007E50AD" w:rsidRDefault="007E50AD" w:rsidP="007E50AD">
      <w:pPr>
        <w:pStyle w:val="Akapitzlist"/>
        <w:spacing w:after="0" w:line="240" w:lineRule="auto"/>
        <w:ind w:left="600"/>
        <w:jc w:val="both"/>
      </w:pPr>
    </w:p>
    <w:p w14:paraId="05EE7AC8" w14:textId="77777777" w:rsidR="007E50AD" w:rsidRDefault="007E50AD" w:rsidP="007E50AD">
      <w:pPr>
        <w:pStyle w:val="Akapitzlist"/>
        <w:spacing w:after="0" w:line="240" w:lineRule="auto"/>
        <w:ind w:left="600"/>
        <w:jc w:val="both"/>
      </w:pPr>
    </w:p>
    <w:p w14:paraId="28E8F5D1" w14:textId="77777777" w:rsidR="00272E36" w:rsidRDefault="00315749" w:rsidP="00272E36">
      <w:pPr>
        <w:pStyle w:val="Legenda"/>
        <w:keepNext/>
        <w:spacing w:after="0"/>
        <w:jc w:val="both"/>
      </w:pPr>
      <w:r>
        <w:lastRenderedPageBreak/>
        <w:t xml:space="preserve"> Wydatki bieżące w dziale Bezpieczeństwo publiczne i ochrona przeciwpożarowa w Gminie Rogoźno wg rozdziałów w porównaniu do </w:t>
      </w:r>
    </w:p>
    <w:p w14:paraId="0C2B1E62" w14:textId="77777777" w:rsidR="00582177" w:rsidRDefault="00315749" w:rsidP="00272E36">
      <w:pPr>
        <w:pStyle w:val="Legenda"/>
        <w:keepNext/>
        <w:spacing w:after="0"/>
        <w:jc w:val="both"/>
      </w:pPr>
      <w:r>
        <w:t>lat 2020-2021.</w:t>
      </w:r>
    </w:p>
    <w:p w14:paraId="6D3945B4" w14:textId="77777777" w:rsidR="00272E36" w:rsidRDefault="00272E36">
      <w:pPr>
        <w:jc w:val="both"/>
      </w:pPr>
    </w:p>
    <w:p w14:paraId="4933FBC2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0" allowOverlap="0" wp14:anchorId="69CCE109" wp14:editId="73E215F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523303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dpi="0"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E1492" w14:textId="77777777" w:rsidR="00582177" w:rsidRDefault="00315749" w:rsidP="00615D4A">
      <w:pPr>
        <w:pStyle w:val="Nagwek3"/>
        <w:numPr>
          <w:ilvl w:val="0"/>
          <w:numId w:val="0"/>
        </w:numPr>
        <w:jc w:val="both"/>
      </w:pPr>
      <w:bookmarkStart w:id="22" w:name="_Toc258011342"/>
      <w:r>
        <w:t>Dział 756 – Dochody od osób prawnych, od osób fizycznych i od innych jednostek nieposiadających osobowości prawnej oraz wydatki związane z ich poborem</w:t>
      </w:r>
      <w:bookmarkEnd w:id="22"/>
    </w:p>
    <w:p w14:paraId="50780FBC" w14:textId="77777777" w:rsidR="00582177" w:rsidRDefault="00315749">
      <w:pPr>
        <w:jc w:val="both"/>
      </w:pPr>
      <w:r>
        <w:t>Wydatki bieżące w ramach działu zostały zaplanowane w kwocie 771 721,00 zł, zaś zrealizowane w kwocie 771 721,00 zł, w rezultacie stopień realizacji wydatków bieżących wyniósł 100,00%. Środki te przeznaczono następująco:</w:t>
      </w:r>
    </w:p>
    <w:p w14:paraId="29009250" w14:textId="77777777" w:rsidR="00582177" w:rsidRDefault="00315749" w:rsidP="00B04DD2">
      <w:pPr>
        <w:pStyle w:val="Akapitzlist"/>
        <w:numPr>
          <w:ilvl w:val="0"/>
          <w:numId w:val="24"/>
        </w:numPr>
        <w:jc w:val="both"/>
      </w:pPr>
      <w:r>
        <w:t>w rozdziale 75615 Wpływy z podatku rolnego, podatku leśnego, podatku od czynności cywilnoprawnych, podatków i opłat lokalnych od osób prawnych i innych jednostek organizacyjnych wydatkowano kwotę 771 721,00 zł, co stanowi 100,00% planu rocznego wynoszącego 771 721,00 zł. Niniejsza wartość została wydatkowana na:</w:t>
      </w:r>
    </w:p>
    <w:p w14:paraId="15F9D9F0" w14:textId="77777777" w:rsidR="00C47C0B" w:rsidRDefault="00315749" w:rsidP="00C47C0B">
      <w:pPr>
        <w:pStyle w:val="Akapitzlist"/>
        <w:numPr>
          <w:ilvl w:val="1"/>
          <w:numId w:val="24"/>
        </w:numPr>
        <w:jc w:val="both"/>
      </w:pPr>
      <w:r>
        <w:t>zwrot dotacji oraz płatności wykorzystanych niezgodnie z przeznaczeniem lub wykorzystanych z naruszeniem procedur, o których mowa w art. 184 ustawy, pobranych nienależnie lub w nadmiernej wysokości w kwocie 771 721,00 zł.</w:t>
      </w:r>
    </w:p>
    <w:p w14:paraId="2D2A7B9E" w14:textId="77777777" w:rsidR="00C47C0B" w:rsidRDefault="00C47C0B" w:rsidP="00C47C0B">
      <w:pPr>
        <w:pStyle w:val="Akapitzlist"/>
        <w:ind w:left="1200"/>
        <w:jc w:val="both"/>
      </w:pPr>
    </w:p>
    <w:p w14:paraId="51D5356A" w14:textId="77777777" w:rsidR="00C47C0B" w:rsidRDefault="00C47C0B">
      <w:pPr>
        <w:pStyle w:val="Legenda"/>
        <w:keepNext/>
        <w:jc w:val="both"/>
      </w:pPr>
    </w:p>
    <w:p w14:paraId="7B6EF540" w14:textId="77777777" w:rsidR="00582177" w:rsidRDefault="00315749">
      <w:pPr>
        <w:pStyle w:val="Legenda"/>
        <w:keepNext/>
        <w:jc w:val="both"/>
      </w:pPr>
      <w:r>
        <w:t xml:space="preserve"> Wydatki bieżące w dziale Dochody od osób prawnych, od osób fizycznych i od innych jednostek nieposiadających osobowości prawnej oraz wydatki związane z ich poborem w Gminie Rogoźno wg rozdziałów w porównaniu do lat 2020-2021.</w:t>
      </w:r>
    </w:p>
    <w:p w14:paraId="6AC39EF8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0" allowOverlap="0" wp14:anchorId="4370D289" wp14:editId="5A49A1B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0"/>
            <wp:wrapTopAndBottom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dpi="0"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680B5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23" w:name="_Toc1340826973"/>
      <w:r>
        <w:t>Dział 757 – Obsługa długu publicznego</w:t>
      </w:r>
      <w:bookmarkEnd w:id="23"/>
    </w:p>
    <w:p w14:paraId="0D74A02F" w14:textId="77777777" w:rsidR="00582177" w:rsidRDefault="00315749">
      <w:pPr>
        <w:jc w:val="both"/>
      </w:pPr>
      <w:r>
        <w:t>Wydatki bieżące w ramach działu zostały zaplanowane w kwocie 1 045 322,00 zł, zaś zrealizowane w kwocie 1 029 053,47 zł, w rezultacie stopień realizacji wydatków bieżących wyniósł 98,44%. Środki te przeznaczono następująco:</w:t>
      </w:r>
    </w:p>
    <w:p w14:paraId="4E31EB70" w14:textId="77777777" w:rsidR="00582177" w:rsidRDefault="00315749" w:rsidP="00B04DD2">
      <w:pPr>
        <w:pStyle w:val="Akapitzlist"/>
        <w:numPr>
          <w:ilvl w:val="0"/>
          <w:numId w:val="25"/>
        </w:numPr>
        <w:jc w:val="both"/>
      </w:pPr>
      <w:r>
        <w:t>w rozdziale 75702 Obsługa papierów wartościowych, kredytów i pożyczek oraz innych zobowiązań jednostek samorządu terytorialnego zaliczanych do tytułu dłużnego – kredyty i pożyczki wydatkowano kwotę 1 029 053,47 zł, co stanowi 98,44% planu rocznego wynoszącego 1 045 322,00 zł. Niniejsza wartość została wydatkowana na:</w:t>
      </w:r>
    </w:p>
    <w:p w14:paraId="6C2202A6" w14:textId="77777777" w:rsidR="00582177" w:rsidRDefault="00315749" w:rsidP="00B04DD2">
      <w:pPr>
        <w:pStyle w:val="Akapitzlist"/>
        <w:numPr>
          <w:ilvl w:val="1"/>
          <w:numId w:val="25"/>
        </w:numPr>
        <w:jc w:val="both"/>
      </w:pPr>
      <w:r>
        <w:t>odsetki od samorządowych papierów wartościowych lub zaciągniętych przez jednostkę samorządu terytorialnego kredytów i pożyczek w kwocie 987 151,47 zł;</w:t>
      </w:r>
    </w:p>
    <w:p w14:paraId="6FCC87C6" w14:textId="77777777" w:rsidR="00582177" w:rsidRDefault="00315749" w:rsidP="00B04DD2">
      <w:pPr>
        <w:pStyle w:val="Akapitzlist"/>
        <w:numPr>
          <w:ilvl w:val="1"/>
          <w:numId w:val="25"/>
        </w:numPr>
        <w:jc w:val="both"/>
      </w:pPr>
      <w:r>
        <w:t>koszty emisji samorządowych papierów wartościowych oraz inne opłaty i prowizje w kwocie 41 902,00 zł.</w:t>
      </w:r>
    </w:p>
    <w:p w14:paraId="14819F4F" w14:textId="77777777" w:rsidR="007E50AD" w:rsidRDefault="007E50AD" w:rsidP="007E50AD">
      <w:pPr>
        <w:pStyle w:val="Akapitzlist"/>
        <w:ind w:left="1200"/>
        <w:jc w:val="both"/>
      </w:pPr>
    </w:p>
    <w:p w14:paraId="4BC94E39" w14:textId="77777777" w:rsidR="00582177" w:rsidRDefault="00315749">
      <w:pPr>
        <w:pStyle w:val="Legenda"/>
        <w:keepNext/>
        <w:jc w:val="both"/>
      </w:pPr>
      <w:r>
        <w:t xml:space="preserve"> Wydatki bieżące w dziale Obsługa długu publicznego w Gminie Rogoźno wg rozdziałów w porównaniu do lat 2020-2021.</w:t>
      </w:r>
    </w:p>
    <w:p w14:paraId="04CAC736" w14:textId="77777777" w:rsidR="007E50AD" w:rsidRDefault="007E50AD" w:rsidP="00D92724">
      <w:pPr>
        <w:jc w:val="both"/>
        <w:rPr>
          <w:szCs w:val="20"/>
        </w:rPr>
      </w:pPr>
    </w:p>
    <w:p w14:paraId="724928AC" w14:textId="77777777" w:rsidR="00845D38" w:rsidRDefault="00315749" w:rsidP="00D92724">
      <w:pPr>
        <w:jc w:val="both"/>
        <w:rPr>
          <w:rFonts w:ascii="Arial" w:eastAsia="Arial Unicode MS" w:hAnsi="Arial" w:cs="Arial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0" allowOverlap="0" wp14:anchorId="55CDE26A" wp14:editId="5673DCC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1807845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dpi="0"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Toc1965234266"/>
      <w:r w:rsidR="00845D38">
        <w:rPr>
          <w:rFonts w:ascii="Arial" w:eastAsia="Arial Unicode MS" w:hAnsi="Arial" w:cs="Arial"/>
          <w:sz w:val="16"/>
          <w:szCs w:val="16"/>
        </w:rPr>
        <w:br/>
      </w:r>
      <w:r w:rsidR="00845D38" w:rsidRPr="00AC376E">
        <w:rPr>
          <w:szCs w:val="20"/>
        </w:rPr>
        <w:t>Zestawienie wydatków z tytułu obsługi długu publicznego – odsetki od kredytów i pożyczek</w:t>
      </w:r>
      <w:r w:rsidR="00845D38">
        <w:rPr>
          <w:szCs w:val="20"/>
        </w:rPr>
        <w:t xml:space="preserve"> zaprezentowano w n/w tabeli:</w:t>
      </w:r>
    </w:p>
    <w:tbl>
      <w:tblPr>
        <w:tblStyle w:val="Tabela-Siatka"/>
        <w:tblW w:w="10015" w:type="dxa"/>
        <w:tblLook w:val="04A0" w:firstRow="1" w:lastRow="0" w:firstColumn="1" w:lastColumn="0" w:noHBand="0" w:noVBand="1"/>
      </w:tblPr>
      <w:tblGrid>
        <w:gridCol w:w="675"/>
        <w:gridCol w:w="3352"/>
        <w:gridCol w:w="1996"/>
        <w:gridCol w:w="1996"/>
        <w:gridCol w:w="1996"/>
      </w:tblGrid>
      <w:tr w:rsidR="00845D38" w14:paraId="1E09D5D6" w14:textId="77777777" w:rsidTr="00845D38">
        <w:tc>
          <w:tcPr>
            <w:tcW w:w="675" w:type="dxa"/>
            <w:vAlign w:val="center"/>
          </w:tcPr>
          <w:p w14:paraId="7BAA4851" w14:textId="77777777" w:rsidR="00845D38" w:rsidRPr="000F5419" w:rsidRDefault="00845D38" w:rsidP="000E25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F5419">
              <w:rPr>
                <w:rFonts w:ascii="Arial" w:hAnsi="Arial" w:cs="Arial"/>
                <w:b/>
                <w:bCs/>
                <w:szCs w:val="20"/>
              </w:rPr>
              <w:t>Lp.</w:t>
            </w:r>
          </w:p>
        </w:tc>
        <w:tc>
          <w:tcPr>
            <w:tcW w:w="3352" w:type="dxa"/>
            <w:vAlign w:val="center"/>
          </w:tcPr>
          <w:p w14:paraId="4EA532C0" w14:textId="77777777" w:rsidR="00845D38" w:rsidRPr="000F5419" w:rsidRDefault="00845D38" w:rsidP="000E25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F5419">
              <w:rPr>
                <w:rFonts w:ascii="Arial" w:hAnsi="Arial" w:cs="Arial"/>
                <w:b/>
                <w:bCs/>
                <w:szCs w:val="20"/>
              </w:rPr>
              <w:t>Źródło kredytów i pożyczek</w:t>
            </w:r>
          </w:p>
        </w:tc>
        <w:tc>
          <w:tcPr>
            <w:tcW w:w="1996" w:type="dxa"/>
          </w:tcPr>
          <w:p w14:paraId="3298DC2C" w14:textId="77777777" w:rsidR="00845D38" w:rsidRPr="00845D38" w:rsidRDefault="00845D38" w:rsidP="00845D38">
            <w:pPr>
              <w:jc w:val="center"/>
              <w:rPr>
                <w:rFonts w:ascii="Arial" w:eastAsia="Arial Unicode MS" w:hAnsi="Arial" w:cs="Arial"/>
                <w:b/>
                <w:szCs w:val="20"/>
              </w:rPr>
            </w:pPr>
            <w:r w:rsidRPr="00845D38">
              <w:rPr>
                <w:rFonts w:ascii="Arial" w:eastAsia="Arial Unicode MS" w:hAnsi="Arial" w:cs="Arial"/>
                <w:b/>
                <w:szCs w:val="20"/>
              </w:rPr>
              <w:t>Plan</w:t>
            </w:r>
          </w:p>
        </w:tc>
        <w:tc>
          <w:tcPr>
            <w:tcW w:w="1996" w:type="dxa"/>
          </w:tcPr>
          <w:p w14:paraId="2D435775" w14:textId="77777777" w:rsidR="00845D38" w:rsidRPr="00845D38" w:rsidRDefault="00845D38" w:rsidP="00845D38">
            <w:pPr>
              <w:jc w:val="center"/>
              <w:rPr>
                <w:rFonts w:ascii="Arial" w:eastAsia="Arial Unicode MS" w:hAnsi="Arial" w:cs="Arial"/>
                <w:b/>
                <w:szCs w:val="20"/>
              </w:rPr>
            </w:pPr>
            <w:r w:rsidRPr="00845D38">
              <w:rPr>
                <w:rFonts w:ascii="Arial" w:eastAsia="Arial Unicode MS" w:hAnsi="Arial" w:cs="Arial"/>
                <w:b/>
                <w:szCs w:val="20"/>
              </w:rPr>
              <w:t>Wykonanie</w:t>
            </w:r>
          </w:p>
        </w:tc>
        <w:tc>
          <w:tcPr>
            <w:tcW w:w="1996" w:type="dxa"/>
          </w:tcPr>
          <w:p w14:paraId="0B7EE452" w14:textId="77777777" w:rsidR="00845D38" w:rsidRPr="00845D38" w:rsidRDefault="00845D38" w:rsidP="00845D38">
            <w:pPr>
              <w:jc w:val="center"/>
              <w:rPr>
                <w:rFonts w:ascii="Arial" w:eastAsia="Arial Unicode MS" w:hAnsi="Arial" w:cs="Arial"/>
                <w:b/>
                <w:szCs w:val="20"/>
              </w:rPr>
            </w:pPr>
            <w:r w:rsidRPr="00845D38">
              <w:rPr>
                <w:rFonts w:ascii="Arial" w:eastAsia="Arial Unicode MS" w:hAnsi="Arial" w:cs="Arial"/>
                <w:b/>
                <w:szCs w:val="20"/>
              </w:rPr>
              <w:t>% wykonania</w:t>
            </w:r>
          </w:p>
        </w:tc>
      </w:tr>
      <w:tr w:rsidR="00845D38" w14:paraId="57AE21B6" w14:textId="77777777" w:rsidTr="00845D38">
        <w:tc>
          <w:tcPr>
            <w:tcW w:w="675" w:type="dxa"/>
            <w:vAlign w:val="center"/>
          </w:tcPr>
          <w:p w14:paraId="7A5D477C" w14:textId="77777777" w:rsidR="00845D38" w:rsidRPr="007479C4" w:rsidRDefault="00845D38" w:rsidP="000E2588">
            <w:pPr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479C4">
              <w:rPr>
                <w:rFonts w:ascii="Arial" w:hAnsi="Arial" w:cs="Arial"/>
                <w:bCs/>
                <w:szCs w:val="20"/>
              </w:rPr>
              <w:t>1.</w:t>
            </w:r>
          </w:p>
        </w:tc>
        <w:tc>
          <w:tcPr>
            <w:tcW w:w="3352" w:type="dxa"/>
            <w:vAlign w:val="center"/>
          </w:tcPr>
          <w:p w14:paraId="678C4A98" w14:textId="77777777" w:rsidR="00845D38" w:rsidRPr="007479C4" w:rsidRDefault="00845D38" w:rsidP="000E2588">
            <w:pPr>
              <w:rPr>
                <w:rFonts w:ascii="Arial" w:hAnsi="Arial" w:cs="Arial"/>
                <w:bCs/>
                <w:szCs w:val="20"/>
              </w:rPr>
            </w:pPr>
            <w:r w:rsidRPr="007479C4">
              <w:rPr>
                <w:rFonts w:ascii="Arial" w:hAnsi="Arial" w:cs="Arial"/>
                <w:bCs/>
                <w:szCs w:val="20"/>
              </w:rPr>
              <w:t>BS Rogoźno – kredyt długoterminowy</w:t>
            </w:r>
          </w:p>
        </w:tc>
        <w:tc>
          <w:tcPr>
            <w:tcW w:w="1996" w:type="dxa"/>
          </w:tcPr>
          <w:p w14:paraId="0C168E73" w14:textId="77777777" w:rsidR="00845D38" w:rsidRPr="005A7E86" w:rsidRDefault="005A7E86" w:rsidP="005A7E86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20.073,00 </w:t>
            </w:r>
          </w:p>
        </w:tc>
        <w:tc>
          <w:tcPr>
            <w:tcW w:w="1996" w:type="dxa"/>
          </w:tcPr>
          <w:p w14:paraId="58639476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20.072,38</w:t>
            </w:r>
          </w:p>
        </w:tc>
        <w:tc>
          <w:tcPr>
            <w:tcW w:w="1996" w:type="dxa"/>
          </w:tcPr>
          <w:p w14:paraId="7F436607" w14:textId="77777777" w:rsidR="00845D38" w:rsidRPr="005A7E86" w:rsidRDefault="005A7E86" w:rsidP="005A7E86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>100,00%</w:t>
            </w:r>
          </w:p>
        </w:tc>
      </w:tr>
      <w:tr w:rsidR="00845D38" w14:paraId="03F77221" w14:textId="77777777" w:rsidTr="00845D38">
        <w:tc>
          <w:tcPr>
            <w:tcW w:w="675" w:type="dxa"/>
            <w:vAlign w:val="center"/>
          </w:tcPr>
          <w:p w14:paraId="4E503708" w14:textId="77777777" w:rsidR="00845D38" w:rsidRPr="007479C4" w:rsidRDefault="00845D38" w:rsidP="000E2588">
            <w:pPr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</w:t>
            </w:r>
            <w:r w:rsidRPr="007479C4">
              <w:rPr>
                <w:rFonts w:ascii="Arial" w:hAnsi="Arial" w:cs="Arial"/>
                <w:bCs/>
                <w:szCs w:val="20"/>
              </w:rPr>
              <w:t>.</w:t>
            </w:r>
          </w:p>
        </w:tc>
        <w:tc>
          <w:tcPr>
            <w:tcW w:w="3352" w:type="dxa"/>
            <w:vAlign w:val="center"/>
          </w:tcPr>
          <w:p w14:paraId="765C07AB" w14:textId="77777777" w:rsidR="00845D38" w:rsidRDefault="00845D38" w:rsidP="000E2588">
            <w:pPr>
              <w:rPr>
                <w:rFonts w:ascii="Arial" w:hAnsi="Arial" w:cs="Arial"/>
                <w:bCs/>
                <w:szCs w:val="20"/>
              </w:rPr>
            </w:pPr>
            <w:r w:rsidRPr="007479C4">
              <w:rPr>
                <w:rFonts w:ascii="Arial" w:hAnsi="Arial" w:cs="Arial"/>
                <w:bCs/>
                <w:szCs w:val="20"/>
              </w:rPr>
              <w:t>Wojewódzki Fundusz Ochrony Środowiska – Poznań</w:t>
            </w:r>
          </w:p>
          <w:p w14:paraId="439F1C30" w14:textId="77777777" w:rsidR="00845D38" w:rsidRPr="007479C4" w:rsidRDefault="00845D38" w:rsidP="000E2588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umowa 304/U/400/494/2011</w:t>
            </w:r>
          </w:p>
        </w:tc>
        <w:tc>
          <w:tcPr>
            <w:tcW w:w="1996" w:type="dxa"/>
          </w:tcPr>
          <w:p w14:paraId="4A093B06" w14:textId="77777777" w:rsidR="00845D38" w:rsidRPr="005A7E86" w:rsidRDefault="005A7E86" w:rsidP="005A7E86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47.425,00 </w:t>
            </w:r>
          </w:p>
        </w:tc>
        <w:tc>
          <w:tcPr>
            <w:tcW w:w="1996" w:type="dxa"/>
          </w:tcPr>
          <w:p w14:paraId="5F2A29FF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47.423,61</w:t>
            </w:r>
          </w:p>
        </w:tc>
        <w:tc>
          <w:tcPr>
            <w:tcW w:w="1996" w:type="dxa"/>
          </w:tcPr>
          <w:p w14:paraId="6F9A0D27" w14:textId="77777777" w:rsidR="00845D38" w:rsidRPr="005A7E86" w:rsidRDefault="005A7E86" w:rsidP="005A7E86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>100,00%</w:t>
            </w:r>
          </w:p>
        </w:tc>
      </w:tr>
      <w:tr w:rsidR="00845D38" w14:paraId="2B3F1E72" w14:textId="77777777" w:rsidTr="00845D38">
        <w:tc>
          <w:tcPr>
            <w:tcW w:w="675" w:type="dxa"/>
            <w:vAlign w:val="center"/>
          </w:tcPr>
          <w:p w14:paraId="46E21143" w14:textId="77777777" w:rsidR="00845D38" w:rsidRPr="007479C4" w:rsidRDefault="00845D38" w:rsidP="000E2588">
            <w:pPr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3.</w:t>
            </w:r>
          </w:p>
        </w:tc>
        <w:tc>
          <w:tcPr>
            <w:tcW w:w="3352" w:type="dxa"/>
            <w:vAlign w:val="center"/>
          </w:tcPr>
          <w:p w14:paraId="69BD16CC" w14:textId="77777777" w:rsidR="00845D38" w:rsidRDefault="00845D38" w:rsidP="000E2588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Bank Pocztowy S.A. Bydgoszcz</w:t>
            </w:r>
          </w:p>
          <w:p w14:paraId="162079B0" w14:textId="77777777" w:rsidR="00845D38" w:rsidRPr="007479C4" w:rsidRDefault="00845D38" w:rsidP="000E2588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Umowa1012-04552 z 31.01.2012r.</w:t>
            </w:r>
          </w:p>
        </w:tc>
        <w:tc>
          <w:tcPr>
            <w:tcW w:w="1996" w:type="dxa"/>
          </w:tcPr>
          <w:p w14:paraId="76E905CA" w14:textId="77777777" w:rsidR="00845D38" w:rsidRPr="005A7E86" w:rsidRDefault="005A7E86" w:rsidP="005A7E86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lastRenderedPageBreak/>
              <w:t xml:space="preserve">43.424,00 </w:t>
            </w:r>
          </w:p>
        </w:tc>
        <w:tc>
          <w:tcPr>
            <w:tcW w:w="1996" w:type="dxa"/>
          </w:tcPr>
          <w:p w14:paraId="649000B4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43.423,92</w:t>
            </w:r>
          </w:p>
        </w:tc>
        <w:tc>
          <w:tcPr>
            <w:tcW w:w="1996" w:type="dxa"/>
          </w:tcPr>
          <w:p w14:paraId="0377F002" w14:textId="77777777" w:rsidR="00845D38" w:rsidRPr="005A7E86" w:rsidRDefault="005A7E86" w:rsidP="005A7E86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>100,00%</w:t>
            </w:r>
          </w:p>
        </w:tc>
      </w:tr>
      <w:tr w:rsidR="00845D38" w14:paraId="44F718B8" w14:textId="77777777" w:rsidTr="00845D38">
        <w:tc>
          <w:tcPr>
            <w:tcW w:w="675" w:type="dxa"/>
            <w:vAlign w:val="center"/>
          </w:tcPr>
          <w:p w14:paraId="2F7FCB37" w14:textId="77777777" w:rsidR="00845D38" w:rsidRDefault="00845D38" w:rsidP="000E2588">
            <w:pPr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4.</w:t>
            </w:r>
          </w:p>
        </w:tc>
        <w:tc>
          <w:tcPr>
            <w:tcW w:w="3352" w:type="dxa"/>
            <w:vAlign w:val="center"/>
          </w:tcPr>
          <w:p w14:paraId="54A3C19D" w14:textId="77777777" w:rsidR="00845D38" w:rsidRDefault="00845D38" w:rsidP="000E2588">
            <w:pPr>
              <w:rPr>
                <w:rFonts w:ascii="Arial" w:hAnsi="Arial" w:cs="Arial"/>
                <w:bCs/>
                <w:szCs w:val="20"/>
              </w:rPr>
            </w:pPr>
            <w:r w:rsidRPr="007479C4">
              <w:rPr>
                <w:rFonts w:ascii="Arial" w:hAnsi="Arial" w:cs="Arial"/>
                <w:bCs/>
                <w:szCs w:val="20"/>
              </w:rPr>
              <w:t>BS Rogoźno – kredyt długoterminowy</w:t>
            </w:r>
            <w:r>
              <w:rPr>
                <w:rFonts w:ascii="Arial" w:hAnsi="Arial" w:cs="Arial"/>
                <w:bCs/>
                <w:szCs w:val="20"/>
              </w:rPr>
              <w:t xml:space="preserve"> zaciągnięty w 2017 roku</w:t>
            </w:r>
          </w:p>
        </w:tc>
        <w:tc>
          <w:tcPr>
            <w:tcW w:w="1996" w:type="dxa"/>
          </w:tcPr>
          <w:p w14:paraId="29478C90" w14:textId="77777777" w:rsidR="00845D38" w:rsidRPr="005A7E86" w:rsidRDefault="005A7E86" w:rsidP="005A7E86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47.400,00 </w:t>
            </w:r>
          </w:p>
        </w:tc>
        <w:tc>
          <w:tcPr>
            <w:tcW w:w="1996" w:type="dxa"/>
          </w:tcPr>
          <w:p w14:paraId="38E832B3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47.300,66</w:t>
            </w:r>
          </w:p>
        </w:tc>
        <w:tc>
          <w:tcPr>
            <w:tcW w:w="1996" w:type="dxa"/>
          </w:tcPr>
          <w:p w14:paraId="3EEDD452" w14:textId="77777777" w:rsidR="00845D38" w:rsidRPr="005A7E86" w:rsidRDefault="005A7E86" w:rsidP="005A7E86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>99,79%</w:t>
            </w:r>
          </w:p>
        </w:tc>
      </w:tr>
      <w:tr w:rsidR="00845D38" w14:paraId="5BF5A1FE" w14:textId="77777777" w:rsidTr="00845D38">
        <w:tc>
          <w:tcPr>
            <w:tcW w:w="675" w:type="dxa"/>
            <w:vAlign w:val="center"/>
          </w:tcPr>
          <w:p w14:paraId="567C16E5" w14:textId="77777777" w:rsidR="00845D38" w:rsidRDefault="00845D38" w:rsidP="000E2588">
            <w:pPr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5.</w:t>
            </w:r>
          </w:p>
        </w:tc>
        <w:tc>
          <w:tcPr>
            <w:tcW w:w="3352" w:type="dxa"/>
            <w:vAlign w:val="center"/>
          </w:tcPr>
          <w:p w14:paraId="7187370A" w14:textId="77777777" w:rsidR="00845D38" w:rsidRPr="007479C4" w:rsidRDefault="00845D38" w:rsidP="000E2588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BGK - pożyczka </w:t>
            </w:r>
            <w:proofErr w:type="spellStart"/>
            <w:r>
              <w:rPr>
                <w:rFonts w:ascii="Arial" w:hAnsi="Arial" w:cs="Arial"/>
                <w:bCs/>
                <w:szCs w:val="20"/>
              </w:rPr>
              <w:t>Jessica</w:t>
            </w:r>
            <w:proofErr w:type="spellEnd"/>
            <w:r>
              <w:rPr>
                <w:rFonts w:ascii="Arial" w:hAnsi="Arial" w:cs="Arial"/>
                <w:bCs/>
                <w:szCs w:val="20"/>
              </w:rPr>
              <w:t xml:space="preserve"> 2</w:t>
            </w:r>
          </w:p>
        </w:tc>
        <w:tc>
          <w:tcPr>
            <w:tcW w:w="1996" w:type="dxa"/>
          </w:tcPr>
          <w:p w14:paraId="6B577164" w14:textId="77777777" w:rsidR="00845D38" w:rsidRPr="005A7E86" w:rsidRDefault="005A7E86" w:rsidP="005A7E86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36.000,00 </w:t>
            </w:r>
          </w:p>
        </w:tc>
        <w:tc>
          <w:tcPr>
            <w:tcW w:w="1996" w:type="dxa"/>
          </w:tcPr>
          <w:p w14:paraId="14A605C9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35.622,66</w:t>
            </w:r>
          </w:p>
        </w:tc>
        <w:tc>
          <w:tcPr>
            <w:tcW w:w="1996" w:type="dxa"/>
          </w:tcPr>
          <w:p w14:paraId="4038BE9F" w14:textId="77777777" w:rsidR="00845D38" w:rsidRPr="005A7E86" w:rsidRDefault="005A7E86" w:rsidP="005A7E86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>98,95%</w:t>
            </w:r>
          </w:p>
        </w:tc>
      </w:tr>
      <w:tr w:rsidR="00845D38" w14:paraId="5A4CEE64" w14:textId="77777777" w:rsidTr="00845D38">
        <w:tc>
          <w:tcPr>
            <w:tcW w:w="675" w:type="dxa"/>
            <w:vAlign w:val="center"/>
          </w:tcPr>
          <w:p w14:paraId="79546B01" w14:textId="77777777" w:rsidR="00845D38" w:rsidRDefault="00845D38" w:rsidP="000E2588">
            <w:pPr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6.</w:t>
            </w:r>
          </w:p>
        </w:tc>
        <w:tc>
          <w:tcPr>
            <w:tcW w:w="3352" w:type="dxa"/>
            <w:vAlign w:val="center"/>
          </w:tcPr>
          <w:p w14:paraId="369A0E7C" w14:textId="77777777" w:rsidR="00845D38" w:rsidRDefault="00845D38" w:rsidP="000E2588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BGK - kredyt</w:t>
            </w:r>
          </w:p>
        </w:tc>
        <w:tc>
          <w:tcPr>
            <w:tcW w:w="1996" w:type="dxa"/>
          </w:tcPr>
          <w:p w14:paraId="4F2A6E1B" w14:textId="77777777" w:rsidR="00845D38" w:rsidRPr="005A7E86" w:rsidRDefault="005A7E86" w:rsidP="005A7E86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256.000,00  </w:t>
            </w:r>
          </w:p>
        </w:tc>
        <w:tc>
          <w:tcPr>
            <w:tcW w:w="1996" w:type="dxa"/>
          </w:tcPr>
          <w:p w14:paraId="29CEF174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255.946,38</w:t>
            </w:r>
          </w:p>
        </w:tc>
        <w:tc>
          <w:tcPr>
            <w:tcW w:w="1996" w:type="dxa"/>
          </w:tcPr>
          <w:p w14:paraId="0311BB59" w14:textId="77777777" w:rsidR="00845D38" w:rsidRPr="005A7E86" w:rsidRDefault="005A7E86" w:rsidP="005A7E86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>99,98%</w:t>
            </w:r>
          </w:p>
        </w:tc>
      </w:tr>
      <w:tr w:rsidR="00845D38" w14:paraId="5DA87545" w14:textId="77777777" w:rsidTr="00845D38">
        <w:tc>
          <w:tcPr>
            <w:tcW w:w="675" w:type="dxa"/>
            <w:vAlign w:val="center"/>
          </w:tcPr>
          <w:p w14:paraId="546260D9" w14:textId="77777777" w:rsidR="00845D38" w:rsidRPr="007479C4" w:rsidRDefault="00845D38" w:rsidP="000E2588">
            <w:pPr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</w:t>
            </w:r>
            <w:r w:rsidRPr="007479C4">
              <w:rPr>
                <w:rFonts w:ascii="Arial" w:hAnsi="Arial" w:cs="Arial"/>
                <w:bCs/>
                <w:szCs w:val="20"/>
              </w:rPr>
              <w:t>.</w:t>
            </w:r>
          </w:p>
        </w:tc>
        <w:tc>
          <w:tcPr>
            <w:tcW w:w="3352" w:type="dxa"/>
            <w:vAlign w:val="center"/>
          </w:tcPr>
          <w:p w14:paraId="5D2A529A" w14:textId="77777777" w:rsidR="00845D38" w:rsidRPr="007479C4" w:rsidRDefault="00845D38" w:rsidP="000E2588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Emisja Obligacji w 2020 roku</w:t>
            </w:r>
          </w:p>
        </w:tc>
        <w:tc>
          <w:tcPr>
            <w:tcW w:w="1996" w:type="dxa"/>
          </w:tcPr>
          <w:p w14:paraId="3BAFBBC2" w14:textId="77777777" w:rsidR="00845D38" w:rsidRPr="005A7E86" w:rsidRDefault="005A7E86" w:rsidP="005A7E86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b/>
                <w:sz w:val="16"/>
                <w:szCs w:val="16"/>
              </w:rPr>
              <w:t>245</w:t>
            </w: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.000,00 </w:t>
            </w:r>
          </w:p>
        </w:tc>
        <w:tc>
          <w:tcPr>
            <w:tcW w:w="1996" w:type="dxa"/>
          </w:tcPr>
          <w:p w14:paraId="5FC2C4D6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219.463,29</w:t>
            </w:r>
          </w:p>
        </w:tc>
        <w:tc>
          <w:tcPr>
            <w:tcW w:w="1996" w:type="dxa"/>
          </w:tcPr>
          <w:p w14:paraId="4E062AE5" w14:textId="77777777" w:rsidR="00845D38" w:rsidRPr="005A7E86" w:rsidRDefault="005A7E86" w:rsidP="005A7E86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>89,58 %</w:t>
            </w:r>
          </w:p>
        </w:tc>
      </w:tr>
      <w:tr w:rsidR="00845D38" w14:paraId="11EEBF05" w14:textId="77777777" w:rsidTr="00845D38">
        <w:tc>
          <w:tcPr>
            <w:tcW w:w="675" w:type="dxa"/>
          </w:tcPr>
          <w:p w14:paraId="22A7CF5B" w14:textId="77777777" w:rsidR="00845D38" w:rsidRPr="00845D38" w:rsidRDefault="00845D38" w:rsidP="00845D38">
            <w:pPr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845D38">
              <w:rPr>
                <w:rFonts w:ascii="Arial" w:hAnsi="Arial" w:cs="Arial"/>
                <w:bCs/>
                <w:szCs w:val="20"/>
              </w:rPr>
              <w:t>8.</w:t>
            </w:r>
          </w:p>
        </w:tc>
        <w:tc>
          <w:tcPr>
            <w:tcW w:w="3352" w:type="dxa"/>
            <w:vAlign w:val="center"/>
          </w:tcPr>
          <w:p w14:paraId="1ACA9021" w14:textId="77777777" w:rsidR="00845D38" w:rsidRPr="00845D38" w:rsidRDefault="00845D38" w:rsidP="00845D38">
            <w:pPr>
              <w:spacing w:line="360" w:lineRule="auto"/>
              <w:rPr>
                <w:rFonts w:ascii="Arial" w:hAnsi="Arial" w:cs="Arial"/>
                <w:bCs/>
                <w:szCs w:val="20"/>
              </w:rPr>
            </w:pPr>
            <w:r w:rsidRPr="00845D38">
              <w:rPr>
                <w:rFonts w:ascii="Arial" w:hAnsi="Arial" w:cs="Arial"/>
                <w:bCs/>
                <w:szCs w:val="20"/>
              </w:rPr>
              <w:t xml:space="preserve">Emisja Obligacji w 2021 roku </w:t>
            </w:r>
          </w:p>
        </w:tc>
        <w:tc>
          <w:tcPr>
            <w:tcW w:w="1996" w:type="dxa"/>
          </w:tcPr>
          <w:p w14:paraId="6808130F" w14:textId="77777777" w:rsidR="00845D38" w:rsidRPr="005A7E86" w:rsidRDefault="005A7E86" w:rsidP="005A7E86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350</w:t>
            </w: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.000,00 </w:t>
            </w:r>
          </w:p>
        </w:tc>
        <w:tc>
          <w:tcPr>
            <w:tcW w:w="1996" w:type="dxa"/>
          </w:tcPr>
          <w:p w14:paraId="18D014D2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317.898,57</w:t>
            </w:r>
          </w:p>
        </w:tc>
        <w:tc>
          <w:tcPr>
            <w:tcW w:w="1996" w:type="dxa"/>
          </w:tcPr>
          <w:p w14:paraId="01BB8520" w14:textId="77777777" w:rsidR="00845D38" w:rsidRPr="005A7E86" w:rsidRDefault="005A7E86" w:rsidP="005A7E86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5A7E86">
              <w:rPr>
                <w:rFonts w:ascii="Arial" w:eastAsia="Arial Unicode MS" w:hAnsi="Arial" w:cs="Arial"/>
                <w:b/>
                <w:sz w:val="16"/>
                <w:szCs w:val="16"/>
              </w:rPr>
              <w:t>90,83%</w:t>
            </w:r>
          </w:p>
        </w:tc>
      </w:tr>
      <w:tr w:rsidR="00845D38" w14:paraId="1F239DDA" w14:textId="77777777" w:rsidTr="00845D38">
        <w:tc>
          <w:tcPr>
            <w:tcW w:w="675" w:type="dxa"/>
          </w:tcPr>
          <w:p w14:paraId="0F22E49C" w14:textId="77777777" w:rsidR="00845D38" w:rsidRPr="000F5419" w:rsidRDefault="00845D38" w:rsidP="000E2588">
            <w:pPr>
              <w:spacing w:line="360" w:lineRule="auto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352" w:type="dxa"/>
            <w:vAlign w:val="center"/>
          </w:tcPr>
          <w:p w14:paraId="48A8EB38" w14:textId="77777777" w:rsidR="00845D38" w:rsidRPr="000F5419" w:rsidRDefault="00845D38" w:rsidP="000E2588">
            <w:pPr>
              <w:spacing w:line="36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 w:rsidRPr="000F5419">
              <w:rPr>
                <w:rFonts w:ascii="Arial" w:hAnsi="Arial" w:cs="Arial"/>
                <w:b/>
                <w:bCs/>
                <w:szCs w:val="20"/>
              </w:rPr>
              <w:t>Razem:</w:t>
            </w:r>
          </w:p>
        </w:tc>
        <w:tc>
          <w:tcPr>
            <w:tcW w:w="1996" w:type="dxa"/>
          </w:tcPr>
          <w:p w14:paraId="1354A62D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1.045.322,00</w:t>
            </w:r>
          </w:p>
        </w:tc>
        <w:tc>
          <w:tcPr>
            <w:tcW w:w="1996" w:type="dxa"/>
          </w:tcPr>
          <w:p w14:paraId="3177D63A" w14:textId="77777777" w:rsidR="00845D38" w:rsidRPr="00845D38" w:rsidRDefault="00845D38" w:rsidP="00845D38">
            <w:pPr>
              <w:jc w:val="right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987.151,47</w:t>
            </w:r>
          </w:p>
        </w:tc>
        <w:tc>
          <w:tcPr>
            <w:tcW w:w="1996" w:type="dxa"/>
          </w:tcPr>
          <w:p w14:paraId="5D624CA7" w14:textId="77777777" w:rsidR="00845D38" w:rsidRPr="00845D38" w:rsidRDefault="005A7E86" w:rsidP="005A7E86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r w:rsidR="00845D38" w:rsidRPr="00845D38">
              <w:rPr>
                <w:rFonts w:ascii="Arial" w:eastAsia="Arial Unicode MS" w:hAnsi="Arial" w:cs="Arial"/>
                <w:b/>
                <w:sz w:val="16"/>
                <w:szCs w:val="16"/>
              </w:rPr>
              <w:t>94,44 %</w:t>
            </w:r>
          </w:p>
        </w:tc>
      </w:tr>
    </w:tbl>
    <w:p w14:paraId="346B7F59" w14:textId="77777777" w:rsidR="00D92724" w:rsidRDefault="00D92724" w:rsidP="00D92724">
      <w:pPr>
        <w:jc w:val="both"/>
        <w:rPr>
          <w:rFonts w:ascii="Arial" w:eastAsia="Arial Unicode MS" w:hAnsi="Arial" w:cs="Arial"/>
          <w:sz w:val="16"/>
          <w:szCs w:val="16"/>
        </w:rPr>
      </w:pPr>
    </w:p>
    <w:p w14:paraId="1B015A4B" w14:textId="77777777" w:rsidR="00586979" w:rsidRPr="00845D38" w:rsidRDefault="00D92724" w:rsidP="00845D38">
      <w:pPr>
        <w:rPr>
          <w:rFonts w:ascii="Arial" w:eastAsia="Arial Unicode MS" w:hAnsi="Arial" w:cs="Arial"/>
          <w:sz w:val="16"/>
          <w:szCs w:val="16"/>
        </w:rPr>
      </w:pPr>
      <w:r w:rsidRPr="00D92724">
        <w:rPr>
          <w:rFonts w:ascii="Arial" w:eastAsia="Arial Unicode MS" w:hAnsi="Arial" w:cs="Arial"/>
          <w:sz w:val="16"/>
          <w:szCs w:val="16"/>
        </w:rPr>
        <w:t xml:space="preserve">Zobowiązanie na koniec roku stanowi </w:t>
      </w:r>
      <w:r w:rsidR="00845D38">
        <w:rPr>
          <w:rFonts w:ascii="Arial" w:eastAsia="Arial Unicode MS" w:hAnsi="Arial" w:cs="Arial"/>
          <w:sz w:val="16"/>
          <w:szCs w:val="16"/>
        </w:rPr>
        <w:t>1,47</w:t>
      </w:r>
      <w:r w:rsidRPr="00D92724">
        <w:rPr>
          <w:rFonts w:ascii="Arial" w:eastAsia="Arial Unicode MS" w:hAnsi="Arial" w:cs="Arial"/>
          <w:sz w:val="16"/>
          <w:szCs w:val="16"/>
        </w:rPr>
        <w:t xml:space="preserve">% planowanych wydatków i wynosi </w:t>
      </w:r>
      <w:r w:rsidR="00845D38">
        <w:rPr>
          <w:rFonts w:ascii="Arial" w:eastAsia="Arial Unicode MS" w:hAnsi="Arial" w:cs="Arial"/>
          <w:sz w:val="16"/>
          <w:szCs w:val="16"/>
        </w:rPr>
        <w:t xml:space="preserve">15.328,46 </w:t>
      </w:r>
      <w:r w:rsidRPr="00D92724">
        <w:rPr>
          <w:rFonts w:ascii="Arial" w:eastAsia="Arial Unicode MS" w:hAnsi="Arial" w:cs="Arial"/>
          <w:sz w:val="16"/>
          <w:szCs w:val="16"/>
        </w:rPr>
        <w:t xml:space="preserve"> zł, dotyczy naliczonych odsetek od </w:t>
      </w:r>
      <w:r w:rsidR="00845D38">
        <w:rPr>
          <w:rFonts w:ascii="Arial" w:eastAsia="Arial Unicode MS" w:hAnsi="Arial" w:cs="Arial"/>
          <w:sz w:val="16"/>
          <w:szCs w:val="16"/>
        </w:rPr>
        <w:t>kredytów i pożyczek w kwocie 11.128,46 zł za IV kwartał 2022 rok oraz opłat z tytułu obligacji na kwotę 4.200,00 zł</w:t>
      </w:r>
    </w:p>
    <w:p w14:paraId="1DF1A45F" w14:textId="77777777" w:rsidR="00586979" w:rsidRDefault="00586979" w:rsidP="0081031C">
      <w:pPr>
        <w:pStyle w:val="Nagwek3"/>
        <w:numPr>
          <w:ilvl w:val="0"/>
          <w:numId w:val="0"/>
        </w:numPr>
        <w:jc w:val="both"/>
      </w:pPr>
    </w:p>
    <w:p w14:paraId="5A3BA208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r>
        <w:t>Dział 758 – Różne rozliczenia</w:t>
      </w:r>
      <w:bookmarkEnd w:id="24"/>
    </w:p>
    <w:p w14:paraId="3CC3FEB9" w14:textId="77777777" w:rsidR="00582177" w:rsidRDefault="00315749" w:rsidP="00A91A18">
      <w:pPr>
        <w:spacing w:after="0" w:line="240" w:lineRule="auto"/>
        <w:jc w:val="both"/>
      </w:pPr>
      <w:r>
        <w:t>Wydatki bieżące w ramach działu zostały zaplanowane w kwocie 220 000,00 zł, zaś zrealizowane w kwocie 0,00 zł, w rezultacie stopień realizacji wydatków bieżących wyniósł 0,00%. Środki te zaplanowano następująco:</w:t>
      </w:r>
    </w:p>
    <w:p w14:paraId="460FD5AD" w14:textId="77777777" w:rsidR="00582177" w:rsidRDefault="00315749" w:rsidP="00A91A18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w rozdziale 75818 Rezerwy ogólne i celowe w kwocie 220 000,00 zł;</w:t>
      </w:r>
    </w:p>
    <w:p w14:paraId="688518D9" w14:textId="77777777" w:rsidR="00A91A18" w:rsidRDefault="00A91A18" w:rsidP="00A91A18">
      <w:pPr>
        <w:spacing w:after="0" w:line="240" w:lineRule="auto"/>
        <w:jc w:val="both"/>
      </w:pPr>
    </w:p>
    <w:p w14:paraId="55173637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25" w:name="_Toc374373766"/>
      <w:r>
        <w:t>Dział 801 – Oświata i wychowanie</w:t>
      </w:r>
      <w:bookmarkEnd w:id="25"/>
    </w:p>
    <w:p w14:paraId="7687BFB5" w14:textId="77777777" w:rsidR="00582177" w:rsidRDefault="00315749">
      <w:pPr>
        <w:jc w:val="both"/>
      </w:pPr>
      <w:r>
        <w:t>Wydatki bieżące w ramach działu zostały zaplanowane w kwocie 34 562 924,22 zł, zaś zrealizowane w kwocie 33 987 603,22 zł, w rezultacie stopień realizacji wydatków bieżących wyniósł 98,34%. Środki te przeznaczono następująco:</w:t>
      </w:r>
    </w:p>
    <w:p w14:paraId="50D279E4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80101 Szkoły podstawowe wydatkowano kwotę 19 300 868,43 zł, co stanowi 98,64% planu rocznego wynoszącego 19 567 436,92 zł. Niniejsza wartość została wydatkowana na:</w:t>
      </w:r>
    </w:p>
    <w:p w14:paraId="359AF27A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nauczycieli w kwocie 11 376 177,89 zł;</w:t>
      </w:r>
    </w:p>
    <w:p w14:paraId="1454F336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ubezpieczenia społeczne w kwocie 2 293 710,24 zł;</w:t>
      </w:r>
    </w:p>
    <w:p w14:paraId="1A031DA2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pracowników w kwocie 1 809 246,52 zł;</w:t>
      </w:r>
    </w:p>
    <w:p w14:paraId="0494A07A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nauczycieli w kwocie 861 014,65 zł;</w:t>
      </w:r>
    </w:p>
    <w:p w14:paraId="54DD2CE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odpisy na zakładowy fundusz świadczeń socjalnych w kwocie 761 882,00 zł;</w:t>
      </w:r>
    </w:p>
    <w:p w14:paraId="440F954C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energii w kwocie 485 658,99 zł;</w:t>
      </w:r>
    </w:p>
    <w:p w14:paraId="24DF4B1E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materiałów i wyposażenia w kwocie 422 967,86 zł;</w:t>
      </w:r>
    </w:p>
    <w:p w14:paraId="255194D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wydatki osobowe niezaliczone do wynagrodzeń w kwocie 374 381,86 zł;</w:t>
      </w:r>
    </w:p>
    <w:p w14:paraId="45C6E460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pozostałych w kwocie 299 961,45 zł;</w:t>
      </w:r>
    </w:p>
    <w:p w14:paraId="7A341787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Fundusz Pracy oraz Fundusz Solidarnościowy w kwocie 229 458,74 zł;</w:t>
      </w:r>
    </w:p>
    <w:p w14:paraId="3B77A262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w kwocie 130 574,84 zł;</w:t>
      </w:r>
    </w:p>
    <w:p w14:paraId="779D6BAE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przez jednostki samorządu terytorialnego od innych jednostek samorządu terytorialnego w kwocie 52 436,75 zł;</w:t>
      </w:r>
    </w:p>
    <w:p w14:paraId="6D38E97F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bezosobowe w kwocie 47 958,00 zł;</w:t>
      </w:r>
    </w:p>
    <w:p w14:paraId="3B628D92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opłaty z tytułu zakupu usług telekomunikacyjnych w kwocie 36 043,90 zł;</w:t>
      </w:r>
    </w:p>
    <w:p w14:paraId="4EDDEB30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środków dydaktycznych i książek w kwocie 29 896,45 zł;</w:t>
      </w:r>
    </w:p>
    <w:p w14:paraId="32945F6A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wpłaty na PPK finansowane przez podmiot zatrudniający w kwocie 29 515,63 zł;</w:t>
      </w:r>
    </w:p>
    <w:p w14:paraId="011D2A3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remontowych w kwocie 20 940,21 zł;</w:t>
      </w:r>
    </w:p>
    <w:p w14:paraId="56E96F7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różne opłaty i składki w kwocie 15 428,88 zł;</w:t>
      </w:r>
    </w:p>
    <w:p w14:paraId="54665996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zdrowotnych w kwocie 13 277,00 zł;</w:t>
      </w:r>
    </w:p>
    <w:p w14:paraId="7587B29F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podróże służbowe krajowe w kwocie 8 621,57 zł;</w:t>
      </w:r>
    </w:p>
    <w:p w14:paraId="71DC638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szkolenia pracowników niebędących członkami korpusu służby cywilnej  w kwocie 1 650,00 zł;</w:t>
      </w:r>
    </w:p>
    <w:p w14:paraId="2EE28C35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podatek od nieruchomości w kwocie 65,00 zł.</w:t>
      </w:r>
    </w:p>
    <w:p w14:paraId="44298B38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80103 Oddziały przedszkolne w szkołach podstawowych wydatkowano kwotę 731 090,49 zł, co stanowi 96,69% planu rocznego wynoszącego 756 089,00 zł. Niniejsza wartość została wydatkowana na:</w:t>
      </w:r>
    </w:p>
    <w:p w14:paraId="08CEC58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lastRenderedPageBreak/>
        <w:t>wynagrodzenia osobowe nauczycieli w kwocie 416 614,50 zł;</w:t>
      </w:r>
    </w:p>
    <w:p w14:paraId="7F7B976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pracowników w kwocie 112 496,37 zł;</w:t>
      </w:r>
    </w:p>
    <w:p w14:paraId="436BB3A4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ubezpieczenia społeczne w kwocie 85 051,09 zł;</w:t>
      </w:r>
    </w:p>
    <w:p w14:paraId="15D76C07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nauczycieli w kwocie 29 081,00 zł;</w:t>
      </w:r>
    </w:p>
    <w:p w14:paraId="04580D08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odpisy na zakładowy fundusz świadczeń socjalnych w kwocie 25 428,00 zł;</w:t>
      </w:r>
    </w:p>
    <w:p w14:paraId="40F8A022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energii w kwocie 19 749,52 zł;</w:t>
      </w:r>
    </w:p>
    <w:p w14:paraId="1D2402FC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w kwocie 11 263,00 zł;</w:t>
      </w:r>
    </w:p>
    <w:p w14:paraId="09932DBB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Fundusz Pracy oraz Fundusz Solidarnościowy w kwocie 10 960,41 zł;</w:t>
      </w:r>
    </w:p>
    <w:p w14:paraId="6E4E0A8A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materiałów i wyposażenia w kwocie 7 942,77 zł;</w:t>
      </w:r>
    </w:p>
    <w:p w14:paraId="42F74565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wydatki osobowe niezaliczone do wynagrodzeń w kwocie 4 149,64 zł;</w:t>
      </w:r>
    </w:p>
    <w:p w14:paraId="232E17DF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środków dydaktycznych i książek w kwocie 3 954,92 zł;</w:t>
      </w:r>
    </w:p>
    <w:p w14:paraId="3A569A3B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pozostałych w kwocie 3 847,30 zł;</w:t>
      </w:r>
    </w:p>
    <w:p w14:paraId="2767A992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zdrowotnych w kwocie 470,00 zł;</w:t>
      </w:r>
    </w:p>
    <w:p w14:paraId="4EE0FB3D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wpłaty na PPK finansowane przez podmiot zatrudniający w kwocie 81,97 zł.</w:t>
      </w:r>
    </w:p>
    <w:p w14:paraId="28132BA7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80104 Przedszkola  wydatkowano kwotę 8 164 857,01 zł, co stanowi 98,48% planu rocznego wynoszącego 8 291 227,78 zł. Niniejsza wartość została wydatkowana na:</w:t>
      </w:r>
    </w:p>
    <w:p w14:paraId="027E6D0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nauczycieli w kwocie 2 017 059,16 zł;</w:t>
      </w:r>
    </w:p>
    <w:p w14:paraId="47286FD7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dotacja podmiotowa z budżetu dla niepublicznej jednostki systemu oświaty w kwocie 1 976 528,69 zł;</w:t>
      </w:r>
    </w:p>
    <w:p w14:paraId="755778F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pracowników w kwocie 1 458 493,19 zł;</w:t>
      </w:r>
    </w:p>
    <w:p w14:paraId="37C7FE0F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ubezpieczenia społeczne w kwocie 601 566,09 zł;</w:t>
      </w:r>
    </w:p>
    <w:p w14:paraId="0E6A61FD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środków żywności w kwocie 461 012,48 zł;</w:t>
      </w:r>
    </w:p>
    <w:p w14:paraId="223DE6E7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dotacja podmiotowa z budżetu dla publicznej jednostki systemu oświaty prowadzonej przez osobę prawną inną niż jednostka samorządu terytorialnego lub przez osobę fizyczną w kwocie 446 387,55 zł;</w:t>
      </w:r>
    </w:p>
    <w:p w14:paraId="3BCFE40A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energii w kwocie 253 833,08 zł;</w:t>
      </w:r>
    </w:p>
    <w:p w14:paraId="316C2F5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odpisy na zakładowy fundusz świadczeń socjalnych w kwocie 184 331,00 zł;</w:t>
      </w:r>
    </w:p>
    <w:p w14:paraId="1E612966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nauczycieli w kwocie 143 446,81 zł;</w:t>
      </w:r>
    </w:p>
    <w:p w14:paraId="107DED26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pozostałych w kwocie 126 315,61 zł;</w:t>
      </w:r>
    </w:p>
    <w:p w14:paraId="49FF7C08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materiałów i wyposażenia w kwocie 123 203,37 zł;</w:t>
      </w:r>
    </w:p>
    <w:p w14:paraId="694625B5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w kwocie 100 886,91 zł;</w:t>
      </w:r>
    </w:p>
    <w:p w14:paraId="432172AF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przez jednostki samorządu terytorialnego od innych jednostek samorządu terytorialnego w kwocie 71 012,06 zł;</w:t>
      </w:r>
    </w:p>
    <w:p w14:paraId="75398CEC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wydatki osobowe niezaliczone do wynagrodzeń w kwocie 68 308,53 zł;</w:t>
      </w:r>
    </w:p>
    <w:p w14:paraId="3BE0226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Fundusz Pracy oraz Fundusz Solidarnościowy w kwocie 65 948,98 zł;</w:t>
      </w:r>
    </w:p>
    <w:p w14:paraId="2094E68B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dotacja celowa przekazana gminie na zadania bieżące realizowane na podstawie porozumień (umów) między jednostkami samorządu terytorialnego w kwocie 26 010,63 zł;</w:t>
      </w:r>
    </w:p>
    <w:p w14:paraId="0B5D3884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środków dydaktycznych i książek w kwocie 25 934,92 zł;</w:t>
      </w:r>
    </w:p>
    <w:p w14:paraId="124DE78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opłaty z tytułu zakupu usług telekomunikacyjnych w kwocie 7 837,80 zł;</w:t>
      </w:r>
    </w:p>
    <w:p w14:paraId="51B751F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różne opłaty i składki w kwocie 2 758,30 zł;</w:t>
      </w:r>
    </w:p>
    <w:p w14:paraId="00D09EF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zdrowotnych w kwocie 2 070,00 zł;</w:t>
      </w:r>
    </w:p>
    <w:p w14:paraId="5E6E4317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zwrot dotacji oraz płatności wykorzystanych niezgodnie z przeznaczeniem lub wykorzystanych z naruszeniem procedur, o których mowa w art. 184 ustawy, pobranych nienależnie lub w nadmiernej wysokości w kwocie 980,86 zł;</w:t>
      </w:r>
    </w:p>
    <w:p w14:paraId="4710A465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podróże służbowe krajowe w kwocie 697,35 zł;</w:t>
      </w:r>
    </w:p>
    <w:p w14:paraId="647F903B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wpłaty na PPK finansowane przez podmiot zatrudniający w kwocie 138,64 zł;</w:t>
      </w:r>
    </w:p>
    <w:p w14:paraId="0CCD039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podatek od nieruchomości w kwocie 95,00 zł;</w:t>
      </w:r>
    </w:p>
    <w:p w14:paraId="300FC818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80106 Inne formy wychowania przedszkolnego wydatkowano kwotę 1 415,07 zł, co stanowi 59,16% planu rocznego wynoszącego 2 392,00 zł. Niniejsza wartość została wydatkowana na:</w:t>
      </w:r>
    </w:p>
    <w:p w14:paraId="687C0D7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dotacja celowa przekazana gminie na zadania bieżące realizowane na podstawie porozumień (umów) między jednostkami samorządu terytorialnego w kwocie 1 415,07 zł.</w:t>
      </w:r>
    </w:p>
    <w:p w14:paraId="7A1CA840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80107 Świetlice szkolne wydatkowano kwotę 1 213 820,52 zł, co stanowi 97,86% planu rocznego wynoszącego 1 240 371,00 zł. Niniejsza wartość została wydatkowana na:</w:t>
      </w:r>
    </w:p>
    <w:p w14:paraId="386F974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nauczycieli w kwocie 843 736,34 zł;</w:t>
      </w:r>
    </w:p>
    <w:p w14:paraId="2C0BA50F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ubezpieczenia społeczne w kwocie 156 038,53 zł;</w:t>
      </w:r>
    </w:p>
    <w:p w14:paraId="55C80C9C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pracowników w kwocie 62 732,03 zł;</w:t>
      </w:r>
    </w:p>
    <w:p w14:paraId="7698A68B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nauczycieli w kwocie 62 154,00 zł;</w:t>
      </w:r>
    </w:p>
    <w:p w14:paraId="593A1596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lastRenderedPageBreak/>
        <w:t>odpisy na zakładowy fundusz świadczeń socjalnych w kwocie 39 366,00 zł;</w:t>
      </w:r>
    </w:p>
    <w:p w14:paraId="245AF555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Fundusz Pracy oraz Fundusz Solidarnościowy w kwocie 15 617,43 zł;</w:t>
      </w:r>
    </w:p>
    <w:p w14:paraId="50828F8D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środków dydaktycznych i książek w kwocie 8 513,79 zł;</w:t>
      </w:r>
    </w:p>
    <w:p w14:paraId="3BC9ED9D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energii w kwocie 7 152,03 zł;</w:t>
      </w:r>
    </w:p>
    <w:p w14:paraId="4CAD6E4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w kwocie 6 209,00 zł;</w:t>
      </w:r>
    </w:p>
    <w:p w14:paraId="346BCC18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materiałów i wyposażenia w kwocie 5 482,15 zł;</w:t>
      </w:r>
    </w:p>
    <w:p w14:paraId="268180B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pozostałych w kwocie 2 827,58 zł;</w:t>
      </w:r>
    </w:p>
    <w:p w14:paraId="51330D8C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wydatki osobowe niezaliczone do wynagrodzeń w kwocie 2 561,63 zł;</w:t>
      </w:r>
    </w:p>
    <w:p w14:paraId="2E9B886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wpłaty na PPK finansowane przez podmiot zatrudniający w kwocie 1 430,01 zł.</w:t>
      </w:r>
    </w:p>
    <w:p w14:paraId="1FCBC6E2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80113 Dowożenie uczniów do szkół wydatkowano kwotę 1 324 579,80 zł, co stanowi 99,24% planu rocznego wynoszącego 1 334 762,00 zł. Niniejsza wartość została wydatkowana na:</w:t>
      </w:r>
    </w:p>
    <w:p w14:paraId="6799972D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pozostałych w kwocie 1 324 579,80 zł.</w:t>
      </w:r>
    </w:p>
    <w:p w14:paraId="0A4999B4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80146 Dokształcanie i doskonalenie nauczycieli wydatkowano kwotę 74 292,55 zł, co stanowi 70,38% planu rocznego wynoszącego 105 566,00 zł. Niniejsza wartość została wydatkowana na:</w:t>
      </w:r>
    </w:p>
    <w:p w14:paraId="449A47A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szkolenia pracowników niebędących członkami korpusu służby cywilnej  w kwocie 41 965,55 zł;</w:t>
      </w:r>
    </w:p>
    <w:p w14:paraId="6DBB095C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pozostałych w kwocie 32 327,00 zł.</w:t>
      </w:r>
    </w:p>
    <w:p w14:paraId="3B6303C3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80148 Stołówki szkolne i przedszkolne wydatkowano kwotę 760 392,02 zł, co stanowi 96,42% planu rocznego wynoszącego 788 633,00 zł. Niniejsza wartość została wydatkowana na:</w:t>
      </w:r>
    </w:p>
    <w:p w14:paraId="609414B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pracowników w kwocie 363 953,23 zł;</w:t>
      </w:r>
    </w:p>
    <w:p w14:paraId="2BEAEE18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środków żywności w kwocie 271 092,58 zł;</w:t>
      </w:r>
    </w:p>
    <w:p w14:paraId="6EBCEB1A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ubezpieczenia społeczne w kwocie 63 291,93 zł;</w:t>
      </w:r>
    </w:p>
    <w:p w14:paraId="6094433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w kwocie 27 976,00 zł;</w:t>
      </w:r>
    </w:p>
    <w:p w14:paraId="32E3C86F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odpisy na zakładowy fundusz świadczeń socjalnych w kwocie 12 556,00 zł;</w:t>
      </w:r>
    </w:p>
    <w:p w14:paraId="678D254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materiałów i wyposażenia w kwocie 11 622,23 zł;</w:t>
      </w:r>
    </w:p>
    <w:p w14:paraId="2CDC4EFE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Fundusz Pracy oraz Fundusz Solidarnościowy w kwocie 7 591,35 zł;</w:t>
      </w:r>
    </w:p>
    <w:p w14:paraId="1ACF2837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wydatki osobowe niezaliczone do wynagrodzeń w kwocie 1 300,00 zł;</w:t>
      </w:r>
    </w:p>
    <w:p w14:paraId="18467377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pozostałych w kwocie 508,70 zł;</w:t>
      </w:r>
    </w:p>
    <w:p w14:paraId="61C85985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zdrowotnych w kwocie 500,00 zł;</w:t>
      </w:r>
    </w:p>
    <w:p w14:paraId="5E1F337C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80149 Realizacja zadań wymagających stosowania specjalnej organizacji nauki i metod pracy dla dzieci w przedszkolach, oddziałach przedszkolnych w szkołach podstawowych i innych formach wychowania przedszkolnego wydatkowano kwotę 542 644,24 zł, co stanowi 94,00% planu rocznego wynoszącego 577 258,00 zł. Niniejsza wartość została wydatkowana na:</w:t>
      </w:r>
    </w:p>
    <w:p w14:paraId="6E06F2A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nauczycieli w kwocie 240 195,21 zł;</w:t>
      </w:r>
    </w:p>
    <w:p w14:paraId="1B983CB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pracowników w kwocie 151 504,16 zł;</w:t>
      </w:r>
    </w:p>
    <w:p w14:paraId="3A5D69E2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ubezpieczenia społeczne w kwocie 75 888,55 zł;</w:t>
      </w:r>
    </w:p>
    <w:p w14:paraId="2CB3C830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nauczycieli w kwocie 19 430,00 zł;</w:t>
      </w:r>
    </w:p>
    <w:p w14:paraId="08139F0D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odpisy na zakładowy fundusz świadczeń socjalnych w kwocie 18 435,00 zł;</w:t>
      </w:r>
    </w:p>
    <w:p w14:paraId="73C95F6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środków dydaktycznych i książek w kwocie 14 351,32 zł;</w:t>
      </w:r>
    </w:p>
    <w:p w14:paraId="0F5D0C25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w kwocie 13 915,00 zł;</w:t>
      </w:r>
    </w:p>
    <w:p w14:paraId="7FA79D50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Fundusz Pracy oraz Fundusz Solidarnościowy w kwocie 8 662,00 zł;</w:t>
      </w:r>
    </w:p>
    <w:p w14:paraId="5C4AF6E7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wydatki osobowe niezaliczone do wynagrodzeń w kwocie 263,00 zł;</w:t>
      </w:r>
    </w:p>
    <w:p w14:paraId="42EEEB09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80150 Realizacja zadań wymagających stosowania specjalnej organizacji nauki i metod pracy dla dzieci i młodzieży w szkołach podstawowych wydatkowano kwotę 989 118,18 zł, co stanowi 98,18% planu rocznego wynoszącego 1 007 472,00 zł. Niniejsza wartość została wydatkowana na:</w:t>
      </w:r>
    </w:p>
    <w:p w14:paraId="62BBA06B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nauczycieli w kwocie 659 008,11 zł;</w:t>
      </w:r>
    </w:p>
    <w:p w14:paraId="53061524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ubezpieczenia społeczne w kwocie 129 053,23 zł;</w:t>
      </w:r>
    </w:p>
    <w:p w14:paraId="2B65F1FA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osobowe pracowników w kwocie 64 113,21 zł;</w:t>
      </w:r>
    </w:p>
    <w:p w14:paraId="0100CCE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nauczycieli w kwocie 54 474,00 zł;</w:t>
      </w:r>
    </w:p>
    <w:p w14:paraId="16C08B0A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odpisy na zakładowy fundusz świadczeń socjalnych w kwocie 42 153,00 zł;</w:t>
      </w:r>
    </w:p>
    <w:p w14:paraId="73A2B40E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środków dydaktycznych i książek w kwocie 15 965,07 zł;</w:t>
      </w:r>
    </w:p>
    <w:p w14:paraId="43E275FC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na Fundusz Pracy oraz Fundusz Solidarnościowy w kwocie 14 418,36 zł;</w:t>
      </w:r>
    </w:p>
    <w:p w14:paraId="61D50E3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materiałów i wyposażenia w kwocie 3 682,31 zł;</w:t>
      </w:r>
    </w:p>
    <w:p w14:paraId="458EA992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remontowych w kwocie 2 000,00 zł;</w:t>
      </w:r>
    </w:p>
    <w:p w14:paraId="0D0C2739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wydatki osobowe niezaliczone do wynagrodzeń w kwocie 1 714,07 zł;</w:t>
      </w:r>
    </w:p>
    <w:p w14:paraId="26497FBD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wpłaty na PPK finansowane przez podmiot zatrudniający w kwocie 1 413,82 zł;</w:t>
      </w:r>
    </w:p>
    <w:p w14:paraId="6CB63AD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dodatkowe wynagrodzenie roczne w kwocie 1 123,00 zł.</w:t>
      </w:r>
    </w:p>
    <w:p w14:paraId="25FB56DE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lastRenderedPageBreak/>
        <w:t>w rozdziale 80153 Zapewnienie uczniom prawa do bezpłatnego dostępu do podręczników, materiałów edukacyjnych lub materiałów ćwiczeniowych wydatkowano kwotę 132 452,91 zł, co stanowi 94,85% planu rocznego wynoszącego 139 644,52 zł. Niniejsza wartość została wydatkowana na:</w:t>
      </w:r>
    </w:p>
    <w:p w14:paraId="36404EB4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środków dydaktycznych i książek w kwocie 131 070,31 zł;</w:t>
      </w:r>
    </w:p>
    <w:p w14:paraId="5C1810E0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materiałów i wyposażenia w kwocie 1 382,60 zł.</w:t>
      </w:r>
    </w:p>
    <w:p w14:paraId="224C5823" w14:textId="77777777" w:rsidR="00582177" w:rsidRDefault="00315749" w:rsidP="00B04DD2">
      <w:pPr>
        <w:pStyle w:val="Akapitzlist"/>
        <w:numPr>
          <w:ilvl w:val="0"/>
          <w:numId w:val="27"/>
        </w:numPr>
        <w:jc w:val="both"/>
      </w:pPr>
      <w:r>
        <w:t>w rozdziale 80195 Pozostała działalność wydatkowano kwotę 752 072,00 zł, co stanowi 100,00% planu rocznego wynoszącego 752 072,00 zł. Niniejsza wartość została wydatkowana na:</w:t>
      </w:r>
    </w:p>
    <w:p w14:paraId="65DE0CBB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nauczycieli wypłacane w związku z pomocą obywatelom Ukrainy w kwocie 202 903,00 zł;</w:t>
      </w:r>
    </w:p>
    <w:p w14:paraId="129B4FDB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towarów (w szczególności materiałów, leków, żywności) w związku z pomocą obywatelom Ukrainy w kwocie 201 607,49 zł;</w:t>
      </w:r>
    </w:p>
    <w:p w14:paraId="6B5349F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wynagrodzenia i uposażenia wypłacane w związku z pomocą obywatelom Ukrainy w kwocie 116 040,00 zł;</w:t>
      </w:r>
    </w:p>
    <w:p w14:paraId="75488408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składki i inne pochodne od wynagrodzeń pracowników wypłacanych w związku z pomocą obywatelom Ukrainy w kwocie 97 494,67 zł;</w:t>
      </w:r>
    </w:p>
    <w:p w14:paraId="79FE0CE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związanych z pomocą obywatelom Ukrainy w kwocie 67 238,84 zł;</w:t>
      </w:r>
    </w:p>
    <w:p w14:paraId="22411C2F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pozostałe wydatki bieżące na zadania związane z pomocą obywatelom Ukrainy w kwocie 37 577,00 zł;</w:t>
      </w:r>
    </w:p>
    <w:p w14:paraId="36E30813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dotacja celowa z budżetu jednostki samorządu terytorialnego, udzielone w trybie art. 221 ustawy, na finansowanie lub dofinansowanie zadań zleconych do realizacji organizacjom prowadzącym działalność pożytku publicznego w kwocie 25 000,00 zł;</w:t>
      </w:r>
    </w:p>
    <w:p w14:paraId="3EB981F1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zakup usług pozostałych w kwocie 4 093,73 zł;</w:t>
      </w:r>
    </w:p>
    <w:p w14:paraId="6DBAC780" w14:textId="77777777" w:rsidR="00582177" w:rsidRDefault="00315749" w:rsidP="00B04DD2">
      <w:pPr>
        <w:pStyle w:val="Akapitzlist"/>
        <w:numPr>
          <w:ilvl w:val="1"/>
          <w:numId w:val="27"/>
        </w:numPr>
        <w:jc w:val="both"/>
      </w:pPr>
      <w:r>
        <w:t>różne opłaty i składki w kwocie 117,27 zł;</w:t>
      </w:r>
    </w:p>
    <w:p w14:paraId="3184683F" w14:textId="77777777" w:rsidR="000E2588" w:rsidRDefault="000E2588" w:rsidP="000E2588">
      <w:pPr>
        <w:pStyle w:val="Akapitzlist"/>
        <w:ind w:left="1200"/>
        <w:jc w:val="both"/>
      </w:pPr>
    </w:p>
    <w:p w14:paraId="3F9FFE58" w14:textId="77777777" w:rsidR="000E2588" w:rsidRDefault="000E2588" w:rsidP="000E2588">
      <w:pPr>
        <w:pStyle w:val="Akapitzlist"/>
        <w:ind w:left="1200"/>
        <w:jc w:val="both"/>
      </w:pPr>
    </w:p>
    <w:p w14:paraId="77ED5E6A" w14:textId="77777777" w:rsidR="000E2588" w:rsidRDefault="000E2588" w:rsidP="000E2588">
      <w:pPr>
        <w:pStyle w:val="Akapitzlist"/>
        <w:ind w:left="1200"/>
        <w:jc w:val="both"/>
      </w:pPr>
    </w:p>
    <w:p w14:paraId="684C10A6" w14:textId="77777777" w:rsidR="000E2588" w:rsidRDefault="000E2588" w:rsidP="000E2588">
      <w:pPr>
        <w:pStyle w:val="Akapitzlist"/>
        <w:ind w:left="1200"/>
        <w:jc w:val="both"/>
      </w:pPr>
    </w:p>
    <w:p w14:paraId="4927B228" w14:textId="77777777" w:rsidR="000E2588" w:rsidRDefault="000E2588" w:rsidP="000E2588">
      <w:pPr>
        <w:pStyle w:val="Akapitzlist"/>
        <w:ind w:left="1200"/>
        <w:jc w:val="both"/>
      </w:pPr>
    </w:p>
    <w:p w14:paraId="12EA7A0E" w14:textId="77777777" w:rsidR="000E2588" w:rsidRDefault="000E2588" w:rsidP="000E2588">
      <w:pPr>
        <w:pStyle w:val="Akapitzlist"/>
        <w:ind w:left="1200"/>
        <w:jc w:val="both"/>
      </w:pPr>
    </w:p>
    <w:p w14:paraId="4859368A" w14:textId="77777777" w:rsidR="000E2588" w:rsidRDefault="000E2588" w:rsidP="000E2588">
      <w:pPr>
        <w:pStyle w:val="Akapitzlist"/>
        <w:ind w:left="1200"/>
        <w:jc w:val="both"/>
      </w:pPr>
    </w:p>
    <w:p w14:paraId="218E229A" w14:textId="77777777" w:rsidR="000E2588" w:rsidRDefault="000E2588" w:rsidP="000E2588">
      <w:pPr>
        <w:pStyle w:val="Akapitzlist"/>
        <w:ind w:left="1200"/>
        <w:jc w:val="both"/>
      </w:pPr>
    </w:p>
    <w:p w14:paraId="64D238F2" w14:textId="77777777" w:rsidR="000E2588" w:rsidRDefault="000E2588" w:rsidP="000E2588">
      <w:pPr>
        <w:pStyle w:val="Akapitzlist"/>
        <w:ind w:left="1200"/>
        <w:jc w:val="both"/>
      </w:pPr>
    </w:p>
    <w:p w14:paraId="6FDF954C" w14:textId="77777777" w:rsidR="000E2588" w:rsidRDefault="000E2588" w:rsidP="000E2588">
      <w:pPr>
        <w:pStyle w:val="Akapitzlist"/>
        <w:ind w:left="1200"/>
        <w:jc w:val="both"/>
      </w:pPr>
    </w:p>
    <w:p w14:paraId="6F6F6856" w14:textId="77777777" w:rsidR="000E2588" w:rsidRDefault="000E2588" w:rsidP="000E2588">
      <w:pPr>
        <w:pStyle w:val="Akapitzlist"/>
        <w:ind w:left="1200"/>
        <w:jc w:val="both"/>
      </w:pPr>
    </w:p>
    <w:p w14:paraId="2002A275" w14:textId="77777777" w:rsidR="000E2588" w:rsidRDefault="000E2588" w:rsidP="000E2588">
      <w:pPr>
        <w:pStyle w:val="Akapitzlist"/>
        <w:ind w:left="1200"/>
        <w:jc w:val="both"/>
      </w:pPr>
    </w:p>
    <w:p w14:paraId="201F15AF" w14:textId="77777777" w:rsidR="000E2588" w:rsidRDefault="000E2588" w:rsidP="000E2588">
      <w:pPr>
        <w:pStyle w:val="Akapitzlist"/>
        <w:ind w:left="1200"/>
        <w:jc w:val="both"/>
      </w:pPr>
    </w:p>
    <w:p w14:paraId="638F905F" w14:textId="77777777" w:rsidR="000E2588" w:rsidRDefault="000E2588" w:rsidP="000E2588">
      <w:pPr>
        <w:pStyle w:val="Akapitzlist"/>
        <w:ind w:left="1200"/>
        <w:jc w:val="both"/>
      </w:pPr>
    </w:p>
    <w:p w14:paraId="15A27663" w14:textId="77777777" w:rsidR="000E2588" w:rsidRDefault="000E2588" w:rsidP="000E2588">
      <w:pPr>
        <w:pStyle w:val="Akapitzlist"/>
        <w:ind w:left="1200"/>
        <w:jc w:val="both"/>
      </w:pPr>
    </w:p>
    <w:p w14:paraId="14A480B2" w14:textId="77777777" w:rsidR="000E2588" w:rsidRDefault="000E2588" w:rsidP="000E2588">
      <w:pPr>
        <w:pStyle w:val="Akapitzlist"/>
        <w:ind w:left="1200"/>
        <w:jc w:val="both"/>
      </w:pPr>
    </w:p>
    <w:p w14:paraId="05E9E025" w14:textId="77777777" w:rsidR="000E2588" w:rsidRDefault="000E2588" w:rsidP="000E2588">
      <w:pPr>
        <w:pStyle w:val="Akapitzlist"/>
        <w:ind w:left="1200"/>
        <w:jc w:val="both"/>
      </w:pPr>
    </w:p>
    <w:p w14:paraId="784896BF" w14:textId="77777777" w:rsidR="000E2588" w:rsidRDefault="000E2588" w:rsidP="000E2588">
      <w:pPr>
        <w:pStyle w:val="Akapitzlist"/>
        <w:ind w:left="1200"/>
        <w:jc w:val="both"/>
      </w:pPr>
    </w:p>
    <w:p w14:paraId="13CC1D24" w14:textId="77777777" w:rsidR="000E2588" w:rsidRDefault="000E2588" w:rsidP="000E2588">
      <w:pPr>
        <w:pStyle w:val="Akapitzlist"/>
        <w:ind w:left="1200"/>
        <w:jc w:val="both"/>
      </w:pPr>
    </w:p>
    <w:p w14:paraId="1886BC62" w14:textId="77777777" w:rsidR="000E2588" w:rsidRDefault="000E2588" w:rsidP="000E2588">
      <w:pPr>
        <w:pStyle w:val="Akapitzlist"/>
        <w:ind w:left="1200"/>
        <w:jc w:val="both"/>
      </w:pPr>
    </w:p>
    <w:p w14:paraId="03F5A7F7" w14:textId="77777777" w:rsidR="000E2588" w:rsidRDefault="000E2588" w:rsidP="000E2588">
      <w:pPr>
        <w:pStyle w:val="Akapitzlist"/>
        <w:ind w:left="1200"/>
        <w:jc w:val="both"/>
      </w:pPr>
    </w:p>
    <w:p w14:paraId="0239503A" w14:textId="77777777" w:rsidR="000E2588" w:rsidRDefault="000E2588" w:rsidP="000E2588">
      <w:pPr>
        <w:pStyle w:val="Akapitzlist"/>
        <w:ind w:left="1200"/>
        <w:jc w:val="both"/>
      </w:pPr>
    </w:p>
    <w:p w14:paraId="6BC77BF6" w14:textId="77777777" w:rsidR="000E2588" w:rsidRDefault="000E2588" w:rsidP="000E2588">
      <w:pPr>
        <w:pStyle w:val="Akapitzlist"/>
        <w:ind w:left="1200"/>
        <w:jc w:val="both"/>
      </w:pPr>
    </w:p>
    <w:p w14:paraId="5EEB83BB" w14:textId="77777777" w:rsidR="000E2588" w:rsidRDefault="000E2588" w:rsidP="000E2588">
      <w:pPr>
        <w:pStyle w:val="Akapitzlist"/>
        <w:ind w:left="1200"/>
        <w:jc w:val="both"/>
      </w:pPr>
    </w:p>
    <w:p w14:paraId="0C2974FA" w14:textId="77777777" w:rsidR="000E2588" w:rsidRDefault="000E2588" w:rsidP="000E2588">
      <w:pPr>
        <w:pStyle w:val="Akapitzlist"/>
        <w:ind w:left="1200"/>
        <w:jc w:val="both"/>
      </w:pPr>
    </w:p>
    <w:p w14:paraId="2D795EB5" w14:textId="77777777" w:rsidR="000E2588" w:rsidRDefault="000E2588" w:rsidP="000E2588">
      <w:pPr>
        <w:pStyle w:val="Akapitzlist"/>
        <w:ind w:left="1200"/>
        <w:jc w:val="both"/>
      </w:pPr>
    </w:p>
    <w:p w14:paraId="24330EF6" w14:textId="77777777" w:rsidR="000E2588" w:rsidRDefault="000E2588" w:rsidP="000E2588">
      <w:pPr>
        <w:pStyle w:val="Akapitzlist"/>
        <w:ind w:left="1200"/>
        <w:jc w:val="both"/>
      </w:pPr>
    </w:p>
    <w:p w14:paraId="55D1B89A" w14:textId="77777777" w:rsidR="000E2588" w:rsidRDefault="000E2588" w:rsidP="000E2588">
      <w:pPr>
        <w:pStyle w:val="Akapitzlist"/>
        <w:ind w:left="1200"/>
        <w:jc w:val="both"/>
      </w:pPr>
    </w:p>
    <w:p w14:paraId="69A3BF7D" w14:textId="77777777" w:rsidR="000E2588" w:rsidRDefault="000E2588" w:rsidP="000E2588">
      <w:pPr>
        <w:pStyle w:val="Akapitzlist"/>
        <w:ind w:left="1200"/>
        <w:jc w:val="both"/>
      </w:pPr>
    </w:p>
    <w:p w14:paraId="49F60C8E" w14:textId="77777777" w:rsidR="000E2588" w:rsidRDefault="000E2588" w:rsidP="000E2588">
      <w:pPr>
        <w:pStyle w:val="Akapitzlist"/>
        <w:ind w:left="1200"/>
        <w:jc w:val="both"/>
      </w:pPr>
    </w:p>
    <w:p w14:paraId="7F4C7DDF" w14:textId="77777777" w:rsidR="000E2588" w:rsidRDefault="000E2588" w:rsidP="000E2588">
      <w:pPr>
        <w:pStyle w:val="Akapitzlist"/>
        <w:ind w:left="1200"/>
        <w:jc w:val="both"/>
      </w:pPr>
    </w:p>
    <w:p w14:paraId="3485CF7F" w14:textId="77777777" w:rsidR="000E2588" w:rsidRDefault="000E2588" w:rsidP="000E2588">
      <w:pPr>
        <w:pStyle w:val="Akapitzlist"/>
        <w:ind w:left="1200"/>
        <w:jc w:val="both"/>
      </w:pPr>
    </w:p>
    <w:p w14:paraId="0C75FBCE" w14:textId="77777777" w:rsidR="000E2588" w:rsidRDefault="000E2588" w:rsidP="000E2588">
      <w:pPr>
        <w:pStyle w:val="Akapitzlist"/>
        <w:ind w:left="1200"/>
        <w:jc w:val="both"/>
      </w:pPr>
    </w:p>
    <w:p w14:paraId="2549B7F3" w14:textId="77777777" w:rsidR="000E2588" w:rsidRDefault="000E2588" w:rsidP="000E2588">
      <w:pPr>
        <w:pStyle w:val="Akapitzlist"/>
        <w:ind w:left="1200"/>
        <w:jc w:val="both"/>
      </w:pPr>
    </w:p>
    <w:p w14:paraId="18229BE7" w14:textId="77777777" w:rsidR="00582177" w:rsidRDefault="00315749">
      <w:pPr>
        <w:pStyle w:val="Legenda"/>
        <w:keepNext/>
        <w:jc w:val="both"/>
      </w:pPr>
      <w:r>
        <w:lastRenderedPageBreak/>
        <w:t xml:space="preserve"> Wydatki bieżące w dziale Oświata i wychowanie w Gminie Rogoźno wg rozdziałów w porównaniu do lat 2020-2021.</w:t>
      </w:r>
    </w:p>
    <w:p w14:paraId="02C3B05C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7392" behindDoc="0" locked="0" layoutInCell="0" allowOverlap="0" wp14:anchorId="35EA1AE2" wp14:editId="7116205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6089650"/>
            <wp:effectExtent l="0" t="0" r="0" b="0"/>
            <wp:wrapTopAndBottom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dpi="0"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158D2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26" w:name="_Toc159074506"/>
      <w:r>
        <w:t>Dział 851 – Ochrona zdrowia</w:t>
      </w:r>
      <w:bookmarkEnd w:id="26"/>
    </w:p>
    <w:p w14:paraId="53C927E3" w14:textId="77777777" w:rsidR="00582177" w:rsidRDefault="00315749" w:rsidP="003A43C9">
      <w:pPr>
        <w:spacing w:after="0" w:line="240" w:lineRule="auto"/>
        <w:jc w:val="both"/>
      </w:pPr>
      <w:r>
        <w:t>Wydatki bieżące w ramach działu zostały zaplanowane w kwocie 736 761,68 zł, zaś zrealizowane w kwocie 518 027,84 zł, w rezultacie stopień realizacji wydatków bieżących wyniósł 70,31%. Środki te przeznaczono następująco:</w:t>
      </w:r>
    </w:p>
    <w:p w14:paraId="670C17C3" w14:textId="77777777" w:rsidR="00582177" w:rsidRDefault="00315749" w:rsidP="003A43C9">
      <w:pPr>
        <w:pStyle w:val="Akapitzlist"/>
        <w:numPr>
          <w:ilvl w:val="0"/>
          <w:numId w:val="28"/>
        </w:numPr>
        <w:spacing w:after="0" w:line="240" w:lineRule="auto"/>
        <w:jc w:val="both"/>
      </w:pPr>
      <w:r>
        <w:t>w rozdziale 85153 Zwalczanie narkomanii wydatkowano kwotę 1 000,00 zł, co stanowi 33,33% planu rocznego wynoszącego 3 000,00 zł. Niniejsza wartość została wydatkowana na:</w:t>
      </w:r>
    </w:p>
    <w:p w14:paraId="55F88E0C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zakup materiałów i wyposażenia w kwocie 1 000,00 zł;</w:t>
      </w:r>
    </w:p>
    <w:p w14:paraId="3B6E4604" w14:textId="77777777" w:rsidR="00582177" w:rsidRDefault="00315749" w:rsidP="003A43C9">
      <w:pPr>
        <w:pStyle w:val="Akapitzlist"/>
        <w:numPr>
          <w:ilvl w:val="0"/>
          <w:numId w:val="28"/>
        </w:numPr>
        <w:spacing w:after="0" w:line="240" w:lineRule="auto"/>
        <w:jc w:val="both"/>
      </w:pPr>
      <w:r>
        <w:t>w rozdziale 85154 Przeciwdziałanie alkoholizmowi wydatkowano kwotę 500 477,84 zł, co stanowi 69,98% planu rocznego wynoszącego 715 211,68 zł. Niniejsza wartość została wydatkowana na:</w:t>
      </w:r>
    </w:p>
    <w:p w14:paraId="1080D143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zakup usług pozostałych w kwocie 207 451,18 zł;</w:t>
      </w:r>
    </w:p>
    <w:p w14:paraId="38E8A798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wynagrodzenia bezosobowe w kwocie 169 851,48 zł;</w:t>
      </w:r>
    </w:p>
    <w:p w14:paraId="50724B28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zakup materiałów i wyposażenia w kwocie 48 066,12 zł;</w:t>
      </w:r>
    </w:p>
    <w:p w14:paraId="4BBA2EAC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dotacja celowa z budżetu jednostki samorządu terytorialnego, udzielone w trybie art. 221 ustawy, na finansowanie lub dofinansowanie zadań zleconych do realizacji organizacjom prowadzącym działalność pożytku publicznego w kwocie 42 000,00 zł;</w:t>
      </w:r>
    </w:p>
    <w:p w14:paraId="409D60F7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zakup środków żywności w kwocie 12 925,22 zł;</w:t>
      </w:r>
    </w:p>
    <w:p w14:paraId="709DAD75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składki na ubezpieczenia społeczne w kwocie 9 286,17 zł;</w:t>
      </w:r>
    </w:p>
    <w:p w14:paraId="6C145783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zakup energii w kwocie 7 824,41 zł;</w:t>
      </w:r>
    </w:p>
    <w:p w14:paraId="636E4016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lastRenderedPageBreak/>
        <w:t>opłaty z tytułu zakupu usług telekomunikacyjnych w kwocie 1 970,36 zł;</w:t>
      </w:r>
    </w:p>
    <w:p w14:paraId="179D83CE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różne opłaty i składki w kwocie 1 000,00 zł;</w:t>
      </w:r>
    </w:p>
    <w:p w14:paraId="10D63A53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składki na Fundusz Pracy oraz Fundusz Solidarnościowy w kwocie 102,90 zł;</w:t>
      </w:r>
    </w:p>
    <w:p w14:paraId="05883662" w14:textId="77777777" w:rsidR="00582177" w:rsidRDefault="00315749" w:rsidP="003A43C9">
      <w:pPr>
        <w:pStyle w:val="Akapitzlist"/>
        <w:numPr>
          <w:ilvl w:val="0"/>
          <w:numId w:val="28"/>
        </w:numPr>
        <w:spacing w:after="0" w:line="240" w:lineRule="auto"/>
        <w:jc w:val="both"/>
      </w:pPr>
      <w:r>
        <w:t>w rozdziale 85195 Pozostała działalność wydatkowano kwotę 16 550,00 zł, co stanowi 89,22% planu rocznego wynoszącego 18 550,00 zł. Niniejsza wartość została wydatkowana na:</w:t>
      </w:r>
    </w:p>
    <w:p w14:paraId="559AF1DE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dotacja celowa z budżetu jednostki samorządu terytorialnego, udzielone w trybie art. 221 ustawy, na finansowanie lub dofinansowanie zadań zleconych do realizacji organizacjom prowadzącym działalność pożytku publicznego w kwocie 10 000,00 zł;</w:t>
      </w:r>
    </w:p>
    <w:p w14:paraId="343DA831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wynagrodzenia osobowe pracowników w kwocie 5 040,38 zł;</w:t>
      </w:r>
    </w:p>
    <w:p w14:paraId="3C6A31C6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składki na ubezpieczenia społeczne w kwocie 880,03 zł;</w:t>
      </w:r>
    </w:p>
    <w:p w14:paraId="510447D4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zakup materiałów i wyposażenia w kwocie 550,00 zł;</w:t>
      </w:r>
    </w:p>
    <w:p w14:paraId="2C44741F" w14:textId="77777777" w:rsidR="00582177" w:rsidRDefault="00315749" w:rsidP="003A43C9">
      <w:pPr>
        <w:pStyle w:val="Akapitzlist"/>
        <w:numPr>
          <w:ilvl w:val="1"/>
          <w:numId w:val="28"/>
        </w:numPr>
        <w:spacing w:after="0" w:line="240" w:lineRule="auto"/>
        <w:jc w:val="both"/>
      </w:pPr>
      <w:r>
        <w:t>składki na Fundusz Pracy oraz Fundusz Solidarnościowy w kwocie 79,59 zł;</w:t>
      </w:r>
    </w:p>
    <w:p w14:paraId="59279683" w14:textId="77777777" w:rsidR="00756A39" w:rsidRDefault="00756A39" w:rsidP="00756A39">
      <w:pPr>
        <w:pStyle w:val="Akapitzlist"/>
        <w:spacing w:after="0" w:line="240" w:lineRule="auto"/>
        <w:ind w:left="1200"/>
        <w:jc w:val="both"/>
      </w:pPr>
    </w:p>
    <w:p w14:paraId="5EC603D8" w14:textId="77777777" w:rsidR="00756A39" w:rsidRDefault="00756A39" w:rsidP="00756A39">
      <w:pPr>
        <w:pStyle w:val="Akapitzlist"/>
        <w:spacing w:after="0" w:line="240" w:lineRule="auto"/>
        <w:ind w:left="1200"/>
        <w:jc w:val="both"/>
      </w:pPr>
    </w:p>
    <w:p w14:paraId="6D8E50A7" w14:textId="77777777" w:rsidR="00756A39" w:rsidRDefault="00756A39" w:rsidP="001369A2">
      <w:pPr>
        <w:pStyle w:val="Legenda"/>
        <w:keepNext/>
        <w:jc w:val="both"/>
      </w:pPr>
      <w:r>
        <w:t>Wydatki bieżące w dziale Ochrona zdrowia w Gminie Rogoźno wg rozdziałów w porównaniu do lat 2020-2021.</w:t>
      </w:r>
    </w:p>
    <w:p w14:paraId="07B9190C" w14:textId="77777777" w:rsidR="00582177" w:rsidRDefault="00756A39">
      <w:pPr>
        <w:pStyle w:val="Legenda"/>
        <w:keepNext/>
        <w:jc w:val="both"/>
      </w:pPr>
      <w:r>
        <w:t xml:space="preserve"> </w:t>
      </w:r>
    </w:p>
    <w:p w14:paraId="630296EE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0" allowOverlap="0" wp14:anchorId="78E3E4C6" wp14:editId="59CC76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352044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dpi="0"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523CA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27" w:name="_Toc1552279022"/>
      <w:r>
        <w:t>Dział 852 – Pomoc społeczna</w:t>
      </w:r>
      <w:bookmarkEnd w:id="27"/>
    </w:p>
    <w:p w14:paraId="441AFBD6" w14:textId="77777777" w:rsidR="00582177" w:rsidRDefault="00315749">
      <w:pPr>
        <w:jc w:val="both"/>
      </w:pPr>
      <w:r>
        <w:t>Wydatki bieżące w ramach działu zostały zaplanowane w kwocie 13 757 768,85 zł, zaś zrealizowane w kwocie 13 663 890,79 zł, w rezultacie stopień realizacji wydatków bieżących wyniósł 99,32%. Środki te przeznaczono następująco:</w:t>
      </w:r>
    </w:p>
    <w:p w14:paraId="5A3C1988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85202 Domy pomocy społecznej wydatkowano kwotę 851 138,94 zł, co stanowi 99,87% planu rocznego wynoszącego 852 270,00 zł. Niniejsza wartość została wydatkowana na:</w:t>
      </w:r>
    </w:p>
    <w:p w14:paraId="4EAC599C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przez jednostki samorządu terytorialnego od innych jednostek samorządu terytorialnego w kwocie 851 138,94 zł.</w:t>
      </w:r>
    </w:p>
    <w:p w14:paraId="44F6A265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85203 Ośrodki wsparcia wydatkowano kwotę 803 812,59 zł, co stanowi 99,47% planu rocznego wynoszącego 808 087,00 zł. Niniejsza wartość została wydatkowana na:</w:t>
      </w:r>
    </w:p>
    <w:p w14:paraId="44C0C5AC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wynagrodzenia osobowe pracowników w kwocie 394 064,86 zł;</w:t>
      </w:r>
    </w:p>
    <w:p w14:paraId="326C2E2D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pozostałych w kwocie 104 867,59 zł;</w:t>
      </w:r>
    </w:p>
    <w:p w14:paraId="7B345441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materiałów i wyposażenia w kwocie 83 968,55 zł;</w:t>
      </w:r>
    </w:p>
    <w:p w14:paraId="21912EA3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składki na ubezpieczenia społeczne w kwocie 82 374,34 zł;</w:t>
      </w:r>
    </w:p>
    <w:p w14:paraId="59B6E1C7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wynagrodzenia bezosobowe w kwocie 51 074,50 zł;</w:t>
      </w:r>
    </w:p>
    <w:p w14:paraId="580082D5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lastRenderedPageBreak/>
        <w:t>zakup energii w kwocie 29 381,92 zł;</w:t>
      </w:r>
    </w:p>
    <w:p w14:paraId="26A802AB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dodatkowe wynagrodzenie roczne w kwocie 27 635,43 zł;</w:t>
      </w:r>
    </w:p>
    <w:p w14:paraId="167B1312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odpisy na zakładowy fundusz świadczeń socjalnych w kwocie 12 057,00 zł;</w:t>
      </w:r>
    </w:p>
    <w:p w14:paraId="0A974ED1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remontowych w kwocie 6 299,53 zł;</w:t>
      </w:r>
    </w:p>
    <w:p w14:paraId="69B76105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składki na Fundusz Pracy oraz Fundusz Solidarnościowy w kwocie 6 014,87 zł;</w:t>
      </w:r>
    </w:p>
    <w:p w14:paraId="3B11E664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podróże służbowe krajowe w kwocie 2 129,61 zł;</w:t>
      </w:r>
    </w:p>
    <w:p w14:paraId="38C0618C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opłaty z tytułu zakupu usług telekomunikacyjnych w kwocie 1 835,57 zł;</w:t>
      </w:r>
    </w:p>
    <w:p w14:paraId="476AFBD2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wpłaty na PPK finansowane przez podmiot zatrudniający w kwocie 889,92 zł;</w:t>
      </w:r>
    </w:p>
    <w:p w14:paraId="6E4B7776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zdrowotnych w kwocie 592,40 zł;</w:t>
      </w:r>
    </w:p>
    <w:p w14:paraId="6032D157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szkolenia pracowników niebędących członkami korpusu służby cywilnej  w kwocie 400,00 zł;</w:t>
      </w:r>
    </w:p>
    <w:p w14:paraId="1895F0F7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różne opłaty i składki w kwocie 226,50 zł;</w:t>
      </w:r>
    </w:p>
    <w:p w14:paraId="4B49FEF5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85205 Zadania w zakresie przeciwdziałania przemocy w rodzinie wydatkowano kwotę 1 741,88 zł, co stanowi 96,77% planu rocznego wynoszącego 1 800,00 zł. Niniejsza wartość została wydatkowana na:</w:t>
      </w:r>
    </w:p>
    <w:p w14:paraId="70C6E4ED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pozostałych w kwocie 1 500,00 zł;</w:t>
      </w:r>
    </w:p>
    <w:p w14:paraId="194955D4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materiałów i wyposażenia w kwocie 241,88 zł.</w:t>
      </w:r>
    </w:p>
    <w:p w14:paraId="2D6E7810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85213 Składki na ubezpieczenie zdrowotne opłacane za osoby pobierające niektóre świadczenia z pomocy społecznej oraz za osoby uczestniczące w zajęciach w centrum integracji społecznej wydatkowano kwotę 60 495,20 zł, co stanowi 98,05% planu rocznego wynoszącego 61 700,00 zł. Niniejsza wartość została wydatkowana na:</w:t>
      </w:r>
    </w:p>
    <w:p w14:paraId="0200D3AF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składki na ubezpieczenie zdrowotne w kwocie 60 365,89 zł;</w:t>
      </w:r>
    </w:p>
    <w:p w14:paraId="74C59A31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zwrot dotacji oraz płatności wykorzystanych niezgodnie z przeznaczeniem lub wykorzystanych z naruszeniem procedur, o których mowa w art. 184 ustawy, pobranych nienależnie lub w nadmiernej wysokości w kwocie 129,31 zł.</w:t>
      </w:r>
    </w:p>
    <w:p w14:paraId="5BB93DCA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85214 Zasiłki okresowe, celowe i pomoc w naturze oraz składki na ubezpieczenia emerytalne i rentowe wydatkowano kwotę 403 832,76 zł, co stanowi 94,13% planu rocznego wynoszącego 429 000,00 zł. Niniejsza wartość została wydatkowana na:</w:t>
      </w:r>
    </w:p>
    <w:p w14:paraId="6C846631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świadczenia społeczne w kwocie 271 000,00 zł;</w:t>
      </w:r>
    </w:p>
    <w:p w14:paraId="2E5150A6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dotacja celowa z budżetu jednostki samorządu terytorialnego, udzielone w trybie art. 221 ustawy, na finansowanie lub dofinansowanie zadań zleconych do realizacji organizacjom prowadzącym działalność pożytku publicznego w kwocie 130 962,00 zł;</w:t>
      </w:r>
    </w:p>
    <w:p w14:paraId="008FCB0C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zwrot dotacji oraz płatności wykorzystanych niezgodnie z przeznaczeniem lub wykorzystanych z naruszeniem procedur, o których mowa w art. 184 ustawy, pobranych nienależnie lub w nadmiernej wysokości w kwocie 1 870,76 zł.</w:t>
      </w:r>
    </w:p>
    <w:p w14:paraId="276D3D90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85215 Dodatki mieszkaniowe wydatkowano kwotę 498 813,13 zł, co stanowi 97,05% planu rocznego wynoszącego 514 000,00 zł. Niniejsza wartość została wydatkowana na:</w:t>
      </w:r>
    </w:p>
    <w:p w14:paraId="24DF8B9E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świadczenia społeczne w kwocie 498 813,13 zł;</w:t>
      </w:r>
    </w:p>
    <w:p w14:paraId="2EFBE442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85216 Zasiłki stałe wydatkowano kwotę 490 306,90 zł, co stanowi 99,53% planu rocznego wynoszącego 492 600,00 zł. Niniejsza wartość została wydatkowana na:</w:t>
      </w:r>
    </w:p>
    <w:p w14:paraId="10708E7C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świadczenia społeczne w kwocie 488 841,56 zł;</w:t>
      </w:r>
    </w:p>
    <w:p w14:paraId="4916E65A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zwrot dotacji oraz płatności wykorzystanych niezgodnie z przeznaczeniem lub wykorzystanych z naruszeniem procedur, o których mowa w art. 184 ustawy, pobranych nienależnie lub w nadmiernej wysokości w kwocie 1 465,34 zł.</w:t>
      </w:r>
    </w:p>
    <w:p w14:paraId="0E8FEED7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85219 Ośrodki pomocy społecznej wydatkowano kwotę 1 977 511,00 zł, co stanowi 98,86% planu rocznego wynoszącego 2 000 296,06 zł. Niniejsza wartość została wydatkowana na:</w:t>
      </w:r>
    </w:p>
    <w:p w14:paraId="42CA6BB2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wynagrodzenia osobowe pracowników w kwocie 1 284 839,41 zł;</w:t>
      </w:r>
    </w:p>
    <w:p w14:paraId="6A927157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składki na ubezpieczenia społeczne w kwocie 226 773,59 zł;</w:t>
      </w:r>
    </w:p>
    <w:p w14:paraId="0F13031B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pozostałych w kwocie 170 797,43 zł;</w:t>
      </w:r>
    </w:p>
    <w:p w14:paraId="676AD6E2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dodatkowe wynagrodzenie roczne w kwocie 90 010,49 zł;</w:t>
      </w:r>
    </w:p>
    <w:p w14:paraId="08C27F29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odpisy na zakładowy fundusz świadczeń socjalnych w kwocie 46 371,00 zł;</w:t>
      </w:r>
    </w:p>
    <w:p w14:paraId="28950051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materiałów i wyposażenia w kwocie 35 558,00 zł;</w:t>
      </w:r>
    </w:p>
    <w:p w14:paraId="7739F4A5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energii w kwocie 28 951,79 zł;</w:t>
      </w:r>
    </w:p>
    <w:p w14:paraId="056B5A40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obejmujących wykonanie ekspertyz, analiz i opinii w kwocie 22 800,00 zł;</w:t>
      </w:r>
    </w:p>
    <w:p w14:paraId="027209EB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składki na Fundusz Pracy oraz Fundusz Solidarnościowy w kwocie 20 631,74 zł;</w:t>
      </w:r>
    </w:p>
    <w:p w14:paraId="6BF3267A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opłaty z tytułu zakupu usług telekomunikacyjnych w kwocie 11 981,34 zł;</w:t>
      </w:r>
    </w:p>
    <w:p w14:paraId="6A1819AB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podróże służbowe krajowe w kwocie 10 239,78 zł;</w:t>
      </w:r>
    </w:p>
    <w:p w14:paraId="399DB5EC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szkolenia pracowników niebędących członkami korpusu służby cywilnej  w kwocie 8 823,56 zł;</w:t>
      </w:r>
    </w:p>
    <w:p w14:paraId="725901C9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lastRenderedPageBreak/>
        <w:t>wynagrodzenia bezosobowe w kwocie 8 672,00 zł;</w:t>
      </w:r>
    </w:p>
    <w:p w14:paraId="5BA6812A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wydatki osobowe niezaliczone do wynagrodzeń w kwocie 8 365,11 zł;</w:t>
      </w:r>
    </w:p>
    <w:p w14:paraId="1DB61FEC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różne opłaty i składki w kwocie 1 132,96 zł;</w:t>
      </w:r>
    </w:p>
    <w:p w14:paraId="6EF35748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zdrowotnych w kwocie 1 120,00 zł;</w:t>
      </w:r>
    </w:p>
    <w:p w14:paraId="086847FE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remontowych w kwocie 442,80 zł;</w:t>
      </w:r>
    </w:p>
    <w:p w14:paraId="239E7EDE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85228 Usługi opiekuńcze i specjalistyczne usługi opiekuńcze wydatkowano kwotę 820 964,50 zł, co stanowi 99,01% planu rocznego wynoszącego 829 200,00 zł. Niniejsza wartość została wydatkowana na:</w:t>
      </w:r>
    </w:p>
    <w:p w14:paraId="1275C8D8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pozostałych w kwocie 805 764,50 zł;</w:t>
      </w:r>
    </w:p>
    <w:p w14:paraId="4BA6B0CE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związanych z pomocą obywatelom Ukrainy w kwocie 15 200,00 zł.</w:t>
      </w:r>
    </w:p>
    <w:p w14:paraId="54D99A5D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85230 Pomoc w zakresie dożywiania wydatkowano kwotę 205 000,00 zł, co stanowi 100,00% planu rocznego wynoszącego 205 000,00 zł. Niniejsza wartość została wydatkowana na:</w:t>
      </w:r>
    </w:p>
    <w:p w14:paraId="3B03BF39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świadczenia społeczne w kwocie 205 000,00 zł.</w:t>
      </w:r>
    </w:p>
    <w:p w14:paraId="19CBB498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85232 Centra integracji społecznej wydatkowano kwotę 150 000,00 zł, co stanowi 100,00% planu rocznego wynoszącego 150 000,00 zł. Niniejsza wartość została wydatkowana na:</w:t>
      </w:r>
    </w:p>
    <w:p w14:paraId="36DBD840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dotacja podmiotowa z budżetu dla samorządowego zakładu budżetowego w kwocie 150 000,00 zł.</w:t>
      </w:r>
    </w:p>
    <w:p w14:paraId="2B03EF76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85278 Usuwanie skutków klęsk żywiołowych wydatkowano kwotę 28 000,00 zł, co stanowi 100,00% planu rocznego wynoszącego 28 000,00 zł. Niniejsza wartość została wydatkowana na:</w:t>
      </w:r>
    </w:p>
    <w:p w14:paraId="51063E09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świadczenia społeczne w kwocie 28 000,00 zł.</w:t>
      </w:r>
    </w:p>
    <w:p w14:paraId="7786B3A3" w14:textId="77777777" w:rsidR="00582177" w:rsidRDefault="00315749" w:rsidP="00B04DD2">
      <w:pPr>
        <w:pStyle w:val="Akapitzlist"/>
        <w:numPr>
          <w:ilvl w:val="0"/>
          <w:numId w:val="29"/>
        </w:numPr>
        <w:jc w:val="both"/>
      </w:pPr>
      <w:r>
        <w:t>w rozdziale 85295 Pozostała działalność wydatkowano kwotę 7 372 273,89 zł, co stanowi 99,82% planu rocznego wynoszącego 7 385 815,79 zł. Niniejsza wartość została wydatkowana na:</w:t>
      </w:r>
    </w:p>
    <w:p w14:paraId="05A6624A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związanych z pomocą obywatelom Ukrainy w kwocie 4 748 520,00 zł;</w:t>
      </w:r>
    </w:p>
    <w:p w14:paraId="5B155DEA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świadczenia społeczne w kwocie 1 666 716,45 zł;</w:t>
      </w:r>
    </w:p>
    <w:p w14:paraId="5DC0BA37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świadczenia związane z udzielaniem pomocy obywatelom Ukrainy w kwocie 860 080,00 zł;</w:t>
      </w:r>
    </w:p>
    <w:p w14:paraId="45B4B283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materiałów i wyposażenia w kwocie 32 772,48 zł;</w:t>
      </w:r>
    </w:p>
    <w:p w14:paraId="40311FF6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wynagrodzenia osobowe pracowników w kwocie 29 210,24 zł;</w:t>
      </w:r>
    </w:p>
    <w:p w14:paraId="37A3E813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wynagrodzenia bezosobowe w kwocie 11 400,00 zł;</w:t>
      </w:r>
    </w:p>
    <w:p w14:paraId="260AF439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zakup usług pozostałych w kwocie 10 702,10 zł;</w:t>
      </w:r>
    </w:p>
    <w:p w14:paraId="0D4807F3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składki na ubezpieczenia społeczne w kwocie 5 861,93 zł;</w:t>
      </w:r>
    </w:p>
    <w:p w14:paraId="1F65B591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świadczenia społeczne wypłacane obywatelom Ukrainy przebywającym na terytorium RP w kwocie 3 597,00 zł;</w:t>
      </w:r>
    </w:p>
    <w:p w14:paraId="1BF34FAC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wynagrodzenia i uposażenia wypłacane w związku z pomocą obywatelom Ukrainy w kwocie 2 409,05 zł;</w:t>
      </w:r>
    </w:p>
    <w:p w14:paraId="604444B6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składki na Fundusz Pracy oraz Fundusz Solidarnościowy w kwocie 533,69 zł;</w:t>
      </w:r>
    </w:p>
    <w:p w14:paraId="360CE20B" w14:textId="77777777" w:rsidR="00582177" w:rsidRDefault="00315749" w:rsidP="00B04DD2">
      <w:pPr>
        <w:pStyle w:val="Akapitzlist"/>
        <w:numPr>
          <w:ilvl w:val="1"/>
          <w:numId w:val="29"/>
        </w:numPr>
        <w:jc w:val="both"/>
      </w:pPr>
      <w:r>
        <w:t>składki i inne pochodne od wynagrodzeń pracowników wypłacanych w związku z pomocą obywatelom Ukrainy w kwocie 470,95 zł.</w:t>
      </w:r>
    </w:p>
    <w:p w14:paraId="2748975D" w14:textId="77777777" w:rsidR="00756A39" w:rsidRDefault="00756A39" w:rsidP="00756A39">
      <w:pPr>
        <w:jc w:val="both"/>
      </w:pPr>
    </w:p>
    <w:p w14:paraId="26E39CAF" w14:textId="77777777" w:rsidR="00035622" w:rsidRDefault="00035622" w:rsidP="00756A39">
      <w:pPr>
        <w:jc w:val="both"/>
      </w:pPr>
    </w:p>
    <w:p w14:paraId="04FEAD82" w14:textId="77777777" w:rsidR="00035622" w:rsidRDefault="00035622" w:rsidP="00756A39">
      <w:pPr>
        <w:jc w:val="both"/>
      </w:pPr>
    </w:p>
    <w:p w14:paraId="39531617" w14:textId="77777777" w:rsidR="00035622" w:rsidRDefault="00035622" w:rsidP="00756A39">
      <w:pPr>
        <w:jc w:val="both"/>
      </w:pPr>
    </w:p>
    <w:p w14:paraId="43833D3B" w14:textId="77777777" w:rsidR="00035622" w:rsidRDefault="00035622" w:rsidP="00756A39">
      <w:pPr>
        <w:jc w:val="both"/>
      </w:pPr>
    </w:p>
    <w:p w14:paraId="1CD0E836" w14:textId="77777777" w:rsidR="00035622" w:rsidRDefault="00035622" w:rsidP="00756A39">
      <w:pPr>
        <w:jc w:val="both"/>
      </w:pPr>
    </w:p>
    <w:p w14:paraId="1569290D" w14:textId="77777777" w:rsidR="00035622" w:rsidRDefault="00845D38" w:rsidP="00756A39">
      <w:pPr>
        <w:jc w:val="both"/>
      </w:pPr>
      <w:r>
        <w:br/>
      </w:r>
      <w:r>
        <w:br/>
      </w:r>
      <w:r>
        <w:br/>
      </w:r>
      <w:r>
        <w:br/>
      </w:r>
      <w:r>
        <w:br/>
      </w:r>
    </w:p>
    <w:p w14:paraId="7E588B7F" w14:textId="77777777" w:rsidR="00035622" w:rsidRDefault="00035622" w:rsidP="00756A39">
      <w:pPr>
        <w:jc w:val="both"/>
      </w:pPr>
    </w:p>
    <w:p w14:paraId="25EC74AF" w14:textId="77777777" w:rsidR="00756A39" w:rsidRDefault="00756A39" w:rsidP="00756A39">
      <w:pPr>
        <w:jc w:val="both"/>
      </w:pPr>
    </w:p>
    <w:p w14:paraId="7B4526A0" w14:textId="77777777" w:rsidR="00582177" w:rsidRDefault="00315749">
      <w:pPr>
        <w:pStyle w:val="Legenda"/>
        <w:keepNext/>
        <w:jc w:val="both"/>
      </w:pPr>
      <w:r>
        <w:lastRenderedPageBreak/>
        <w:t xml:space="preserve"> Wydatki bieżące w dziale Pomoc społeczna w Gminie Rogoźno wg rozdziałów w porównaniu do lat 2020-2021.</w:t>
      </w:r>
    </w:p>
    <w:p w14:paraId="26E7CC27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0" allowOverlap="0" wp14:anchorId="13E0FB2C" wp14:editId="391087D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608965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dpi="0"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FA9BE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28" w:name="_Toc860591922"/>
      <w:r>
        <w:t>Dział 853 – Pozostałe zadania w zakresie polityki społecznej</w:t>
      </w:r>
      <w:bookmarkEnd w:id="28"/>
    </w:p>
    <w:p w14:paraId="136FB2FF" w14:textId="77777777" w:rsidR="00582177" w:rsidRDefault="00315749">
      <w:pPr>
        <w:jc w:val="both"/>
      </w:pPr>
      <w:r>
        <w:t>Wydatki bieżące w ramach działu zostały zaplanowane w kwocie 8 997 868,76 zł, zaś zrealizowane w kwocie 8 907 338,67 zł, w rezultacie stopień realizacji wydatków bieżących wyniósł 98,99%. Środki te przeznaczono następująco:</w:t>
      </w:r>
    </w:p>
    <w:p w14:paraId="3F32935D" w14:textId="77777777" w:rsidR="00582177" w:rsidRDefault="00315749" w:rsidP="00B04DD2">
      <w:pPr>
        <w:pStyle w:val="Akapitzlist"/>
        <w:numPr>
          <w:ilvl w:val="0"/>
          <w:numId w:val="30"/>
        </w:numPr>
        <w:jc w:val="both"/>
      </w:pPr>
      <w:r>
        <w:t>w rozdziale 85395 Pozostała działalność wydatkowano kwotę 8 907 338,67 zł, co stanowi 98,99% planu rocznego wynoszącego 8 997 868,76 zł. Niniejsza wartość została wydatkowana na:</w:t>
      </w:r>
    </w:p>
    <w:p w14:paraId="124C2F81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świadczenia społeczne w kwocie 8 487 500,00 zł;</w:t>
      </w:r>
    </w:p>
    <w:p w14:paraId="0FC71DBD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świadczenia społeczne wypłacane obywatelom Ukrainy przebywającym na terytorium RP w kwocie 165 000,00 zł;</w:t>
      </w:r>
    </w:p>
    <w:p w14:paraId="64CCA623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wynagrodzenia osobowe pracowników w kwocie 127 520,00 zł;</w:t>
      </w:r>
    </w:p>
    <w:p w14:paraId="1A0E7BB0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różne opłaty i składki w kwocie 52 768,32 zł;</w:t>
      </w:r>
    </w:p>
    <w:p w14:paraId="38ABC2CA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składki na ubezpieczenia społeczne w kwocie 22 264,97 zł;</w:t>
      </w:r>
    </w:p>
    <w:p w14:paraId="305C8D89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honoraria, wynagrodzenia agencyjno-prowizyjne i wynagrodzenia bezosobowe wypłacane w związku z pomocą obywatelom Ukrainy w kwocie 15 000,00 zł;</w:t>
      </w:r>
    </w:p>
    <w:p w14:paraId="69AE858D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lastRenderedPageBreak/>
        <w:t>dotacja celowa z budżetu jednostki samorządu terytorialnego, udzielone w trybie art. 221 ustawy, na finansowanie lub dofinansowanie zadań zleconych do realizacji organizacjom prowadzącym działalność pożytku publicznego w kwocie 9 500,00 zł;</w:t>
      </w:r>
    </w:p>
    <w:p w14:paraId="674668AF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zakup usług pozostałych w kwocie 8 235,23 zł;</w:t>
      </w:r>
    </w:p>
    <w:p w14:paraId="132AE216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zakup materiałów i wyposażenia w kwocie 7 391,90 zł;</w:t>
      </w:r>
    </w:p>
    <w:p w14:paraId="6F3017AB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składki i inne pochodne od wynagrodzeń pracowników wypłacanych w związku z pomocą obywatelom Ukrainy w kwocie 3 509,61 zł;</w:t>
      </w:r>
    </w:p>
    <w:p w14:paraId="2308E55F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szkolenia pracowników niebędących członkami korpusu służby cywilnej  w kwocie 2 978,00 zł;</w:t>
      </w:r>
    </w:p>
    <w:p w14:paraId="275436DE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wynagrodzenia i uposażenia wypłacane w związku z pomocą obywatelom Ukrainy w kwocie 2 750,00 zł;</w:t>
      </w:r>
    </w:p>
    <w:p w14:paraId="64C9B5D1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składki na Fundusz Pracy oraz Fundusz Solidarnościowy w kwocie 2 419,16 zł;</w:t>
      </w:r>
    </w:p>
    <w:p w14:paraId="29510498" w14:textId="77777777" w:rsidR="00582177" w:rsidRDefault="00315749" w:rsidP="00B04DD2">
      <w:pPr>
        <w:pStyle w:val="Akapitzlist"/>
        <w:numPr>
          <w:ilvl w:val="1"/>
          <w:numId w:val="30"/>
        </w:numPr>
        <w:jc w:val="both"/>
      </w:pPr>
      <w:r>
        <w:t>podróże służbowe krajowe w kwocie 501,48 zł.</w:t>
      </w:r>
    </w:p>
    <w:p w14:paraId="242A03C0" w14:textId="77777777" w:rsidR="00756A39" w:rsidRDefault="00756A39" w:rsidP="00756A39">
      <w:pPr>
        <w:pStyle w:val="Akapitzlist"/>
        <w:ind w:left="1200"/>
        <w:jc w:val="both"/>
      </w:pPr>
    </w:p>
    <w:p w14:paraId="7ADEAFFE" w14:textId="77777777" w:rsidR="00756A39" w:rsidRDefault="00315749">
      <w:pPr>
        <w:pStyle w:val="Legenda"/>
        <w:keepNext/>
        <w:jc w:val="both"/>
      </w:pPr>
      <w:r>
        <w:t xml:space="preserve"> Wydatki bieżące w dziale Pozostałe zadania w zakresie polityki społecznej w Gminie Rogoźno wg rozdziałów w porównaniu do lat </w:t>
      </w:r>
      <w:r w:rsidR="00756A39">
        <w:t>2020-2021.</w:t>
      </w:r>
    </w:p>
    <w:p w14:paraId="4C129BE8" w14:textId="77777777" w:rsidR="00756A39" w:rsidRDefault="00756A39">
      <w:pPr>
        <w:pStyle w:val="Legenda"/>
        <w:keepNext/>
        <w:jc w:val="both"/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0" allowOverlap="0" wp14:anchorId="4A395B64" wp14:editId="1573DB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1692910"/>
            <wp:effectExtent l="0" t="0" r="0" b="254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dpi="0"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69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F3FE35" w14:textId="77777777" w:rsidR="00582177" w:rsidRDefault="00582177">
      <w:pPr>
        <w:pStyle w:val="Legenda"/>
        <w:keepNext/>
        <w:jc w:val="both"/>
      </w:pPr>
    </w:p>
    <w:p w14:paraId="2B6BF273" w14:textId="77777777" w:rsidR="00582177" w:rsidRDefault="00582177">
      <w:pPr>
        <w:jc w:val="both"/>
      </w:pPr>
    </w:p>
    <w:p w14:paraId="6740EC49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29" w:name="_Toc1897064319"/>
      <w:r>
        <w:t>Dział 854 – Edukacyjna opieka wychowawcza</w:t>
      </w:r>
      <w:bookmarkEnd w:id="29"/>
    </w:p>
    <w:p w14:paraId="40B58EF0" w14:textId="77777777" w:rsidR="00582177" w:rsidRDefault="00315749">
      <w:pPr>
        <w:jc w:val="both"/>
      </w:pPr>
      <w:r>
        <w:t>Wydatki bieżące w ramach działu zostały zaplanowane w kwocie 350 820,19 zł, zaś zrealizowane w kwocie 297 025,63 zł, w rezultacie stopień realizacji wydatków bieżących wyniósł 84,67%. Środki te przeznaczono następująco:</w:t>
      </w:r>
    </w:p>
    <w:p w14:paraId="10396A40" w14:textId="77777777" w:rsidR="00582177" w:rsidRDefault="00315749" w:rsidP="00B04DD2">
      <w:pPr>
        <w:pStyle w:val="Akapitzlist"/>
        <w:numPr>
          <w:ilvl w:val="0"/>
          <w:numId w:val="31"/>
        </w:numPr>
        <w:jc w:val="both"/>
      </w:pPr>
      <w:r>
        <w:t>w rozdziale 85415 Pomoc materialna dla uczniów o charakterze socjalnym wydatkowano kwotę 284 025,63 zł, co stanowi 84,08% planu rocznego wynoszącego 337 820,19 zł. Niniejsza wartość została wydatkowana na:</w:t>
      </w:r>
    </w:p>
    <w:p w14:paraId="05ADE3A8" w14:textId="77777777" w:rsidR="00582177" w:rsidRDefault="00315749" w:rsidP="00B04DD2">
      <w:pPr>
        <w:pStyle w:val="Akapitzlist"/>
        <w:numPr>
          <w:ilvl w:val="1"/>
          <w:numId w:val="31"/>
        </w:numPr>
        <w:jc w:val="both"/>
      </w:pPr>
      <w:r>
        <w:t>stypendia dla uczniów w kwocie 241 210,40 zł;</w:t>
      </w:r>
    </w:p>
    <w:p w14:paraId="7B0365AA" w14:textId="77777777" w:rsidR="00582177" w:rsidRDefault="00315749" w:rsidP="00B04DD2">
      <w:pPr>
        <w:pStyle w:val="Akapitzlist"/>
        <w:numPr>
          <w:ilvl w:val="1"/>
          <w:numId w:val="31"/>
        </w:numPr>
        <w:jc w:val="both"/>
      </w:pPr>
      <w:r>
        <w:t>świadczenia związane z udzielaniem pomocy obywatelom Ukrainy w kwocie 40 068,80 zł;</w:t>
      </w:r>
    </w:p>
    <w:p w14:paraId="4C602F75" w14:textId="77777777" w:rsidR="00582177" w:rsidRDefault="00315749" w:rsidP="00B04DD2">
      <w:pPr>
        <w:pStyle w:val="Akapitzlist"/>
        <w:numPr>
          <w:ilvl w:val="1"/>
          <w:numId w:val="31"/>
        </w:numPr>
        <w:jc w:val="both"/>
      </w:pPr>
      <w:r>
        <w:t>inne formy pomocy dla uczniów w kwocie 2 746,43 zł.</w:t>
      </w:r>
    </w:p>
    <w:p w14:paraId="2109695B" w14:textId="77777777" w:rsidR="00582177" w:rsidRDefault="00315749" w:rsidP="00B04DD2">
      <w:pPr>
        <w:pStyle w:val="Akapitzlist"/>
        <w:numPr>
          <w:ilvl w:val="0"/>
          <w:numId w:val="31"/>
        </w:numPr>
        <w:jc w:val="both"/>
      </w:pPr>
      <w:r>
        <w:t>w rozdziale 85416 Pomoc materialna dla uczniów o charakterze motywacyjnym wydatkowano kwotę 13 000,00 zł, co stanowi 100,00% planu rocznego wynoszącego 13 000,00 zł. Niniejsza wartość została wydatkowana na:</w:t>
      </w:r>
    </w:p>
    <w:p w14:paraId="011B9756" w14:textId="77777777" w:rsidR="00582177" w:rsidRDefault="00315749" w:rsidP="00B04DD2">
      <w:pPr>
        <w:pStyle w:val="Akapitzlist"/>
        <w:numPr>
          <w:ilvl w:val="1"/>
          <w:numId w:val="31"/>
        </w:numPr>
        <w:jc w:val="both"/>
      </w:pPr>
      <w:r>
        <w:t>stypendia dla uczniów w kwocie 13 000,00 zł.</w:t>
      </w:r>
    </w:p>
    <w:p w14:paraId="1A897877" w14:textId="77777777" w:rsidR="00A90647" w:rsidRDefault="00A90647" w:rsidP="00A90647">
      <w:pPr>
        <w:jc w:val="both"/>
      </w:pPr>
    </w:p>
    <w:p w14:paraId="26DF25E1" w14:textId="77777777" w:rsidR="00A90647" w:rsidRDefault="00A90647" w:rsidP="00A90647">
      <w:pPr>
        <w:jc w:val="both"/>
      </w:pPr>
    </w:p>
    <w:p w14:paraId="59BCF401" w14:textId="77777777" w:rsidR="00A90647" w:rsidRDefault="00A90647" w:rsidP="00A90647">
      <w:pPr>
        <w:jc w:val="both"/>
      </w:pPr>
    </w:p>
    <w:p w14:paraId="40E9A297" w14:textId="77777777" w:rsidR="00A90647" w:rsidRDefault="00A90647" w:rsidP="00A90647">
      <w:pPr>
        <w:jc w:val="both"/>
      </w:pPr>
    </w:p>
    <w:p w14:paraId="5E0F634E" w14:textId="77777777" w:rsidR="00A90647" w:rsidRDefault="00A90647" w:rsidP="00A90647">
      <w:pPr>
        <w:jc w:val="both"/>
      </w:pPr>
    </w:p>
    <w:p w14:paraId="0F61891F" w14:textId="77777777" w:rsidR="00A90647" w:rsidRDefault="00A90647" w:rsidP="00A90647">
      <w:pPr>
        <w:jc w:val="both"/>
      </w:pPr>
    </w:p>
    <w:p w14:paraId="2BD61F50" w14:textId="77777777" w:rsidR="00A90647" w:rsidRDefault="00A90647" w:rsidP="00A90647">
      <w:pPr>
        <w:jc w:val="both"/>
      </w:pPr>
    </w:p>
    <w:p w14:paraId="507C0A9E" w14:textId="77777777" w:rsidR="00582177" w:rsidRDefault="00315749">
      <w:pPr>
        <w:pStyle w:val="Legenda"/>
        <w:keepNext/>
        <w:jc w:val="both"/>
      </w:pPr>
      <w:r>
        <w:lastRenderedPageBreak/>
        <w:t xml:space="preserve"> Wydatki bieżące w dziale Edukacyjna opieka wychowawcza w Gminie Rogoźno wg rozdziałów w porównaniu do lat 2020-2021.</w:t>
      </w:r>
    </w:p>
    <w:p w14:paraId="41B01EF9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0" allowOverlap="0" wp14:anchorId="18C9E434" wp14:editId="14445A1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663825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 dpi="0"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10C8D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30" w:name="_Toc1376400176"/>
      <w:r>
        <w:t>Dział 855 – Rodzina</w:t>
      </w:r>
      <w:bookmarkEnd w:id="30"/>
    </w:p>
    <w:p w14:paraId="696B4BBF" w14:textId="77777777" w:rsidR="00582177" w:rsidRDefault="00315749">
      <w:pPr>
        <w:jc w:val="both"/>
      </w:pPr>
      <w:r>
        <w:t>Wydatki bieżące w ramach działu zostały zaplanowane w kwocie 20 148 162,80 zł, zaś zrealizowane w kwocie 19 637 465,54 zł, w rezultacie stopień realizacji wydatków bieżących wyniósł 97,47%. Środki te przeznaczono następująco:</w:t>
      </w:r>
    </w:p>
    <w:p w14:paraId="5445C603" w14:textId="77777777" w:rsidR="00582177" w:rsidRDefault="00315749" w:rsidP="00B04DD2">
      <w:pPr>
        <w:pStyle w:val="Akapitzlist"/>
        <w:numPr>
          <w:ilvl w:val="0"/>
          <w:numId w:val="32"/>
        </w:numPr>
        <w:jc w:val="both"/>
      </w:pPr>
      <w:r>
        <w:t>w rozdziale 85501 Świadczenie wychowawcze wydatkowano kwotę 9 018 090,19 zł, co stanowi 99,77% planu rocznego wynoszącego 9 039 073,00 zł. Niniejsza wartość została wydatkowana na:</w:t>
      </w:r>
    </w:p>
    <w:p w14:paraId="13CA42F3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świadczenia społeczne w kwocie 8 983 121,34 zł;</w:t>
      </w:r>
    </w:p>
    <w:p w14:paraId="5177204B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wynagrodzenia osobowe pracowników w kwocie 20 500,00 zł;</w:t>
      </w:r>
    </w:p>
    <w:p w14:paraId="621ECA0A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usług pozostałych w kwocie 4 966,00 zł;</w:t>
      </w:r>
    </w:p>
    <w:p w14:paraId="5239D7F2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zwrot dotacji oraz płatności wykorzystanych niezgodnie z przeznaczeniem lub wykorzystanych z naruszeniem procedur, o których mowa w art. 184 ustawy, pobranych nienależnie lub w nadmiernej wysokości w kwocie 4 500,00 zł;</w:t>
      </w:r>
    </w:p>
    <w:p w14:paraId="101E317D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ubezpieczenia społeczne w kwocie 3 500,00 zł;</w:t>
      </w:r>
    </w:p>
    <w:p w14:paraId="715D4254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odsetki od dotacji oraz płatności: wykorzystanych niezgodnie z przeznaczeniem lub wykorzystanych z naruszeniem procedur, o których mowa w art. 184 ustawy, pobranych nienależnie lub  w nadmiernej wysokości w kwocie 1 032,85 zł;</w:t>
      </w:r>
    </w:p>
    <w:p w14:paraId="21C67A04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Fundusz Pracy oraz Fundusz Solidarnościowy w kwocie 470,00 zł.</w:t>
      </w:r>
    </w:p>
    <w:p w14:paraId="5643BBB3" w14:textId="77777777" w:rsidR="00582177" w:rsidRDefault="00315749" w:rsidP="00B04DD2">
      <w:pPr>
        <w:pStyle w:val="Akapitzlist"/>
        <w:numPr>
          <w:ilvl w:val="0"/>
          <w:numId w:val="32"/>
        </w:numPr>
        <w:jc w:val="both"/>
      </w:pPr>
      <w:r>
        <w:t>w rozdziale 85502 Świadczenia rodzinne, świadczenie z funduszu alimentacyjnego oraz składki na ubezpieczenia emerytalne i rentowe z ubezpieczenia społecznego  wydatkowano kwotę 8 671 618,83 zł, co stanowi 99,65% planu rocznego wynoszącego 8 702 244,00 zł. Niniejsza wartość została wydatkowana na:</w:t>
      </w:r>
    </w:p>
    <w:p w14:paraId="7F84B078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świadczenia społeczne w kwocie 7 670 186,19 zł;</w:t>
      </w:r>
    </w:p>
    <w:p w14:paraId="2072E1C2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ubezpieczenia społeczne w kwocie 723 289,63 zł;</w:t>
      </w:r>
    </w:p>
    <w:p w14:paraId="724B942F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wynagrodzenia osobowe pracowników w kwocie 200 000,00 zł;</w:t>
      </w:r>
    </w:p>
    <w:p w14:paraId="5880BE91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usług pozostałych w kwocie 25 000,00 zł;</w:t>
      </w:r>
    </w:p>
    <w:p w14:paraId="5E1BA54E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dodatkowe wynagrodzenie roczne w kwocie 19 572,96 zł;</w:t>
      </w:r>
    </w:p>
    <w:p w14:paraId="65A17900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zwrot dotacji oraz płatności wykorzystanych niezgodnie z przeznaczeniem lub wykorzystanych z naruszeniem procedur, o których mowa w art. 184 ustawy, pobranych nienależnie lub w nadmiernej wysokości w kwocie 10 058,83 zł;</w:t>
      </w:r>
    </w:p>
    <w:p w14:paraId="7EABE2C4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materiałów i wyposażenia w kwocie 8 000,00 zł;</w:t>
      </w:r>
    </w:p>
    <w:p w14:paraId="23277D61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odpisy na zakładowy fundusz świadczeń socjalnych w kwocie 5 000,00 zł;</w:t>
      </w:r>
    </w:p>
    <w:p w14:paraId="3D01B599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Fundusz Pracy oraz Fundusz Solidarnościowy w kwocie 4 323,76 zł;</w:t>
      </w:r>
    </w:p>
    <w:p w14:paraId="05A093BD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energii w kwocie 3 000,00 zł;</w:t>
      </w:r>
    </w:p>
    <w:p w14:paraId="7C507560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szkolenia pracowników niebędących członkami korpusu służby cywilnej  w kwocie 1 498,18 zł;</w:t>
      </w:r>
    </w:p>
    <w:p w14:paraId="35B3DB29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lastRenderedPageBreak/>
        <w:t>odsetki od dotacji oraz płatności: wykorzystanych niezgodnie z przeznaczeniem lub wykorzystanych z naruszeniem procedur, o których mowa w art. 184 ustawy, pobranych nienależnie lub  w nadmiernej wysokości w kwocie 989,28 zł;</w:t>
      </w:r>
    </w:p>
    <w:p w14:paraId="4FEB9454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opłaty z tytułu zakupu usług telekomunikacyjnych w kwocie 700,00 zł;</w:t>
      </w:r>
    </w:p>
    <w:p w14:paraId="1BA62B97" w14:textId="77777777" w:rsidR="00582177" w:rsidRDefault="00315749" w:rsidP="00B04DD2">
      <w:pPr>
        <w:pStyle w:val="Akapitzlist"/>
        <w:numPr>
          <w:ilvl w:val="0"/>
          <w:numId w:val="32"/>
        </w:numPr>
        <w:jc w:val="both"/>
      </w:pPr>
      <w:r>
        <w:t>w rozdziale 85503 Karta Dużej Rodziny wydatkowano kwotę 5 116,00 zł, co stanowi 100,00% planu rocznego wynoszącego 5 116,00 zł. Niniejsza wartość została wydatkowana na:</w:t>
      </w:r>
    </w:p>
    <w:p w14:paraId="50E307DC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wynagrodzenia osobowe pracowników w kwocie 4 266,55 zł;</w:t>
      </w:r>
    </w:p>
    <w:p w14:paraId="30B1721E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ubezpieczenia społeczne w kwocie 744,93 zł;</w:t>
      </w:r>
    </w:p>
    <w:p w14:paraId="2273B1A8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Fundusz Pracy oraz Fundusz Solidarnościowy w kwocie 104,52 zł.</w:t>
      </w:r>
    </w:p>
    <w:p w14:paraId="4B733BD1" w14:textId="77777777" w:rsidR="00582177" w:rsidRDefault="00315749" w:rsidP="00B04DD2">
      <w:pPr>
        <w:pStyle w:val="Akapitzlist"/>
        <w:numPr>
          <w:ilvl w:val="0"/>
          <w:numId w:val="32"/>
        </w:numPr>
        <w:jc w:val="both"/>
      </w:pPr>
      <w:r>
        <w:t>w rozdziale 85504 Wspieranie rodziny wydatkowano kwotę 222 322,36 zł, co stanowi 98,29% planu rocznego wynoszącego 226 196,94 zł. Niniejsza wartość została wydatkowana na:</w:t>
      </w:r>
    </w:p>
    <w:p w14:paraId="1ECAAD33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wynagrodzenia osobowe pracowników w kwocie 165 593,98 zł;</w:t>
      </w:r>
    </w:p>
    <w:p w14:paraId="6063430F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ubezpieczenia społeczne w kwocie 28 222,36 zł;</w:t>
      </w:r>
    </w:p>
    <w:p w14:paraId="5B1085DE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dodatkowe wynagrodzenie roczne w kwocie 10 896,94 zł;</w:t>
      </w:r>
    </w:p>
    <w:p w14:paraId="23EC7350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podróże służbowe krajowe w kwocie 8 497,16 zł;</w:t>
      </w:r>
    </w:p>
    <w:p w14:paraId="4110797D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odpisy na zakładowy fundusz świadczeń socjalnych w kwocie 4 200,00 zł;</w:t>
      </w:r>
    </w:p>
    <w:p w14:paraId="30117772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Fundusz Pracy oraz Fundusz Solidarnościowy w kwocie 2 726,50 zł;</w:t>
      </w:r>
    </w:p>
    <w:p w14:paraId="29200B62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wydatki osobowe niezaliczone do wynagrodzeń w kwocie 1 800,00 zł;</w:t>
      </w:r>
    </w:p>
    <w:p w14:paraId="4D618691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materiałów i wyposażenia w kwocie 385,42 zł.</w:t>
      </w:r>
    </w:p>
    <w:p w14:paraId="31744BF5" w14:textId="77777777" w:rsidR="00582177" w:rsidRDefault="00315749" w:rsidP="00B04DD2">
      <w:pPr>
        <w:pStyle w:val="Akapitzlist"/>
        <w:numPr>
          <w:ilvl w:val="0"/>
          <w:numId w:val="32"/>
        </w:numPr>
        <w:jc w:val="both"/>
      </w:pPr>
      <w:r>
        <w:t>w rozdziale 85508 Rodziny zastępcze wydatkowano kwotę 233 986,97 zł, co stanowi 99,57% planu rocznego wynoszącego 235 000,00 zł. Niniejsza wartość została wydatkowana na:</w:t>
      </w:r>
    </w:p>
    <w:p w14:paraId="5592C354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usług przez jednostki samorządu terytorialnego od innych jednostek samorządu terytorialnego w kwocie 233 986,97 zł.</w:t>
      </w:r>
    </w:p>
    <w:p w14:paraId="7A5C58BC" w14:textId="77777777" w:rsidR="00582177" w:rsidRDefault="00315749" w:rsidP="00B04DD2">
      <w:pPr>
        <w:pStyle w:val="Akapitzlist"/>
        <w:numPr>
          <w:ilvl w:val="0"/>
          <w:numId w:val="32"/>
        </w:numPr>
        <w:jc w:val="both"/>
      </w:pPr>
      <w:r>
        <w:t>w rozdziale 85510 Działalność placówek opiekuńczo-wychowawczych wydatkowano kwotę 318 310,11 zł, co stanowi 99,47% planu rocznego wynoszącego 320 000,00 zł. Niniejsza wartość została wydatkowana na:</w:t>
      </w:r>
    </w:p>
    <w:p w14:paraId="43C521BA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usług przez jednostki samorządu terytorialnego od innych jednostek samorządu terytorialnego w kwocie 318 310,11 zł.</w:t>
      </w:r>
    </w:p>
    <w:p w14:paraId="7CABB91A" w14:textId="77777777" w:rsidR="00582177" w:rsidRDefault="00315749" w:rsidP="00B04DD2">
      <w:pPr>
        <w:pStyle w:val="Akapitzlist"/>
        <w:numPr>
          <w:ilvl w:val="0"/>
          <w:numId w:val="32"/>
        </w:numPr>
        <w:jc w:val="both"/>
      </w:pPr>
      <w:r>
        <w:t>w rozdziale 85513 Składki na ubezpieczenie zdrowotne opłacane za osoby pobierające niektóre świadczenia rodzinne oraz za osoby pobierające zasiłki dla opiekunów wydatkowano kwotę 144 301,77 zł, co stanowi 97,73% planu rocznego wynoszącego 147 649,00 zł. Niniejsza wartość została wydatkowana na:</w:t>
      </w:r>
    </w:p>
    <w:p w14:paraId="62E92729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ubezpieczenie zdrowotne w kwocie 144 301,77 zł;</w:t>
      </w:r>
    </w:p>
    <w:p w14:paraId="25902E88" w14:textId="77777777" w:rsidR="00582177" w:rsidRDefault="00315749" w:rsidP="00B04DD2">
      <w:pPr>
        <w:pStyle w:val="Akapitzlist"/>
        <w:numPr>
          <w:ilvl w:val="0"/>
          <w:numId w:val="32"/>
        </w:numPr>
        <w:jc w:val="both"/>
      </w:pPr>
      <w:r>
        <w:t>w rozdziale 85516 System opieki nad dziećmi w wieku do lat 3 wydatkowano kwotę 801 844,49 zł, co stanowi 64,21% planu rocznego wynoszącego 1 248 804,63 zł. Niniejsza wartość została wydatkowana na:</w:t>
      </w:r>
    </w:p>
    <w:p w14:paraId="2755DAB2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wynagrodzenia osobowe pracowników w kwocie 514 001,31 zł;</w:t>
      </w:r>
    </w:p>
    <w:p w14:paraId="23B3967D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usług pozostałych w kwocie 142 318,24 zł;</w:t>
      </w:r>
    </w:p>
    <w:p w14:paraId="3BA0F940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ubezpieczenia społeczne w kwocie 92 023,11 zł;</w:t>
      </w:r>
    </w:p>
    <w:p w14:paraId="2986DCCD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materiałów i wyposażenia w kwocie 20 286,23 zł;</w:t>
      </w:r>
    </w:p>
    <w:p w14:paraId="35D16211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na Fundusz Pracy oraz Fundusz Solidarnościowy w kwocie 11 943,28 zł;</w:t>
      </w:r>
    </w:p>
    <w:p w14:paraId="3CABE57E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energii w kwocie 10 554,49 zł;</w:t>
      </w:r>
    </w:p>
    <w:p w14:paraId="298FD8E8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usług zdrowotnych w kwocie 3 390,00 zł;</w:t>
      </w:r>
    </w:p>
    <w:p w14:paraId="0E8116B9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usług obejmujących wykonanie ekspertyz, analiz i opinii w kwocie 3 150,00 zł;</w:t>
      </w:r>
    </w:p>
    <w:p w14:paraId="095173E7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opłaty z tytułu zakupu usług telekomunikacyjnych w kwocie 2 199,84 zł;</w:t>
      </w:r>
    </w:p>
    <w:p w14:paraId="14D81D58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różne opłaty i składki w kwocie 992,93 zł;</w:t>
      </w:r>
    </w:p>
    <w:p w14:paraId="41EA63D4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zakup środków żywności w kwocie 765,06 zł;</w:t>
      </w:r>
    </w:p>
    <w:p w14:paraId="580491F5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szkolenia pracowników niebędących członkami korpusu służby cywilnej  w kwocie 220,00 zł;</w:t>
      </w:r>
    </w:p>
    <w:p w14:paraId="42604AF5" w14:textId="77777777" w:rsidR="00582177" w:rsidRDefault="00315749" w:rsidP="00B04DD2">
      <w:pPr>
        <w:pStyle w:val="Akapitzlist"/>
        <w:numPr>
          <w:ilvl w:val="0"/>
          <w:numId w:val="32"/>
        </w:numPr>
        <w:jc w:val="both"/>
      </w:pPr>
      <w:r>
        <w:t>w rozdziale 85595 Pozostała działalność wydatkowano kwotę 221 874,82 zł, co stanowi 99,02% planu rocznego wynoszącego 224 079,23 zł. Niniejsza wartość została wydatkowana na:</w:t>
      </w:r>
    </w:p>
    <w:p w14:paraId="03286283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świadczenia społeczne wypłacane obywatelom Ukrainy przebywającym na terytorium RP w kwocie 205 867,64 zł;</w:t>
      </w:r>
    </w:p>
    <w:p w14:paraId="3F57F656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pozostałe wydatki bieżące na zadania związane z pomocą obywatelom Ukrainy w kwocie 10 060,18 zł;</w:t>
      </w:r>
    </w:p>
    <w:p w14:paraId="2C92044F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wynagrodzenia i uposażenia wypłacane w związku z pomocą obywatelom Ukrainy w kwocie 5 000,00 zł;</w:t>
      </w:r>
    </w:p>
    <w:p w14:paraId="78BC049E" w14:textId="77777777" w:rsidR="00582177" w:rsidRDefault="00315749" w:rsidP="00B04DD2">
      <w:pPr>
        <w:pStyle w:val="Akapitzlist"/>
        <w:numPr>
          <w:ilvl w:val="1"/>
          <w:numId w:val="32"/>
        </w:numPr>
        <w:jc w:val="both"/>
      </w:pPr>
      <w:r>
        <w:t>składki i inne pochodne od wynagrodzeń pracowników wypłacanych w związku z pomocą obywatelom Ukrainy w kwocie 947,00 zł.</w:t>
      </w:r>
    </w:p>
    <w:p w14:paraId="600A0AE5" w14:textId="77777777" w:rsidR="00B61D88" w:rsidRDefault="00B61D88" w:rsidP="00B61D88">
      <w:pPr>
        <w:pStyle w:val="Akapitzlist"/>
        <w:ind w:left="1200"/>
        <w:jc w:val="both"/>
      </w:pPr>
    </w:p>
    <w:p w14:paraId="7C50E9CD" w14:textId="77777777" w:rsidR="00582177" w:rsidRDefault="00315749">
      <w:pPr>
        <w:pStyle w:val="Legenda"/>
        <w:keepNext/>
        <w:jc w:val="both"/>
      </w:pPr>
      <w:r>
        <w:lastRenderedPageBreak/>
        <w:t xml:space="preserve"> Wydatki bieżące w dziale Rodzina w Gminie Rogoźno wg rozdziałów w porównaniu do lat 2020-2021.</w:t>
      </w:r>
    </w:p>
    <w:p w14:paraId="47264BEB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0" allowOverlap="0" wp14:anchorId="1D40C481" wp14:editId="58BF396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6089650"/>
            <wp:effectExtent l="0" t="0" r="0" b="0"/>
            <wp:wrapTopAndBottom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 dpi="0"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B4652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31" w:name="_Toc113908063"/>
      <w:r>
        <w:t>Dział 900 – Gospodarka komunalna i ochrona środowiska</w:t>
      </w:r>
      <w:bookmarkEnd w:id="31"/>
    </w:p>
    <w:p w14:paraId="34058A5C" w14:textId="77777777" w:rsidR="00582177" w:rsidRDefault="00315749">
      <w:pPr>
        <w:jc w:val="both"/>
      </w:pPr>
      <w:r>
        <w:t>Wydatki bieżące w ramach działu zostały zaplanowane w kwocie 9 583 686,73 zł, zaś zrealizowane w kwocie 8 675 280,55 zł, w rezultacie stopień realizacji wydatków bieżących wyniósł 90,52%. Środki te przeznaczono następująco:</w:t>
      </w:r>
    </w:p>
    <w:p w14:paraId="5399CBB4" w14:textId="77777777" w:rsidR="00582177" w:rsidRDefault="00315749" w:rsidP="00B04DD2">
      <w:pPr>
        <w:pStyle w:val="Akapitzlist"/>
        <w:numPr>
          <w:ilvl w:val="0"/>
          <w:numId w:val="33"/>
        </w:numPr>
        <w:jc w:val="both"/>
      </w:pPr>
      <w:r>
        <w:t>w rozdziale 90001 Gospodarka ściekowa i ochrona wód wydatkowano kwotę 144 452,70 zł, co stanowi 91,57% planu rocznego wynoszącego 157 759,58 zł. Niniejsza wartość została wydatkowana na:</w:t>
      </w:r>
    </w:p>
    <w:p w14:paraId="4E28A1E4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usług pozostałych w kwocie 98 067,33 zł;</w:t>
      </w:r>
    </w:p>
    <w:p w14:paraId="07D77815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różne opłaty i składki w kwocie 46 385,37 zł.</w:t>
      </w:r>
    </w:p>
    <w:p w14:paraId="70265F58" w14:textId="77777777" w:rsidR="00582177" w:rsidRDefault="00315749" w:rsidP="00B04DD2">
      <w:pPr>
        <w:pStyle w:val="Akapitzlist"/>
        <w:numPr>
          <w:ilvl w:val="0"/>
          <w:numId w:val="33"/>
        </w:numPr>
        <w:jc w:val="both"/>
      </w:pPr>
      <w:r>
        <w:t>w rozdziale 90002 Gospodarka odpadami komunalnymi wydatkowano kwotę 6 167 706,21 zł, co stanowi 91,21% planu rocznego wynoszącego 6 762 265,17 zł. Niniejsza wartość została wydatkowana na:</w:t>
      </w:r>
    </w:p>
    <w:p w14:paraId="0B24A922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usług pozostałych w kwocie 5 907 860,52 zł;</w:t>
      </w:r>
    </w:p>
    <w:p w14:paraId="18794210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wynagrodzenia osobowe pracowników w kwocie 184 125,76 zł;</w:t>
      </w:r>
    </w:p>
    <w:p w14:paraId="7EE828F0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składki na ubezpieczenia społeczne w kwocie 34 005,65 zł;</w:t>
      </w:r>
    </w:p>
    <w:p w14:paraId="2B778A2E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dodatkowe wynagrodzenie roczne w kwocie 14 780,83 zł;</w:t>
      </w:r>
    </w:p>
    <w:p w14:paraId="23FCDE74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materiałów i wyposażenia w kwocie 13 955,88 zł;</w:t>
      </w:r>
    </w:p>
    <w:p w14:paraId="36EED684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lastRenderedPageBreak/>
        <w:t>odpisy na zakładowy fundusz świadczeń socjalnych w kwocie 6 236,14 zł;</w:t>
      </w:r>
    </w:p>
    <w:p w14:paraId="03A85FA5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składki na Fundusz Pracy oraz Fundusz Solidarnościowy w kwocie 4 835,43 zł;</w:t>
      </w:r>
    </w:p>
    <w:p w14:paraId="6D6A00AD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szkolenia pracowników niebędących członkami korpusu służby cywilnej  w kwocie 1 406,00 zł;</w:t>
      </w:r>
    </w:p>
    <w:p w14:paraId="16A8CE7B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kary, odszkodowania i grzywny wypłacane na rzecz osób prawnych i innych jednostek organizacyjnych w kwocie 500,00 zł;</w:t>
      </w:r>
    </w:p>
    <w:p w14:paraId="6506123C" w14:textId="77777777" w:rsidR="00582177" w:rsidRDefault="00315749" w:rsidP="00B04DD2">
      <w:pPr>
        <w:pStyle w:val="Akapitzlist"/>
        <w:numPr>
          <w:ilvl w:val="0"/>
          <w:numId w:val="33"/>
        </w:numPr>
        <w:jc w:val="both"/>
      </w:pPr>
      <w:r>
        <w:t>w rozdziale 90003 Oczyszczanie miast i wsi wydatkowano kwotę 506 724,01 zł, co stanowi 96,32% planu rocznego wynoszącego 526 100,00 zł. Niniejsza wartość została wydatkowana na:</w:t>
      </w:r>
    </w:p>
    <w:p w14:paraId="34F66190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usług pozostałych w kwocie 506 724,01 zł;</w:t>
      </w:r>
    </w:p>
    <w:p w14:paraId="6B099C04" w14:textId="77777777" w:rsidR="00582177" w:rsidRDefault="00315749" w:rsidP="00B04DD2">
      <w:pPr>
        <w:pStyle w:val="Akapitzlist"/>
        <w:numPr>
          <w:ilvl w:val="0"/>
          <w:numId w:val="33"/>
        </w:numPr>
        <w:jc w:val="both"/>
      </w:pPr>
      <w:r>
        <w:t>w rozdziale 90004 Utrzymanie zieleni w miastach i gminach wydatkowano kwotę 244 775,79 zł, co stanowi 79,99% planu rocznego wynoszącego 305 994,84 zł. Niniejsza wartość została wydatkowana na:</w:t>
      </w:r>
    </w:p>
    <w:p w14:paraId="6AB322F6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usług pozostałych w kwocie 189 098,76 zł;</w:t>
      </w:r>
    </w:p>
    <w:p w14:paraId="75512B94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materiałów i wyposażenia w kwocie 45 640,78 zł;</w:t>
      </w:r>
    </w:p>
    <w:p w14:paraId="4601C267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energii w kwocie 5 036,25 zł;</w:t>
      </w:r>
    </w:p>
    <w:p w14:paraId="4C8BCA26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wynagrodzenia bezosobowe w kwocie 5 000,00 zł.</w:t>
      </w:r>
    </w:p>
    <w:p w14:paraId="29D700C1" w14:textId="77777777" w:rsidR="00582177" w:rsidRDefault="00315749" w:rsidP="00B04DD2">
      <w:pPr>
        <w:pStyle w:val="Akapitzlist"/>
        <w:numPr>
          <w:ilvl w:val="0"/>
          <w:numId w:val="33"/>
        </w:numPr>
        <w:jc w:val="both"/>
      </w:pPr>
      <w:r>
        <w:t>w rozdziale 90005 Ochrona powietrza atmosferycznego i klimatu wydatkowano kwotę 2 099,54 zł, co stanowi 10,39% planu rocznego wynoszącego 20 199,95 zł. Niniejsza wartość została wydatkowana na:</w:t>
      </w:r>
    </w:p>
    <w:p w14:paraId="3844A3A3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usług pozostałych w kwocie 1 756,05 zł;</w:t>
      </w:r>
    </w:p>
    <w:p w14:paraId="3C466E8B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środków żywności w kwocie 343,49 zł;</w:t>
      </w:r>
    </w:p>
    <w:p w14:paraId="750BAB86" w14:textId="77777777" w:rsidR="00582177" w:rsidRDefault="00315749" w:rsidP="00B04DD2">
      <w:pPr>
        <w:pStyle w:val="Akapitzlist"/>
        <w:numPr>
          <w:ilvl w:val="0"/>
          <w:numId w:val="33"/>
        </w:numPr>
        <w:jc w:val="both"/>
      </w:pPr>
      <w:r>
        <w:t>w rozdziale 90013 Schroniska dla zwierząt wydatkowano kwotę 188 303,51 zł, co stanowi 98,57% planu rocznego wynoszącego 191 030,00 zł. Niniejsza wartość została wydatkowana na:</w:t>
      </w:r>
    </w:p>
    <w:p w14:paraId="5BC03C7F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dotacja celowa przekazana gminie na zadania bieżące realizowane na podstawie porozumień (umów) między jednostkami samorządu terytorialnego w kwocie 184 800,00 zł;</w:t>
      </w:r>
    </w:p>
    <w:p w14:paraId="78DDC80C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usług pozostałych w kwocie 1 475,00 zł;</w:t>
      </w:r>
    </w:p>
    <w:p w14:paraId="6F50747C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wynagrodzenia bezosobowe w kwocie 1 000,00 zł;</w:t>
      </w:r>
    </w:p>
    <w:p w14:paraId="7C91AA43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materiałów i wyposażenia w kwocie 857,51 zł;</w:t>
      </w:r>
    </w:p>
    <w:p w14:paraId="7B3DB7DC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składki na ubezpieczenia społeczne w kwocie 171,00 zł;</w:t>
      </w:r>
    </w:p>
    <w:p w14:paraId="09C365F1" w14:textId="77777777" w:rsidR="00582177" w:rsidRDefault="00315749" w:rsidP="00B04DD2">
      <w:pPr>
        <w:pStyle w:val="Akapitzlist"/>
        <w:numPr>
          <w:ilvl w:val="0"/>
          <w:numId w:val="33"/>
        </w:numPr>
        <w:jc w:val="both"/>
      </w:pPr>
      <w:r>
        <w:t>w rozdziale 90015 Oświetlenie ulic, placów i dróg wydatkowano kwotę 1 055 037,37 zł, co stanowi 92,65% planu rocznego wynoszącego 1 138 794,30 zł. Niniejsza wartość została wydatkowana na:</w:t>
      </w:r>
    </w:p>
    <w:p w14:paraId="282A7B23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energii w kwocie 630 045,33 zł;</w:t>
      </w:r>
    </w:p>
    <w:p w14:paraId="00C2A41E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usług pozostałych w kwocie 395 202,90 zł;</w:t>
      </w:r>
    </w:p>
    <w:p w14:paraId="461EC16E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materiałów i wyposażenia w kwocie 29 789,14 zł.</w:t>
      </w:r>
    </w:p>
    <w:p w14:paraId="24EF6B16" w14:textId="77777777" w:rsidR="00582177" w:rsidRDefault="00315749" w:rsidP="00B04DD2">
      <w:pPr>
        <w:pStyle w:val="Akapitzlist"/>
        <w:numPr>
          <w:ilvl w:val="0"/>
          <w:numId w:val="33"/>
        </w:numPr>
        <w:jc w:val="both"/>
      </w:pPr>
      <w:r>
        <w:t>w rozdziale 90026 Pozostałe działania związane z gospodarką odpadami wydatkowano kwotę 87 510,99 zł, co stanowi 64,68% planu rocznego wynoszącego 135 302,89 zł. Niniejsza wartość została wydatkowana na:</w:t>
      </w:r>
    </w:p>
    <w:p w14:paraId="0FEBECEF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usług pozostałych w kwocie 52 817,62 zł;</w:t>
      </w:r>
    </w:p>
    <w:p w14:paraId="68ED3A4E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dotacja celowa przekazana dla powiatu na zadania bieżące realizowane na podstawie porozumień (umów) między jednostkami samorządu terytorialnego w kwocie 29 544,60 zł;</w:t>
      </w:r>
    </w:p>
    <w:p w14:paraId="6FE2A5FD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środków żywności w kwocie 3 465,77 zł;</w:t>
      </w:r>
    </w:p>
    <w:p w14:paraId="6506CB13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materiałów i wyposażenia w kwocie 1 683,00 zł.</w:t>
      </w:r>
    </w:p>
    <w:p w14:paraId="50A994F5" w14:textId="77777777" w:rsidR="00582177" w:rsidRDefault="00315749" w:rsidP="00B04DD2">
      <w:pPr>
        <w:pStyle w:val="Akapitzlist"/>
        <w:numPr>
          <w:ilvl w:val="0"/>
          <w:numId w:val="33"/>
        </w:numPr>
        <w:jc w:val="both"/>
      </w:pPr>
      <w:r>
        <w:t>w rozdziale 90095 Pozostała działalność wydatkowano kwotę 278 670,43 zł, co stanowi 80,48% planu rocznego wynoszącego 346 240,00 zł. Niniejsza wartość została wydatkowana na:</w:t>
      </w:r>
    </w:p>
    <w:p w14:paraId="14C45AEA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energii w kwocie 170 297,95 zł;</w:t>
      </w:r>
    </w:p>
    <w:p w14:paraId="4BE089AA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usług pozostałych w kwocie 104 984,22 zł;</w:t>
      </w:r>
    </w:p>
    <w:p w14:paraId="000E239E" w14:textId="77777777" w:rsidR="00582177" w:rsidRDefault="00315749" w:rsidP="00B04DD2">
      <w:pPr>
        <w:pStyle w:val="Akapitzlist"/>
        <w:numPr>
          <w:ilvl w:val="1"/>
          <w:numId w:val="33"/>
        </w:numPr>
        <w:jc w:val="both"/>
      </w:pPr>
      <w:r>
        <w:t>zakup materiałów i wyposażenia w kwocie 3 388,26 zł.</w:t>
      </w:r>
    </w:p>
    <w:p w14:paraId="3979043E" w14:textId="77777777" w:rsidR="00B61D88" w:rsidRDefault="00B61D88" w:rsidP="00B61D88">
      <w:pPr>
        <w:jc w:val="both"/>
      </w:pPr>
    </w:p>
    <w:p w14:paraId="72A49FEE" w14:textId="77777777" w:rsidR="00B61D88" w:rsidRDefault="00B61D88" w:rsidP="00B61D88">
      <w:pPr>
        <w:jc w:val="both"/>
      </w:pPr>
    </w:p>
    <w:p w14:paraId="30985A09" w14:textId="77777777" w:rsidR="00B61D88" w:rsidRDefault="00B61D88" w:rsidP="00B61D88">
      <w:pPr>
        <w:jc w:val="both"/>
      </w:pPr>
    </w:p>
    <w:p w14:paraId="5FC2C663" w14:textId="77777777" w:rsidR="00B61D88" w:rsidRDefault="00B61D88" w:rsidP="00B61D88">
      <w:pPr>
        <w:jc w:val="both"/>
      </w:pPr>
    </w:p>
    <w:p w14:paraId="4E41A9DE" w14:textId="77777777" w:rsidR="00B61D88" w:rsidRDefault="00B61D88" w:rsidP="00B61D88">
      <w:pPr>
        <w:jc w:val="both"/>
      </w:pPr>
    </w:p>
    <w:p w14:paraId="481E84B0" w14:textId="77777777" w:rsidR="00B61D88" w:rsidRDefault="00B61D88" w:rsidP="00B61D88">
      <w:pPr>
        <w:jc w:val="both"/>
      </w:pPr>
    </w:p>
    <w:p w14:paraId="55D52203" w14:textId="77777777" w:rsidR="00582177" w:rsidRDefault="00315749">
      <w:pPr>
        <w:pStyle w:val="Legenda"/>
        <w:keepNext/>
        <w:jc w:val="both"/>
      </w:pPr>
      <w:r>
        <w:lastRenderedPageBreak/>
        <w:t xml:space="preserve"> Wydatki bieżące w dziale Gospodarka komunalna i ochrona środowiska w Gminie Rogoźno wg rozdziałów w porównaniu do lat 2020-2021.</w:t>
      </w:r>
    </w:p>
    <w:p w14:paraId="6C86B144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0" allowOverlap="0" wp14:anchorId="3B0A8C52" wp14:editId="1EB606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608965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 dpi="0"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B784A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32" w:name="_Toc337138821"/>
      <w:r>
        <w:t>Dział 921 – Kultura i ochrona dziedzictwa narodowego</w:t>
      </w:r>
      <w:bookmarkEnd w:id="32"/>
    </w:p>
    <w:p w14:paraId="185268A8" w14:textId="77777777" w:rsidR="00582177" w:rsidRDefault="00315749" w:rsidP="00B61D88">
      <w:pPr>
        <w:spacing w:after="0" w:line="240" w:lineRule="auto"/>
        <w:jc w:val="both"/>
      </w:pPr>
      <w:r>
        <w:t>Wydatki bieżące w ramach działu zostały zaplanowane w kwocie 2 719 953,77 zł, zaś zrealizowane w kwocie 2 679 007,65 zł, w rezultacie stopień realizacji wydatków bieżących wyniósł 98,49%. Środki te przeznaczono następująco:</w:t>
      </w:r>
    </w:p>
    <w:p w14:paraId="2C85AA3B" w14:textId="77777777" w:rsidR="00582177" w:rsidRDefault="00315749" w:rsidP="00B61D88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w rozdziale 92105 Pozostałe zadania w zakresie kultury wydatkowano kwotę 5 300,00 zł, co stanowi 53,00% planu rocznego wynoszącego 10 000,00 zł. Niniejsza wartość została wydatkowana na:</w:t>
      </w:r>
    </w:p>
    <w:p w14:paraId="1EE071ED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jc w:val="both"/>
      </w:pPr>
      <w:r>
        <w:t>dotacja celowa z budżetu jednostki samorządu terytorialnego, udzielone w trybie art. 221 ustawy, na finansowanie lub dofinansowanie zadań zleconych do realizacji organizacjom prowadzącym działalność pożytku publicznego w kwocie 5 300,00 zł.</w:t>
      </w:r>
    </w:p>
    <w:p w14:paraId="237F586E" w14:textId="77777777" w:rsidR="00582177" w:rsidRDefault="00315749" w:rsidP="00B61D88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w rozdziale 92109 Domy i ośrodki kultury, świetlice i kluby wydatkowano kwotę 1 457 291,27 zł, co stanowi 97,73% planu rocznego wynoszącego 1 491 117,07 zł. Niniejsza wartość została wydatkowana na:</w:t>
      </w:r>
    </w:p>
    <w:p w14:paraId="67704ACD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jc w:val="both"/>
      </w:pPr>
      <w:r>
        <w:t>dotacja podmiotowa z budżetu dla samorządowej instytucji kultury w kwocie 1 180 296,00 zł;</w:t>
      </w:r>
    </w:p>
    <w:p w14:paraId="59F28851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jc w:val="both"/>
      </w:pPr>
      <w:r>
        <w:t>zakup materiałów i wyposażenia w kwocie 97 732,20 zł;</w:t>
      </w:r>
    </w:p>
    <w:p w14:paraId="48647034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jc w:val="both"/>
      </w:pPr>
      <w:r>
        <w:t>zakup energii w kwocie 89 717,92 zł;</w:t>
      </w:r>
    </w:p>
    <w:p w14:paraId="5031607E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zakup usług pozostałych w kwocie 70 614,77 zł;</w:t>
      </w:r>
    </w:p>
    <w:p w14:paraId="114FA74E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wynagrodzenia bezosobowe w kwocie 15 732,98 zł;</w:t>
      </w:r>
    </w:p>
    <w:p w14:paraId="37D21388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zakup środków żywności w kwocie 1 500,00 zł;</w:t>
      </w:r>
    </w:p>
    <w:p w14:paraId="11442B17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lastRenderedPageBreak/>
        <w:t>zakup usług remontowych w kwocie 922,50 zł;</w:t>
      </w:r>
    </w:p>
    <w:p w14:paraId="7F35CD4B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opłaty z tytułu zakupu usług telekomunikacyjnych w kwocie 774,90 zł.</w:t>
      </w:r>
    </w:p>
    <w:p w14:paraId="4E11C270" w14:textId="77777777" w:rsidR="00582177" w:rsidRDefault="00315749" w:rsidP="00B61D88">
      <w:pPr>
        <w:pStyle w:val="Akapitzlist"/>
        <w:numPr>
          <w:ilvl w:val="0"/>
          <w:numId w:val="34"/>
        </w:numPr>
        <w:spacing w:after="0" w:line="240" w:lineRule="auto"/>
        <w:ind w:hanging="357"/>
        <w:jc w:val="both"/>
      </w:pPr>
      <w:r>
        <w:t>w rozdziale 92116 Biblioteki wydatkowano kwotę 421 835,00 zł, co stanowi 100,00% planu rocznego wynoszącego 421 836,00 zł. Niniejsza wartość została wydatkowana na:</w:t>
      </w:r>
    </w:p>
    <w:p w14:paraId="1A5D16D6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dotacja podmiotowa z budżetu dla samorządowej instytucji kultury w kwocie 420 836,00 zł;</w:t>
      </w:r>
    </w:p>
    <w:p w14:paraId="0041C28C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zakup materiałów i wyposażenia w kwocie 999,00 zł.</w:t>
      </w:r>
    </w:p>
    <w:p w14:paraId="75D12E2D" w14:textId="77777777" w:rsidR="00582177" w:rsidRDefault="00315749" w:rsidP="00B61D88">
      <w:pPr>
        <w:pStyle w:val="Akapitzlist"/>
        <w:numPr>
          <w:ilvl w:val="0"/>
          <w:numId w:val="34"/>
        </w:numPr>
        <w:spacing w:after="0" w:line="240" w:lineRule="auto"/>
        <w:ind w:hanging="357"/>
        <w:jc w:val="both"/>
      </w:pPr>
      <w:r>
        <w:t>w rozdziale 92118 Muzea wydatkowano kwotę 612 069,80 zł, co stanowi 99,73% planu rocznego wynoszącego 613 748,00 zł. Niniejsza wartość została wydatkowana na:</w:t>
      </w:r>
    </w:p>
    <w:p w14:paraId="74E572D3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dotacja podmiotowa z budżetu dla samorządowej instytucji kultury w kwocie 602 648,00 zł;</w:t>
      </w:r>
    </w:p>
    <w:p w14:paraId="21730842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zakup usług pozostałych w kwocie 9 421,80 zł;</w:t>
      </w:r>
    </w:p>
    <w:p w14:paraId="55108C57" w14:textId="77777777" w:rsidR="00582177" w:rsidRDefault="00315749" w:rsidP="00B61D88">
      <w:pPr>
        <w:pStyle w:val="Akapitzlist"/>
        <w:numPr>
          <w:ilvl w:val="0"/>
          <w:numId w:val="34"/>
        </w:numPr>
        <w:spacing w:after="0" w:line="240" w:lineRule="auto"/>
        <w:ind w:hanging="357"/>
        <w:jc w:val="both"/>
      </w:pPr>
      <w:r>
        <w:t>w rozdziale 92120 Ochrona zabytków i opieka nad zabytkami wydatkowano kwotę 100 000,00 zł, co stanowi 100,00% planu rocznego wynoszącego 100 000,00 zł. Niniejsza wartość została wydatkowana na:</w:t>
      </w:r>
    </w:p>
    <w:p w14:paraId="76E4C091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dotacja celowa z budżetu na finansowanie lub dofinansowanie prac remontowych i konserwatorskich obiektów zabytkowych przekazane jednostkom niezaliczanym do sektora finansów publicznych w kwocie 100 000,00 zł.</w:t>
      </w:r>
    </w:p>
    <w:p w14:paraId="40BC6825" w14:textId="77777777" w:rsidR="00582177" w:rsidRDefault="00315749" w:rsidP="00B61D88">
      <w:pPr>
        <w:pStyle w:val="Akapitzlist"/>
        <w:numPr>
          <w:ilvl w:val="0"/>
          <w:numId w:val="34"/>
        </w:numPr>
        <w:spacing w:after="0" w:line="240" w:lineRule="auto"/>
        <w:ind w:hanging="357"/>
        <w:jc w:val="both"/>
      </w:pPr>
      <w:r>
        <w:t>w rozdziale 92195 Pozostała działalność wydatkowano kwotę 82 511,58 zł, co stanowi 99,11% planu rocznego wynoszącego 83 252,70 zł. Niniejsza wartość została wydatkowana na:</w:t>
      </w:r>
    </w:p>
    <w:p w14:paraId="16F43BD2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zakup usług pozostałych w kwocie 45 230,98 zł;</w:t>
      </w:r>
    </w:p>
    <w:p w14:paraId="32A79BBD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zakup środków żywności w kwocie 21 471,24 zł;</w:t>
      </w:r>
    </w:p>
    <w:p w14:paraId="630E8131" w14:textId="77777777" w:rsidR="00582177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zakup materiałów i wyposażenia w kwocie 12 809,36 zł;</w:t>
      </w:r>
    </w:p>
    <w:p w14:paraId="3E7F2558" w14:textId="77777777" w:rsidR="00B61D88" w:rsidRDefault="00315749" w:rsidP="00B61D88">
      <w:pPr>
        <w:pStyle w:val="Akapitzlist"/>
        <w:numPr>
          <w:ilvl w:val="1"/>
          <w:numId w:val="34"/>
        </w:numPr>
        <w:spacing w:after="0" w:line="240" w:lineRule="auto"/>
        <w:ind w:hanging="357"/>
        <w:jc w:val="both"/>
      </w:pPr>
      <w:r>
        <w:t>wynagrodzenia bezosobowe w kwocie 3 000,00 zł.</w:t>
      </w:r>
    </w:p>
    <w:p w14:paraId="2EC87411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5B197482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7A97923D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23D22765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503E23A2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7AE9E4CD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79FB7C56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3FDDF6CA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41516D7D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6BE22089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5D071696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73FA6B34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68EFAD9D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4DE44676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49700252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6915DB61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068DFF0B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107E0491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4D81F1A9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0D20C913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3DCE87DD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373EF856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05C9C6EC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28E110BF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5D4C2E06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4E8E96B0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4F37B71A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27784021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4B410A1B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192D78AA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007AD6D9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0390E215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683DE94A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2A2BA0EC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66C93A93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50D9061F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30CCC29B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3A528B00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0BAB5EE9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4864D74D" w14:textId="77777777" w:rsidR="00035622" w:rsidRDefault="00035622" w:rsidP="00035622">
      <w:pPr>
        <w:pStyle w:val="Akapitzlist"/>
        <w:spacing w:after="0" w:line="240" w:lineRule="auto"/>
        <w:ind w:left="1200"/>
        <w:jc w:val="both"/>
      </w:pPr>
    </w:p>
    <w:p w14:paraId="5FA489D3" w14:textId="77777777" w:rsidR="00582177" w:rsidRDefault="00315749">
      <w:pPr>
        <w:pStyle w:val="Legenda"/>
        <w:keepNext/>
        <w:jc w:val="both"/>
      </w:pPr>
      <w:r>
        <w:lastRenderedPageBreak/>
        <w:t xml:space="preserve"> Wydatki bieżące w dziale Kultura i ochrona dziedzictwa narodowego w Gminie Rogoźno wg rozdziałów w porównaniu do lat 2020-2021.</w:t>
      </w:r>
    </w:p>
    <w:p w14:paraId="46485039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0" allowOverlap="0" wp14:anchorId="48222964" wp14:editId="619AC3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6089650"/>
            <wp:effectExtent l="0" t="0" r="0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dpi="0"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A7C1D" w14:textId="77777777" w:rsidR="00582177" w:rsidRDefault="00315749" w:rsidP="0081031C">
      <w:pPr>
        <w:pStyle w:val="Nagwek3"/>
        <w:numPr>
          <w:ilvl w:val="0"/>
          <w:numId w:val="0"/>
        </w:numPr>
        <w:jc w:val="both"/>
      </w:pPr>
      <w:bookmarkStart w:id="33" w:name="_Toc826145935"/>
      <w:r>
        <w:t>Dział 926 – Kultura fizyczna</w:t>
      </w:r>
      <w:bookmarkEnd w:id="33"/>
    </w:p>
    <w:p w14:paraId="61B84378" w14:textId="77777777" w:rsidR="00582177" w:rsidRDefault="00315749">
      <w:pPr>
        <w:jc w:val="both"/>
      </w:pPr>
      <w:r>
        <w:t>Wydatki bieżące w ramach działu zostały zaplanowane w kwocie 765 297,76 zł, zaś zrealizowane w kwocie 748 944,05 zł, w rezultacie stopień realizacji wydatków bieżących wyniósł 97,86%. Środki te przeznaczono następująco:</w:t>
      </w:r>
    </w:p>
    <w:p w14:paraId="750131C0" w14:textId="77777777" w:rsidR="00582177" w:rsidRDefault="00315749" w:rsidP="00C61E93">
      <w:pPr>
        <w:pStyle w:val="Akapitzlist"/>
        <w:numPr>
          <w:ilvl w:val="0"/>
          <w:numId w:val="35"/>
        </w:numPr>
        <w:spacing w:after="0" w:line="240" w:lineRule="auto"/>
        <w:ind w:hanging="357"/>
        <w:jc w:val="both"/>
      </w:pPr>
      <w:r>
        <w:t>w rozdziale 92601 Obiekty sportowe wydatkowano kwotę 535 379,69 zł, co stanowi 98,63% planu rocznego wynoszącego 542 797,76 zł. Niniejsza wartość została wydatkowana na:</w:t>
      </w:r>
    </w:p>
    <w:p w14:paraId="49DE86D0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dotacja przedmiotowa z budżetu dla samorządowego zakładu budżetowego w kwocie 465 757,00 zł;</w:t>
      </w:r>
    </w:p>
    <w:p w14:paraId="78E6C156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zakup materiałów i wyposażenia w kwocie 27 886,84 zł;</w:t>
      </w:r>
    </w:p>
    <w:p w14:paraId="4793F009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zakup usług pozostałych w kwocie 23 583,31 zł;</w:t>
      </w:r>
    </w:p>
    <w:p w14:paraId="116C6369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zakup energii w kwocie 14 554,54 zł;</w:t>
      </w:r>
    </w:p>
    <w:p w14:paraId="062E7A55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wynagrodzenia bezosobowe w kwocie 3 598,00 zł.</w:t>
      </w:r>
    </w:p>
    <w:p w14:paraId="4017B16C" w14:textId="77777777" w:rsidR="00582177" w:rsidRDefault="00315749" w:rsidP="00C61E93">
      <w:pPr>
        <w:pStyle w:val="Akapitzlist"/>
        <w:numPr>
          <w:ilvl w:val="0"/>
          <w:numId w:val="35"/>
        </w:numPr>
        <w:spacing w:after="0" w:line="240" w:lineRule="auto"/>
        <w:ind w:hanging="357"/>
        <w:jc w:val="both"/>
      </w:pPr>
      <w:r>
        <w:t>w rozdziale 92695 Pozostała działalność wydatkowano kwotę 213 564,36 zł, co stanowi 95,98% planu rocznego wynoszącego 222 500,00 zł. Niniejsza wartość została wydatkowana na:</w:t>
      </w:r>
    </w:p>
    <w:p w14:paraId="67FE4BF5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dotacja celowa z budżetu jednostki samorządu terytorialnego, udzielone w trybie art. 221 ustawy, na finansowanie lub dofinansowanie zadań zleconych do realizacji organizacjom prowadzącym działalność pożytku publicznego w kwocie 155 900,00 zł;</w:t>
      </w:r>
    </w:p>
    <w:p w14:paraId="21B4DA09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lastRenderedPageBreak/>
        <w:t>zakup materiałów i wyposażenia w kwocie 27 607,23 zł;</w:t>
      </w:r>
    </w:p>
    <w:p w14:paraId="321D518E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zakup usług pozostałych w kwocie 21 824,96 zł;</w:t>
      </w:r>
    </w:p>
    <w:p w14:paraId="29CE7699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wynagrodzenia bezosobowe w kwocie 6 381,00 zł;</w:t>
      </w:r>
    </w:p>
    <w:p w14:paraId="70A8A664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różne opłaty i składki w kwocie 1 588,74 zł;</w:t>
      </w:r>
    </w:p>
    <w:p w14:paraId="1104503A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zakup środków żywności w kwocie 193,17 zł;</w:t>
      </w:r>
    </w:p>
    <w:p w14:paraId="6D868B52" w14:textId="77777777" w:rsidR="00582177" w:rsidRDefault="00315749" w:rsidP="00C61E93">
      <w:pPr>
        <w:pStyle w:val="Akapitzlist"/>
        <w:numPr>
          <w:ilvl w:val="1"/>
          <w:numId w:val="35"/>
        </w:numPr>
        <w:spacing w:after="0" w:line="240" w:lineRule="auto"/>
        <w:ind w:hanging="357"/>
        <w:jc w:val="both"/>
      </w:pPr>
      <w:r>
        <w:t>składki na ubezpieczenia społeczne w kwocie 69,26 zł.</w:t>
      </w:r>
    </w:p>
    <w:p w14:paraId="5D9BC937" w14:textId="77777777" w:rsidR="00582177" w:rsidRDefault="00315749">
      <w:pPr>
        <w:pStyle w:val="Legenda"/>
        <w:keepNext/>
        <w:jc w:val="both"/>
      </w:pPr>
      <w:r>
        <w:t xml:space="preserve"> Wydatki bieżące w dziale Kultura fizyczna w Gminie Rogoźno wg rozdziałów w porównaniu do lat 2020-2021.</w:t>
      </w:r>
    </w:p>
    <w:p w14:paraId="3C8329B5" w14:textId="77777777" w:rsidR="00582177" w:rsidRDefault="00315749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0" allowOverlap="0" wp14:anchorId="09448433" wp14:editId="249056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2663825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 dpi="0"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3DFB8" w14:textId="77777777" w:rsidR="001369A2" w:rsidRPr="001369A2" w:rsidRDefault="001369A2" w:rsidP="001369A2">
      <w:pPr>
        <w:pStyle w:val="Nagwek2"/>
        <w:numPr>
          <w:ilvl w:val="0"/>
          <w:numId w:val="0"/>
        </w:numPr>
        <w:spacing w:before="240" w:after="0" w:line="360" w:lineRule="auto"/>
        <w:jc w:val="both"/>
        <w:rPr>
          <w:rFonts w:asciiTheme="minorHAnsi" w:hAnsiTheme="minorHAnsi" w:cstheme="minorHAnsi"/>
          <w:smallCaps w:val="0"/>
        </w:rPr>
      </w:pPr>
      <w:bookmarkStart w:id="34" w:name="_Toc1925042250"/>
      <w:r w:rsidRPr="001369A2">
        <w:rPr>
          <w:rFonts w:asciiTheme="minorHAnsi" w:hAnsiTheme="minorHAnsi" w:cstheme="minorHAnsi"/>
          <w:smallCaps w:val="0"/>
        </w:rPr>
        <w:t>3</w:t>
      </w:r>
      <w:r w:rsidR="0081031C" w:rsidRPr="001369A2">
        <w:rPr>
          <w:rFonts w:asciiTheme="minorHAnsi" w:hAnsiTheme="minorHAnsi" w:cstheme="minorHAnsi"/>
          <w:smallCaps w:val="0"/>
        </w:rPr>
        <w:t>.</w:t>
      </w:r>
      <w:bookmarkEnd w:id="34"/>
      <w:r w:rsidRPr="001369A2">
        <w:rPr>
          <w:rFonts w:asciiTheme="minorHAnsi" w:hAnsiTheme="minorHAnsi" w:cstheme="minorHAnsi"/>
          <w:smallCaps w:val="0"/>
        </w:rPr>
        <w:t>Wydatki</w:t>
      </w:r>
      <w:r>
        <w:rPr>
          <w:rFonts w:asciiTheme="minorHAnsi" w:hAnsiTheme="minorHAnsi" w:cstheme="minorHAnsi"/>
          <w:smallCaps w:val="0"/>
        </w:rPr>
        <w:t xml:space="preserve"> majątkowe</w:t>
      </w:r>
    </w:p>
    <w:p w14:paraId="570A5CF3" w14:textId="77777777" w:rsidR="00C61E93" w:rsidRDefault="00315749" w:rsidP="00C61E93">
      <w:pPr>
        <w:jc w:val="both"/>
      </w:pPr>
      <w:r>
        <w:t>Wydatki majątkowe Gminy Rogoźno w 2022 roku zostały wykonane na poziomie 6 291 077,67 zł, tj. w 50,08% w stosunku do planu po zmianach wynoszącego 12 561 200,70 zł. Wartości zrealizowanych w 2022 roku wydatków majątkowych według działów przedstawia tabela poniżej.</w:t>
      </w:r>
    </w:p>
    <w:p w14:paraId="439CBE94" w14:textId="77777777" w:rsidR="00582177" w:rsidRPr="00C61E93" w:rsidRDefault="00315749" w:rsidP="00C61E93">
      <w:pPr>
        <w:jc w:val="both"/>
        <w:rPr>
          <w:i/>
        </w:rPr>
      </w:pPr>
      <w:r w:rsidRPr="00C61E93">
        <w:rPr>
          <w:i/>
        </w:rPr>
        <w:t xml:space="preserve"> Realizacja planu wydatków majątkowych w 2022 roku w Gminie Rogoźno wg działów klasyfikacji budżetowej.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504"/>
        <w:gridCol w:w="2743"/>
        <w:gridCol w:w="1739"/>
        <w:gridCol w:w="1740"/>
        <w:gridCol w:w="1740"/>
        <w:gridCol w:w="837"/>
        <w:gridCol w:w="733"/>
      </w:tblGrid>
      <w:tr w:rsidR="00582177" w14:paraId="73729C15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48079C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Dział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58CF5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169379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 r. (w 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244726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CA4D81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 zł)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0C196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 %)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36EEC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Udział (w %)</w:t>
            </w:r>
          </w:p>
        </w:tc>
      </w:tr>
      <w:tr w:rsidR="00582177" w14:paraId="63F4C7A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DACB6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B9753F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Transport i łączność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D3DB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286 939,65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94353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7 429 169,99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CA471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2 052 234,94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15009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27,62%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C54BA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32,62%</w:t>
            </w:r>
          </w:p>
        </w:tc>
      </w:tr>
      <w:tr w:rsidR="00582177" w14:paraId="773B519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9BEDB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FA7698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Oświata i wychowanie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A4702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956 248,35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6F2DD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2 064 486,53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3F12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1 989 431,39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B4F67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96,36%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60F24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31,62%</w:t>
            </w:r>
          </w:p>
        </w:tc>
      </w:tr>
      <w:tr w:rsidR="00582177" w14:paraId="3479B8BF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B6698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FBE937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Administracja publiczna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2EB6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0EC17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1 243 776,00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21077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906 696,87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2919A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72,90%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CA144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14,41%</w:t>
            </w:r>
          </w:p>
        </w:tc>
      </w:tr>
      <w:tr w:rsidR="00582177" w14:paraId="2AB95B4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B14B0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975A79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Gospodarka komunalna i ochrona środowiska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76D0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415 000,00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29210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741 819,51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E5E12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719 586,45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FBE24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97,00%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236A7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11,44%</w:t>
            </w:r>
          </w:p>
        </w:tc>
      </w:tr>
      <w:tr w:rsidR="00582177" w14:paraId="36CF741B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EFCE7F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D1A2D9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Turystyka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6127F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266 812,00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46ED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160 887,00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FECA4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159 844,04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A3D9B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99,35%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E52B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2,54%</w:t>
            </w:r>
          </w:p>
        </w:tc>
      </w:tr>
      <w:tr w:rsidR="00582177" w14:paraId="2F6E58C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A5EE9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BF45AA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Bezpieczeństwo publiczne i ochrona przeciwpożarowa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E05BA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23 549,05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2A02A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152 749,05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B4450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152 748,10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C8727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DBE1B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2,43%</w:t>
            </w:r>
          </w:p>
        </w:tc>
      </w:tr>
      <w:tr w:rsidR="00582177" w14:paraId="693FFF2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50D8CF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9A431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Rolnictwo i łowiectwo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0D4E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913E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100 511,00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2368D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94 510,20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7A9B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94,03%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B45C2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1,50%</w:t>
            </w:r>
          </w:p>
        </w:tc>
      </w:tr>
      <w:tr w:rsidR="00582177" w14:paraId="7AEF2BF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2BB9C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820B5D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Kultura fizyczna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FAB7F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34 000,00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71508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517 644,00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2A5EC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93 737,93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8299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18,11%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4FB5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1,49%</w:t>
            </w:r>
          </w:p>
        </w:tc>
      </w:tr>
      <w:tr w:rsidR="00582177" w14:paraId="5145D8F4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76DD7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1A777F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Gospodarka mieszkaniowa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66FA2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70 000,00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96D0A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70 000,00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CE880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45 073,19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446E3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64,39%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445A3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0,72%</w:t>
            </w:r>
          </w:p>
        </w:tc>
      </w:tr>
      <w:tr w:rsidR="00582177" w14:paraId="06ED7791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A0F4D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DD9AAB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Rodzina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8385B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AE618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40 566,70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E1396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39 726,70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644D2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97,93%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F0D37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0,63%</w:t>
            </w:r>
          </w:p>
        </w:tc>
      </w:tr>
      <w:tr w:rsidR="00582177" w14:paraId="34FCF5C8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10A867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195023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Pomoc społeczna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24049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50 000,00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D0DF5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30 000,00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14AF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27 903,65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8A54C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93,01%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E38F4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0,44%</w:t>
            </w:r>
          </w:p>
        </w:tc>
      </w:tr>
      <w:tr w:rsidR="00582177" w14:paraId="4F09CF8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6DC2B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D3A947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Kultura i ochrona dziedzictwa narodowego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11F33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9 590,92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AB75F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9 590,92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D881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9 584,21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FF557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99,93%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7DD96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0,15%</w:t>
            </w:r>
          </w:p>
        </w:tc>
      </w:tr>
      <w:tr w:rsidR="00582177" w14:paraId="311EE5C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6A839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853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464D9B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Pozostałe zadania w zakresie polityki społecznej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1C1DC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30 000,00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AF5FD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10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FCA15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C5244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0C68D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0,00%</w:t>
            </w:r>
          </w:p>
        </w:tc>
      </w:tr>
      <w:tr w:rsidR="00582177" w14:paraId="10B0491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621629" w14:textId="77777777" w:rsidR="00582177" w:rsidRDefault="00582177">
            <w:pPr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F8C79D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 wydatki majątkowe</w:t>
            </w:r>
          </w:p>
        </w:tc>
        <w:tc>
          <w:tcPr>
            <w:tcW w:w="10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0E85A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2 142 139,97</w:t>
            </w:r>
          </w:p>
        </w:tc>
        <w:tc>
          <w:tcPr>
            <w:tcW w:w="10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2A84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12 561 200,70</w:t>
            </w:r>
          </w:p>
        </w:tc>
        <w:tc>
          <w:tcPr>
            <w:tcW w:w="10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16EB8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6 291 077,67</w:t>
            </w: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55CF9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50,08%</w:t>
            </w:r>
          </w:p>
        </w:tc>
        <w:tc>
          <w:tcPr>
            <w:tcW w:w="25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08B2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100,00%</w:t>
            </w:r>
          </w:p>
        </w:tc>
      </w:tr>
    </w:tbl>
    <w:p w14:paraId="55F10259" w14:textId="77777777" w:rsidR="00917E9D" w:rsidRDefault="00917E9D">
      <w:pPr>
        <w:pStyle w:val="Legenda"/>
        <w:keepNext/>
        <w:jc w:val="both"/>
      </w:pPr>
    </w:p>
    <w:p w14:paraId="19F3E800" w14:textId="77777777" w:rsidR="00917E9D" w:rsidRDefault="00917E9D">
      <w:pPr>
        <w:pStyle w:val="Legenda"/>
        <w:keepNext/>
        <w:jc w:val="both"/>
      </w:pPr>
    </w:p>
    <w:p w14:paraId="3D180F68" w14:textId="77777777" w:rsidR="00582177" w:rsidRDefault="00315749">
      <w:pPr>
        <w:pStyle w:val="Legenda"/>
        <w:keepNext/>
        <w:jc w:val="both"/>
      </w:pPr>
      <w:r>
        <w:t xml:space="preserve"> Realizacja planu zadań inwestycyjnych w 2022 roku w Gminie Rogoźno.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583"/>
        <w:gridCol w:w="729"/>
        <w:gridCol w:w="2993"/>
        <w:gridCol w:w="1186"/>
        <w:gridCol w:w="1186"/>
        <w:gridCol w:w="1287"/>
        <w:gridCol w:w="1237"/>
        <w:gridCol w:w="835"/>
      </w:tblGrid>
      <w:tr w:rsidR="00582177" w14:paraId="164505B5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13E697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Dział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821895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Rozdział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F5CAEC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767B7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 r. (w zł)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6AE211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 r. (w zł)</w:t>
            </w:r>
          </w:p>
        </w:tc>
        <w:tc>
          <w:tcPr>
            <w:tcW w:w="6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6F603E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(w zł)</w:t>
            </w:r>
          </w:p>
        </w:tc>
        <w:tc>
          <w:tcPr>
            <w:tcW w:w="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CC21F6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Realizacja planu po zmianach (w %)</w:t>
            </w:r>
          </w:p>
        </w:tc>
        <w:tc>
          <w:tcPr>
            <w:tcW w:w="3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3FA260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Udział (w %)</w:t>
            </w:r>
          </w:p>
        </w:tc>
      </w:tr>
      <w:tr w:rsidR="00582177" w14:paraId="7FBA244A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F8B98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F1986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6F874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Budowa placu zabaw w m. Owieczki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A6421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41E0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6 000,00</w:t>
            </w:r>
          </w:p>
        </w:tc>
        <w:tc>
          <w:tcPr>
            <w:tcW w:w="625" w:type="pct"/>
            <w:shd w:val="clear" w:color="auto" w:fill="auto"/>
          </w:tcPr>
          <w:p w14:paraId="7F4C2D75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0,00</w:t>
            </w:r>
          </w:p>
        </w:tc>
        <w:tc>
          <w:tcPr>
            <w:tcW w:w="625" w:type="pct"/>
            <w:shd w:val="clear" w:color="auto" w:fill="auto"/>
          </w:tcPr>
          <w:p w14:paraId="2878DC9D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0%</w:t>
            </w:r>
          </w:p>
        </w:tc>
        <w:tc>
          <w:tcPr>
            <w:tcW w:w="625" w:type="pct"/>
            <w:shd w:val="clear" w:color="auto" w:fill="auto"/>
          </w:tcPr>
          <w:p w14:paraId="3FB4374C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18DAFDDE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0F283D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8781A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85C72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Dokumentacja dla zadania pn. "Sołecka strategia rozwoju"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36C53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38ADD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7 500,00</w:t>
            </w:r>
          </w:p>
        </w:tc>
        <w:tc>
          <w:tcPr>
            <w:tcW w:w="625" w:type="pct"/>
            <w:shd w:val="clear" w:color="auto" w:fill="auto"/>
          </w:tcPr>
          <w:p w14:paraId="1C71E94C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7</w:t>
            </w:r>
            <w:r w:rsidR="005D5C42" w:rsidRPr="00035622">
              <w:t xml:space="preserve"> </w:t>
            </w:r>
            <w:r w:rsidRPr="00035622">
              <w:t>500,00</w:t>
            </w:r>
          </w:p>
        </w:tc>
        <w:tc>
          <w:tcPr>
            <w:tcW w:w="625" w:type="pct"/>
            <w:shd w:val="clear" w:color="auto" w:fill="auto"/>
          </w:tcPr>
          <w:p w14:paraId="590FDA6E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100%</w:t>
            </w:r>
          </w:p>
        </w:tc>
        <w:tc>
          <w:tcPr>
            <w:tcW w:w="625" w:type="pct"/>
            <w:shd w:val="clear" w:color="auto" w:fill="auto"/>
          </w:tcPr>
          <w:p w14:paraId="503B9549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03C82A07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49FA27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0E6F1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01095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C9167B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Rozbudowa wiaty oraz doposażenie placu zabaw w m. Studzieniec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7044F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11F71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87 011,00</w:t>
            </w:r>
          </w:p>
        </w:tc>
        <w:tc>
          <w:tcPr>
            <w:tcW w:w="625" w:type="pct"/>
            <w:shd w:val="clear" w:color="auto" w:fill="auto"/>
          </w:tcPr>
          <w:p w14:paraId="50402A61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87</w:t>
            </w:r>
            <w:r w:rsidR="005D5C42" w:rsidRPr="00035622">
              <w:t xml:space="preserve"> </w:t>
            </w:r>
            <w:r w:rsidRPr="00035622">
              <w:t>010,20</w:t>
            </w:r>
          </w:p>
        </w:tc>
        <w:tc>
          <w:tcPr>
            <w:tcW w:w="625" w:type="pct"/>
            <w:shd w:val="clear" w:color="auto" w:fill="auto"/>
          </w:tcPr>
          <w:p w14:paraId="48A6B7F6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99,99%</w:t>
            </w:r>
          </w:p>
        </w:tc>
        <w:tc>
          <w:tcPr>
            <w:tcW w:w="625" w:type="pct"/>
            <w:shd w:val="clear" w:color="auto" w:fill="auto"/>
          </w:tcPr>
          <w:p w14:paraId="3EEC2159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1D82F732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010817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A0210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1F54F2" w14:textId="77777777" w:rsidR="00582177" w:rsidRDefault="00315749" w:rsidP="0041678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Budowa zatok parkingowych na osiedlu przy ulicy Kościuszki w Rogoźnie, działka nr ew. 1512/18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0A8E2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FB1CA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89 200,00</w:t>
            </w:r>
          </w:p>
        </w:tc>
        <w:tc>
          <w:tcPr>
            <w:tcW w:w="625" w:type="pct"/>
            <w:shd w:val="clear" w:color="auto" w:fill="auto"/>
          </w:tcPr>
          <w:p w14:paraId="0587AB0F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89</w:t>
            </w:r>
            <w:r w:rsidR="005D5C42" w:rsidRPr="00035622">
              <w:t xml:space="preserve"> </w:t>
            </w:r>
            <w:r w:rsidRPr="00035622">
              <w:t>191,70</w:t>
            </w:r>
          </w:p>
        </w:tc>
        <w:tc>
          <w:tcPr>
            <w:tcW w:w="625" w:type="pct"/>
            <w:shd w:val="clear" w:color="auto" w:fill="auto"/>
          </w:tcPr>
          <w:p w14:paraId="40BA173F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99,99%</w:t>
            </w:r>
          </w:p>
        </w:tc>
        <w:tc>
          <w:tcPr>
            <w:tcW w:w="625" w:type="pct"/>
            <w:shd w:val="clear" w:color="auto" w:fill="auto"/>
          </w:tcPr>
          <w:p w14:paraId="3E1A9996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321ECF56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51FBA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2F07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3B27C5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Dokumentacja do budowa dróg   na terenie Gminy Rogoźno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71A35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94BE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162 889,00</w:t>
            </w:r>
          </w:p>
        </w:tc>
        <w:tc>
          <w:tcPr>
            <w:tcW w:w="625" w:type="pct"/>
            <w:shd w:val="clear" w:color="auto" w:fill="auto"/>
          </w:tcPr>
          <w:p w14:paraId="5258BE32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152</w:t>
            </w:r>
            <w:r w:rsidR="005D5C42" w:rsidRPr="00035622">
              <w:t xml:space="preserve"> </w:t>
            </w:r>
            <w:r w:rsidRPr="00035622">
              <w:t>889,00</w:t>
            </w:r>
          </w:p>
        </w:tc>
        <w:tc>
          <w:tcPr>
            <w:tcW w:w="625" w:type="pct"/>
            <w:shd w:val="clear" w:color="auto" w:fill="auto"/>
          </w:tcPr>
          <w:p w14:paraId="31856306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93,86%</w:t>
            </w:r>
          </w:p>
        </w:tc>
        <w:tc>
          <w:tcPr>
            <w:tcW w:w="625" w:type="pct"/>
            <w:shd w:val="clear" w:color="auto" w:fill="auto"/>
          </w:tcPr>
          <w:p w14:paraId="6534B55E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88A74C1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04D73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C0D23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4E3AAA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Dokumentacja do projektu Przebudowy dróg na terenie Gminy Rogoźno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2D50B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7D745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53 444,00</w:t>
            </w:r>
          </w:p>
        </w:tc>
        <w:tc>
          <w:tcPr>
            <w:tcW w:w="625" w:type="pct"/>
            <w:shd w:val="clear" w:color="auto" w:fill="auto"/>
          </w:tcPr>
          <w:p w14:paraId="47E4DF82" w14:textId="77777777" w:rsidR="00582177" w:rsidRPr="00035622" w:rsidRDefault="00416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37</w:t>
            </w:r>
            <w:r w:rsidR="005D5C42" w:rsidRPr="00035622">
              <w:t xml:space="preserve"> </w:t>
            </w:r>
            <w:r w:rsidRPr="00035622">
              <w:t>884,00</w:t>
            </w:r>
          </w:p>
        </w:tc>
        <w:tc>
          <w:tcPr>
            <w:tcW w:w="625" w:type="pct"/>
            <w:shd w:val="clear" w:color="auto" w:fill="auto"/>
          </w:tcPr>
          <w:p w14:paraId="325F5705" w14:textId="77777777" w:rsidR="00582177" w:rsidRPr="00035622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70,89%</w:t>
            </w:r>
          </w:p>
        </w:tc>
        <w:tc>
          <w:tcPr>
            <w:tcW w:w="625" w:type="pct"/>
            <w:shd w:val="clear" w:color="auto" w:fill="auto"/>
          </w:tcPr>
          <w:p w14:paraId="0E9A17A9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25A10ACC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ADD91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6E446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43500E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Dokumentacja Przebudowy mostu na terenie Gminy Rogoźno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6306C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06A92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100 000,00</w:t>
            </w:r>
          </w:p>
        </w:tc>
        <w:tc>
          <w:tcPr>
            <w:tcW w:w="625" w:type="pct"/>
            <w:shd w:val="clear" w:color="auto" w:fill="auto"/>
          </w:tcPr>
          <w:p w14:paraId="2494EA62" w14:textId="77777777" w:rsidR="00582177" w:rsidRPr="00035622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100 000,00</w:t>
            </w:r>
          </w:p>
        </w:tc>
        <w:tc>
          <w:tcPr>
            <w:tcW w:w="625" w:type="pct"/>
            <w:shd w:val="clear" w:color="auto" w:fill="auto"/>
          </w:tcPr>
          <w:p w14:paraId="7FF06C91" w14:textId="77777777" w:rsidR="00582177" w:rsidRPr="00035622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100%</w:t>
            </w:r>
          </w:p>
        </w:tc>
        <w:tc>
          <w:tcPr>
            <w:tcW w:w="625" w:type="pct"/>
            <w:shd w:val="clear" w:color="auto" w:fill="auto"/>
          </w:tcPr>
          <w:p w14:paraId="4581F501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2335DF4A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27E90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22D4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46FB91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Dostawa, montaż i uruchomienie stacji ładowania pojazdów elektrycznych 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2DE5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C5B63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46 000,00</w:t>
            </w:r>
          </w:p>
        </w:tc>
        <w:tc>
          <w:tcPr>
            <w:tcW w:w="625" w:type="pct"/>
            <w:shd w:val="clear" w:color="auto" w:fill="auto"/>
          </w:tcPr>
          <w:p w14:paraId="43ED59F7" w14:textId="77777777" w:rsidR="00582177" w:rsidRPr="00035622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45 310,19</w:t>
            </w:r>
          </w:p>
        </w:tc>
        <w:tc>
          <w:tcPr>
            <w:tcW w:w="625" w:type="pct"/>
            <w:shd w:val="clear" w:color="auto" w:fill="auto"/>
          </w:tcPr>
          <w:p w14:paraId="03A132B9" w14:textId="77777777" w:rsidR="00582177" w:rsidRPr="00035622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98,50%</w:t>
            </w:r>
          </w:p>
        </w:tc>
        <w:tc>
          <w:tcPr>
            <w:tcW w:w="625" w:type="pct"/>
            <w:shd w:val="clear" w:color="auto" w:fill="auto"/>
          </w:tcPr>
          <w:p w14:paraId="5A239C73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789DFB15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C3E8D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C904A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C383F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Montaż progu zwalniającego na przejściu dla pieszych na ul. Seminarialnej 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AB18D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E3BB3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10 000,00</w:t>
            </w:r>
          </w:p>
        </w:tc>
        <w:tc>
          <w:tcPr>
            <w:tcW w:w="625" w:type="pct"/>
            <w:shd w:val="clear" w:color="auto" w:fill="auto"/>
          </w:tcPr>
          <w:p w14:paraId="2C928DD7" w14:textId="77777777" w:rsidR="00582177" w:rsidRPr="00035622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10 000,00</w:t>
            </w:r>
          </w:p>
        </w:tc>
        <w:tc>
          <w:tcPr>
            <w:tcW w:w="625" w:type="pct"/>
            <w:shd w:val="clear" w:color="auto" w:fill="auto"/>
          </w:tcPr>
          <w:p w14:paraId="0D584EEB" w14:textId="77777777" w:rsidR="00582177" w:rsidRPr="00035622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100,00%</w:t>
            </w:r>
          </w:p>
        </w:tc>
        <w:tc>
          <w:tcPr>
            <w:tcW w:w="625" w:type="pct"/>
            <w:shd w:val="clear" w:color="auto" w:fill="auto"/>
          </w:tcPr>
          <w:p w14:paraId="0FD850BC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67EEC37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B65D1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1D72E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CDC8F4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Przebudowa chodnika - ulica Mała Poznańska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A32BF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DA1E7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85 000,00</w:t>
            </w:r>
          </w:p>
        </w:tc>
        <w:tc>
          <w:tcPr>
            <w:tcW w:w="625" w:type="pct"/>
            <w:shd w:val="clear" w:color="auto" w:fill="auto"/>
          </w:tcPr>
          <w:p w14:paraId="3FCF6125" w14:textId="77777777" w:rsidR="00582177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76 353,86</w:t>
            </w:r>
          </w:p>
        </w:tc>
        <w:tc>
          <w:tcPr>
            <w:tcW w:w="625" w:type="pct"/>
            <w:shd w:val="clear" w:color="auto" w:fill="auto"/>
          </w:tcPr>
          <w:p w14:paraId="11CE9EFD" w14:textId="77777777" w:rsidR="00582177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89,83%</w:t>
            </w:r>
          </w:p>
        </w:tc>
        <w:tc>
          <w:tcPr>
            <w:tcW w:w="625" w:type="pct"/>
            <w:shd w:val="clear" w:color="auto" w:fill="auto"/>
          </w:tcPr>
          <w:p w14:paraId="3EB5FB85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0E3FE58B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38DE1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ACBF3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3191C7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Przebudowa chodnika w miejscowości Gościejewo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B25A7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45FCB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20 500,00</w:t>
            </w:r>
          </w:p>
        </w:tc>
        <w:tc>
          <w:tcPr>
            <w:tcW w:w="625" w:type="pct"/>
            <w:shd w:val="clear" w:color="auto" w:fill="auto"/>
          </w:tcPr>
          <w:p w14:paraId="6CFC1499" w14:textId="77777777" w:rsidR="00582177" w:rsidRDefault="005D5C42" w:rsidP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20 467,27</w:t>
            </w:r>
          </w:p>
        </w:tc>
        <w:tc>
          <w:tcPr>
            <w:tcW w:w="625" w:type="pct"/>
            <w:shd w:val="clear" w:color="auto" w:fill="auto"/>
          </w:tcPr>
          <w:p w14:paraId="1DAF2CEB" w14:textId="77777777" w:rsidR="00582177" w:rsidRDefault="005D5C42" w:rsidP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99,84%</w:t>
            </w:r>
          </w:p>
        </w:tc>
        <w:tc>
          <w:tcPr>
            <w:tcW w:w="625" w:type="pct"/>
            <w:shd w:val="clear" w:color="auto" w:fill="auto"/>
          </w:tcPr>
          <w:p w14:paraId="645AE63F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54C0CA9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55B32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C5C43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0559E9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Przebudowa istniejących zjazdów na pola z drogi gminnej w miejscowości Parkowo Gmina Rogoźno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56F0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5AE23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18 450,00</w:t>
            </w:r>
          </w:p>
        </w:tc>
        <w:tc>
          <w:tcPr>
            <w:tcW w:w="625" w:type="pct"/>
            <w:shd w:val="clear" w:color="auto" w:fill="auto"/>
          </w:tcPr>
          <w:p w14:paraId="77A4ACD2" w14:textId="77777777" w:rsidR="00582177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15 375,00</w:t>
            </w:r>
          </w:p>
        </w:tc>
        <w:tc>
          <w:tcPr>
            <w:tcW w:w="625" w:type="pct"/>
            <w:shd w:val="clear" w:color="auto" w:fill="auto"/>
          </w:tcPr>
          <w:p w14:paraId="0386DC85" w14:textId="77777777" w:rsidR="00582177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83,33%</w:t>
            </w:r>
          </w:p>
        </w:tc>
        <w:tc>
          <w:tcPr>
            <w:tcW w:w="625" w:type="pct"/>
            <w:shd w:val="clear" w:color="auto" w:fill="auto"/>
          </w:tcPr>
          <w:p w14:paraId="67C680E7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9F505C7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8E9B1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DFB5B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4A0AF5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Przebudowa ulicy Kochanowskiego oraz </w:t>
            </w:r>
            <w:r w:rsidR="001369A2">
              <w:rPr>
                <w:sz w:val="15"/>
                <w:szCs w:val="15"/>
              </w:rPr>
              <w:t>fragmentu</w:t>
            </w:r>
            <w:r>
              <w:rPr>
                <w:sz w:val="15"/>
                <w:szCs w:val="15"/>
              </w:rPr>
              <w:t xml:space="preserve"> ulicy Mickiewicza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935A0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286 939,65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F1B6A7" w14:textId="77777777" w:rsidR="00582177" w:rsidRDefault="005D5C42" w:rsidP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5 036 939,65</w:t>
            </w:r>
          </w:p>
        </w:tc>
        <w:tc>
          <w:tcPr>
            <w:tcW w:w="625" w:type="pct"/>
            <w:shd w:val="clear" w:color="auto" w:fill="auto"/>
          </w:tcPr>
          <w:p w14:paraId="1CF90507" w14:textId="77777777" w:rsidR="00582177" w:rsidRDefault="005D5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286 939,65</w:t>
            </w:r>
          </w:p>
        </w:tc>
        <w:tc>
          <w:tcPr>
            <w:tcW w:w="625" w:type="pct"/>
            <w:shd w:val="clear" w:color="auto" w:fill="auto"/>
          </w:tcPr>
          <w:p w14:paraId="1842A7A6" w14:textId="77777777" w:rsidR="00582177" w:rsidRDefault="00F00289" w:rsidP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  <w:r w:rsidR="005D5C42">
              <w:t>,</w:t>
            </w:r>
            <w:r>
              <w:t>70</w:t>
            </w:r>
            <w:r w:rsidR="005D5C42">
              <w:t>%</w:t>
            </w:r>
          </w:p>
        </w:tc>
        <w:tc>
          <w:tcPr>
            <w:tcW w:w="625" w:type="pct"/>
            <w:shd w:val="clear" w:color="auto" w:fill="auto"/>
          </w:tcPr>
          <w:p w14:paraId="5026576E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24BD060B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EB95EE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E3C83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84D073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Remont drogi gminnej w miejscowości Cieśle gmina Rogoźno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3DD04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6B06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1 796 747,34</w:t>
            </w:r>
          </w:p>
        </w:tc>
        <w:tc>
          <w:tcPr>
            <w:tcW w:w="625" w:type="pct"/>
            <w:shd w:val="clear" w:color="auto" w:fill="auto"/>
          </w:tcPr>
          <w:p w14:paraId="20E497B8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1 195 524,27</w:t>
            </w:r>
          </w:p>
        </w:tc>
        <w:tc>
          <w:tcPr>
            <w:tcW w:w="625" w:type="pct"/>
            <w:shd w:val="clear" w:color="auto" w:fill="auto"/>
          </w:tcPr>
          <w:p w14:paraId="7C9D2B0F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66,54%</w:t>
            </w:r>
          </w:p>
        </w:tc>
        <w:tc>
          <w:tcPr>
            <w:tcW w:w="625" w:type="pct"/>
            <w:shd w:val="clear" w:color="auto" w:fill="auto"/>
          </w:tcPr>
          <w:p w14:paraId="3489C7A6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26E2E64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9DAC9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F1DE9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F5FFC2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Wykonanie progu zwalniającego na terenie w m. Słomowo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61946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875F4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10 000,00</w:t>
            </w:r>
          </w:p>
        </w:tc>
        <w:tc>
          <w:tcPr>
            <w:tcW w:w="625" w:type="pct"/>
            <w:shd w:val="clear" w:color="auto" w:fill="auto"/>
          </w:tcPr>
          <w:p w14:paraId="70600109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10 000,00</w:t>
            </w:r>
          </w:p>
        </w:tc>
        <w:tc>
          <w:tcPr>
            <w:tcW w:w="625" w:type="pct"/>
            <w:shd w:val="clear" w:color="auto" w:fill="auto"/>
          </w:tcPr>
          <w:p w14:paraId="2E149E0C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67FFFBDD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1CAE96A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F69BC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C2046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2F62E5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Utworzenie pola biwakowego w Rogoźnie dla mieszkańców i turystów odwiedzających Gminę Rogoźno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F1BA9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193 425,00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91078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25" w:type="pct"/>
            <w:shd w:val="clear" w:color="auto" w:fill="auto"/>
          </w:tcPr>
          <w:p w14:paraId="3EDBA95A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  <w:tc>
          <w:tcPr>
            <w:tcW w:w="625" w:type="pct"/>
            <w:shd w:val="clear" w:color="auto" w:fill="auto"/>
          </w:tcPr>
          <w:p w14:paraId="0BFCC893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0,00%</w:t>
            </w:r>
          </w:p>
        </w:tc>
        <w:tc>
          <w:tcPr>
            <w:tcW w:w="625" w:type="pct"/>
            <w:shd w:val="clear" w:color="auto" w:fill="auto"/>
          </w:tcPr>
          <w:p w14:paraId="7BA771EF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6B8845B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6970A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12CAA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F41272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Wykonanie obiektu małej architektury - </w:t>
            </w:r>
            <w:r w:rsidR="001369A2">
              <w:rPr>
                <w:sz w:val="15"/>
                <w:szCs w:val="15"/>
              </w:rPr>
              <w:t>zagospodarowanie</w:t>
            </w:r>
            <w:r>
              <w:rPr>
                <w:sz w:val="15"/>
                <w:szCs w:val="15"/>
              </w:rPr>
              <w:t xml:space="preserve">  placu zabaw w Pruśce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7493B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73 387,00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5336A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160 887,00</w:t>
            </w:r>
          </w:p>
        </w:tc>
        <w:tc>
          <w:tcPr>
            <w:tcW w:w="625" w:type="pct"/>
            <w:shd w:val="clear" w:color="auto" w:fill="auto"/>
          </w:tcPr>
          <w:p w14:paraId="5763C163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113 231,04</w:t>
            </w:r>
          </w:p>
        </w:tc>
        <w:tc>
          <w:tcPr>
            <w:tcW w:w="625" w:type="pct"/>
            <w:shd w:val="clear" w:color="auto" w:fill="auto"/>
          </w:tcPr>
          <w:p w14:paraId="28FED952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70,38%</w:t>
            </w:r>
          </w:p>
        </w:tc>
        <w:tc>
          <w:tcPr>
            <w:tcW w:w="625" w:type="pct"/>
            <w:shd w:val="clear" w:color="auto" w:fill="auto"/>
          </w:tcPr>
          <w:p w14:paraId="53E3D6E9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787AA31B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BA7D7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6CE38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70005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607D18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Zakup gruntu - chodniki, poszerzanie ulic  na terenie gminy, 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ABC22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445A7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70 000,00</w:t>
            </w:r>
          </w:p>
        </w:tc>
        <w:tc>
          <w:tcPr>
            <w:tcW w:w="625" w:type="pct"/>
            <w:shd w:val="clear" w:color="auto" w:fill="auto"/>
          </w:tcPr>
          <w:p w14:paraId="3D4F4A38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45 073,19</w:t>
            </w:r>
          </w:p>
        </w:tc>
        <w:tc>
          <w:tcPr>
            <w:tcW w:w="625" w:type="pct"/>
            <w:shd w:val="clear" w:color="auto" w:fill="auto"/>
          </w:tcPr>
          <w:p w14:paraId="25DF08A8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64,39%</w:t>
            </w:r>
          </w:p>
        </w:tc>
        <w:tc>
          <w:tcPr>
            <w:tcW w:w="625" w:type="pct"/>
            <w:shd w:val="clear" w:color="auto" w:fill="auto"/>
          </w:tcPr>
          <w:p w14:paraId="785BE55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2C715C52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D034ED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8B34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5C7DA8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Cyfrowa Gmina - zakup inwestycyjne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4D666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5F5FF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307 160,00</w:t>
            </w:r>
          </w:p>
        </w:tc>
        <w:tc>
          <w:tcPr>
            <w:tcW w:w="625" w:type="pct"/>
            <w:shd w:val="clear" w:color="auto" w:fill="auto"/>
          </w:tcPr>
          <w:p w14:paraId="50F1E7BD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33 884,05</w:t>
            </w:r>
          </w:p>
        </w:tc>
        <w:tc>
          <w:tcPr>
            <w:tcW w:w="625" w:type="pct"/>
            <w:shd w:val="clear" w:color="auto" w:fill="auto"/>
          </w:tcPr>
          <w:p w14:paraId="6B542968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11,03%</w:t>
            </w:r>
          </w:p>
        </w:tc>
        <w:tc>
          <w:tcPr>
            <w:tcW w:w="625" w:type="pct"/>
            <w:shd w:val="clear" w:color="auto" w:fill="auto"/>
          </w:tcPr>
          <w:p w14:paraId="16C55C44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2C9F303B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EF716F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DF794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3C7D5A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Rozbudowa sieci w UM w Rogoźnie - Cyfrowa Gmina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A1900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1F4E6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60 000,00</w:t>
            </w:r>
          </w:p>
        </w:tc>
        <w:tc>
          <w:tcPr>
            <w:tcW w:w="625" w:type="pct"/>
            <w:shd w:val="clear" w:color="auto" w:fill="auto"/>
          </w:tcPr>
          <w:p w14:paraId="4710D5C2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  <w:tc>
          <w:tcPr>
            <w:tcW w:w="625" w:type="pct"/>
            <w:shd w:val="clear" w:color="auto" w:fill="auto"/>
          </w:tcPr>
          <w:p w14:paraId="6BE560B8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0,00%</w:t>
            </w:r>
          </w:p>
        </w:tc>
        <w:tc>
          <w:tcPr>
            <w:tcW w:w="625" w:type="pct"/>
            <w:shd w:val="clear" w:color="auto" w:fill="auto"/>
          </w:tcPr>
          <w:p w14:paraId="59BC6C9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2F38502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0A0A9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44534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75023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3C060B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kopiarki QUADIENT DS - 40i v2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C0846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A423E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9 065,00</w:t>
            </w:r>
          </w:p>
        </w:tc>
        <w:tc>
          <w:tcPr>
            <w:tcW w:w="625" w:type="pct"/>
            <w:shd w:val="clear" w:color="auto" w:fill="auto"/>
          </w:tcPr>
          <w:p w14:paraId="17034A5D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9 065,00</w:t>
            </w:r>
          </w:p>
        </w:tc>
        <w:tc>
          <w:tcPr>
            <w:tcW w:w="625" w:type="pct"/>
            <w:shd w:val="clear" w:color="auto" w:fill="auto"/>
          </w:tcPr>
          <w:p w14:paraId="744890A6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1EE2195B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D61C048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428C7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13C34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36E237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z montażem masztu i flagi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91420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9DFB0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4 551,00</w:t>
            </w:r>
          </w:p>
        </w:tc>
        <w:tc>
          <w:tcPr>
            <w:tcW w:w="625" w:type="pct"/>
            <w:shd w:val="clear" w:color="auto" w:fill="auto"/>
          </w:tcPr>
          <w:p w14:paraId="1EB40D24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4 551,00</w:t>
            </w:r>
          </w:p>
        </w:tc>
        <w:tc>
          <w:tcPr>
            <w:tcW w:w="625" w:type="pct"/>
            <w:shd w:val="clear" w:color="auto" w:fill="auto"/>
          </w:tcPr>
          <w:p w14:paraId="7C68F07F" w14:textId="77777777" w:rsidR="00582177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60DF30D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09461CF9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1A86F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B9631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1A3DC5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Zakupy inwestycyjne - Cyfrowa Gmina "Granty PPGR"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C08A0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7D0C9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863 000,00</w:t>
            </w:r>
          </w:p>
        </w:tc>
        <w:tc>
          <w:tcPr>
            <w:tcW w:w="625" w:type="pct"/>
            <w:shd w:val="clear" w:color="auto" w:fill="auto"/>
          </w:tcPr>
          <w:p w14:paraId="7F59881F" w14:textId="77777777" w:rsidR="00582177" w:rsidRPr="00035622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859 196,82</w:t>
            </w:r>
          </w:p>
        </w:tc>
        <w:tc>
          <w:tcPr>
            <w:tcW w:w="625" w:type="pct"/>
            <w:shd w:val="clear" w:color="auto" w:fill="auto"/>
          </w:tcPr>
          <w:p w14:paraId="28C80A18" w14:textId="77777777" w:rsidR="00582177" w:rsidRPr="00035622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99,56%</w:t>
            </w:r>
          </w:p>
        </w:tc>
        <w:tc>
          <w:tcPr>
            <w:tcW w:w="625" w:type="pct"/>
            <w:shd w:val="clear" w:color="auto" w:fill="auto"/>
          </w:tcPr>
          <w:p w14:paraId="1D3805E0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70520B60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D2319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754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C4F2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75412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9DBC1F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Dofinansowanie do zakupu samochodu pożarniczego - DRABINA dla OSP Rogoźno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46C7B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691BE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120 000,00</w:t>
            </w:r>
          </w:p>
        </w:tc>
        <w:tc>
          <w:tcPr>
            <w:tcW w:w="625" w:type="pct"/>
            <w:shd w:val="clear" w:color="auto" w:fill="auto"/>
          </w:tcPr>
          <w:p w14:paraId="44619948" w14:textId="77777777" w:rsidR="00582177" w:rsidRPr="00035622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120 000,00</w:t>
            </w:r>
          </w:p>
        </w:tc>
        <w:tc>
          <w:tcPr>
            <w:tcW w:w="625" w:type="pct"/>
            <w:shd w:val="clear" w:color="auto" w:fill="auto"/>
          </w:tcPr>
          <w:p w14:paraId="6F4249ED" w14:textId="77777777" w:rsidR="00582177" w:rsidRPr="00035622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100,00%</w:t>
            </w:r>
          </w:p>
        </w:tc>
        <w:tc>
          <w:tcPr>
            <w:tcW w:w="625" w:type="pct"/>
            <w:shd w:val="clear" w:color="auto" w:fill="auto"/>
          </w:tcPr>
          <w:p w14:paraId="5D1B0314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388C3692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8B5E6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754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B1916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75412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24CDA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Przebudowa pomieszczeń magazynowych i ubikacji - stara strażnica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F33FF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23 549,05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EA941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32 749,05</w:t>
            </w:r>
          </w:p>
        </w:tc>
        <w:tc>
          <w:tcPr>
            <w:tcW w:w="625" w:type="pct"/>
            <w:shd w:val="clear" w:color="auto" w:fill="auto"/>
          </w:tcPr>
          <w:p w14:paraId="6440259F" w14:textId="77777777" w:rsidR="00582177" w:rsidRPr="00035622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32 748,10</w:t>
            </w:r>
          </w:p>
        </w:tc>
        <w:tc>
          <w:tcPr>
            <w:tcW w:w="625" w:type="pct"/>
            <w:shd w:val="clear" w:color="auto" w:fill="auto"/>
          </w:tcPr>
          <w:p w14:paraId="0BF03ADA" w14:textId="77777777" w:rsidR="00582177" w:rsidRPr="00035622" w:rsidRDefault="00F0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100,00%</w:t>
            </w:r>
          </w:p>
        </w:tc>
        <w:tc>
          <w:tcPr>
            <w:tcW w:w="625" w:type="pct"/>
            <w:shd w:val="clear" w:color="auto" w:fill="auto"/>
          </w:tcPr>
          <w:p w14:paraId="1A0E7ADD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EEA0E5E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16410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CA6A8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65E94E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Adaptacja istniejących pomieszczeń na potrzeby pracowni lekcyjnych SP Nr 2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B41F8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450 000,00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29DE0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600 000,00</w:t>
            </w:r>
          </w:p>
        </w:tc>
        <w:tc>
          <w:tcPr>
            <w:tcW w:w="625" w:type="pct"/>
            <w:shd w:val="clear" w:color="auto" w:fill="auto"/>
          </w:tcPr>
          <w:p w14:paraId="34385D0F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564 672,79</w:t>
            </w:r>
          </w:p>
        </w:tc>
        <w:tc>
          <w:tcPr>
            <w:tcW w:w="625" w:type="pct"/>
            <w:shd w:val="clear" w:color="auto" w:fill="auto"/>
          </w:tcPr>
          <w:p w14:paraId="7156D519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94,11%</w:t>
            </w:r>
          </w:p>
        </w:tc>
        <w:tc>
          <w:tcPr>
            <w:tcW w:w="625" w:type="pct"/>
            <w:shd w:val="clear" w:color="auto" w:fill="auto"/>
          </w:tcPr>
          <w:p w14:paraId="2B3A1951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5484886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36131A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87961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1962C20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Adaptacja pomieszczeń szkolnych SP w Gościejewie na oddział przedszkolny w Tarnowie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27A8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183D74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45 000,00</w:t>
            </w:r>
          </w:p>
        </w:tc>
        <w:tc>
          <w:tcPr>
            <w:tcW w:w="625" w:type="pct"/>
            <w:shd w:val="clear" w:color="auto" w:fill="auto"/>
          </w:tcPr>
          <w:p w14:paraId="69E79776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44 976,17</w:t>
            </w:r>
          </w:p>
        </w:tc>
        <w:tc>
          <w:tcPr>
            <w:tcW w:w="625" w:type="pct"/>
            <w:shd w:val="clear" w:color="auto" w:fill="auto"/>
          </w:tcPr>
          <w:p w14:paraId="74AA78AF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99,95%</w:t>
            </w:r>
          </w:p>
        </w:tc>
        <w:tc>
          <w:tcPr>
            <w:tcW w:w="625" w:type="pct"/>
            <w:shd w:val="clear" w:color="auto" w:fill="auto"/>
          </w:tcPr>
          <w:p w14:paraId="4AE4C437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C4CE1FB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130EA8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25EB9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CAFDC7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Dokumentacja techniczna na wykonanie modernizacji Sali gimnastycznej i przyległych pomieszczeń oraz węzła sanitarnego w SP Nr 3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76BA5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D8AAC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60 000,00</w:t>
            </w:r>
          </w:p>
        </w:tc>
        <w:tc>
          <w:tcPr>
            <w:tcW w:w="625" w:type="pct"/>
            <w:shd w:val="clear" w:color="auto" w:fill="auto"/>
          </w:tcPr>
          <w:p w14:paraId="2A1B523B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60 000,00</w:t>
            </w:r>
          </w:p>
        </w:tc>
        <w:tc>
          <w:tcPr>
            <w:tcW w:w="625" w:type="pct"/>
            <w:shd w:val="clear" w:color="auto" w:fill="auto"/>
          </w:tcPr>
          <w:p w14:paraId="752E6A09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100,00%</w:t>
            </w:r>
          </w:p>
        </w:tc>
        <w:tc>
          <w:tcPr>
            <w:tcW w:w="625" w:type="pct"/>
            <w:shd w:val="clear" w:color="auto" w:fill="auto"/>
          </w:tcPr>
          <w:p w14:paraId="10A6DBDA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64C68EA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86455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1E9E2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A52011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Dokumentacja źródła ciepła w Przedszkolu w Parkowie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CC225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4E285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15 000,00</w:t>
            </w:r>
          </w:p>
        </w:tc>
        <w:tc>
          <w:tcPr>
            <w:tcW w:w="625" w:type="pct"/>
            <w:shd w:val="clear" w:color="auto" w:fill="auto"/>
          </w:tcPr>
          <w:p w14:paraId="576D74A1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14 760,00</w:t>
            </w:r>
          </w:p>
        </w:tc>
        <w:tc>
          <w:tcPr>
            <w:tcW w:w="625" w:type="pct"/>
            <w:shd w:val="clear" w:color="auto" w:fill="auto"/>
          </w:tcPr>
          <w:p w14:paraId="1D203016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98,40%</w:t>
            </w:r>
          </w:p>
        </w:tc>
        <w:tc>
          <w:tcPr>
            <w:tcW w:w="625" w:type="pct"/>
            <w:shd w:val="clear" w:color="auto" w:fill="auto"/>
          </w:tcPr>
          <w:p w14:paraId="76E18F89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3E505BD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61B37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2DFF7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AE7D87" w14:textId="77777777" w:rsidR="00582177" w:rsidRDefault="00315749" w:rsidP="00491A1C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Kompleksowa termomodernizacja budy</w:t>
            </w:r>
            <w:r w:rsidR="00491A1C">
              <w:rPr>
                <w:sz w:val="15"/>
                <w:szCs w:val="15"/>
              </w:rPr>
              <w:t>nków szkó</w:t>
            </w:r>
            <w:r>
              <w:rPr>
                <w:sz w:val="15"/>
                <w:szCs w:val="15"/>
              </w:rPr>
              <w:t>ł</w:t>
            </w:r>
            <w:r w:rsidR="00491A1C"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 xml:space="preserve"> podstawowych na terenie Gminy Rogoźno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12833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402F9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162 359,60</w:t>
            </w:r>
          </w:p>
        </w:tc>
        <w:tc>
          <w:tcPr>
            <w:tcW w:w="625" w:type="pct"/>
            <w:shd w:val="clear" w:color="auto" w:fill="auto"/>
          </w:tcPr>
          <w:p w14:paraId="356E9B8F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157 624,50</w:t>
            </w:r>
          </w:p>
        </w:tc>
        <w:tc>
          <w:tcPr>
            <w:tcW w:w="625" w:type="pct"/>
            <w:shd w:val="clear" w:color="auto" w:fill="auto"/>
          </w:tcPr>
          <w:p w14:paraId="6F527F68" w14:textId="77777777" w:rsidR="00582177" w:rsidRPr="00035622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622">
              <w:t>97,08%</w:t>
            </w:r>
          </w:p>
        </w:tc>
        <w:tc>
          <w:tcPr>
            <w:tcW w:w="625" w:type="pct"/>
            <w:shd w:val="clear" w:color="auto" w:fill="auto"/>
          </w:tcPr>
          <w:p w14:paraId="4AEEBD67" w14:textId="77777777" w:rsidR="00582177" w:rsidRPr="00035622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3120E585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19FE0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33084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D0FB9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Modernizacja budynku Przedszkola w miejscowości Pruśce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51608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F0A7C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16 600,00</w:t>
            </w:r>
          </w:p>
        </w:tc>
        <w:tc>
          <w:tcPr>
            <w:tcW w:w="625" w:type="pct"/>
            <w:shd w:val="clear" w:color="auto" w:fill="auto"/>
          </w:tcPr>
          <w:p w14:paraId="476178DA" w14:textId="77777777" w:rsidR="00582177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16 600,00</w:t>
            </w:r>
          </w:p>
        </w:tc>
        <w:tc>
          <w:tcPr>
            <w:tcW w:w="625" w:type="pct"/>
            <w:shd w:val="clear" w:color="auto" w:fill="auto"/>
          </w:tcPr>
          <w:p w14:paraId="01661938" w14:textId="77777777" w:rsidR="00582177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44E21A89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30168EFC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11E5E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AD867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0B6762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Modernizacja budynku Szkoły </w:t>
            </w:r>
            <w:r w:rsidR="00491A1C">
              <w:rPr>
                <w:sz w:val="15"/>
                <w:szCs w:val="15"/>
              </w:rPr>
              <w:t xml:space="preserve">Podstawowej Nr 2 w Rogoźnie 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89D54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506 248,35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1C79A8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541 918,35</w:t>
            </w:r>
          </w:p>
        </w:tc>
        <w:tc>
          <w:tcPr>
            <w:tcW w:w="625" w:type="pct"/>
            <w:shd w:val="clear" w:color="auto" w:fill="auto"/>
          </w:tcPr>
          <w:p w14:paraId="117FD43C" w14:textId="77777777" w:rsidR="00582177" w:rsidRDefault="00491A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525 233,35</w:t>
            </w:r>
          </w:p>
        </w:tc>
        <w:tc>
          <w:tcPr>
            <w:tcW w:w="625" w:type="pct"/>
            <w:shd w:val="clear" w:color="auto" w:fill="auto"/>
          </w:tcPr>
          <w:p w14:paraId="6FFDB545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96,92%</w:t>
            </w:r>
          </w:p>
        </w:tc>
        <w:tc>
          <w:tcPr>
            <w:tcW w:w="625" w:type="pct"/>
            <w:shd w:val="clear" w:color="auto" w:fill="auto"/>
          </w:tcPr>
          <w:p w14:paraId="73201019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D2FD7AC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7835C8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B42A7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CF3941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Modernizacja dachu budynku nr 2  Szkoły w Tarnowie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D45AC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AAD7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78 280,00</w:t>
            </w:r>
          </w:p>
        </w:tc>
        <w:tc>
          <w:tcPr>
            <w:tcW w:w="625" w:type="pct"/>
            <w:shd w:val="clear" w:color="auto" w:fill="auto"/>
          </w:tcPr>
          <w:p w14:paraId="320B3912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78 105,00</w:t>
            </w:r>
          </w:p>
        </w:tc>
        <w:tc>
          <w:tcPr>
            <w:tcW w:w="625" w:type="pct"/>
            <w:shd w:val="clear" w:color="auto" w:fill="auto"/>
          </w:tcPr>
          <w:p w14:paraId="73993097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99,78%</w:t>
            </w:r>
          </w:p>
        </w:tc>
        <w:tc>
          <w:tcPr>
            <w:tcW w:w="625" w:type="pct"/>
            <w:shd w:val="clear" w:color="auto" w:fill="auto"/>
          </w:tcPr>
          <w:p w14:paraId="56EA14E1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37CF351A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71DCD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31172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528CE9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Modernizacja i zakup dodatkowych elementów placu zabaw w Przedszkolu Nr 2  - "Bajkowy Świat"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F49AA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DD50C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35 000,00</w:t>
            </w:r>
          </w:p>
        </w:tc>
        <w:tc>
          <w:tcPr>
            <w:tcW w:w="625" w:type="pct"/>
            <w:shd w:val="clear" w:color="auto" w:fill="auto"/>
          </w:tcPr>
          <w:p w14:paraId="1C71D6C4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35 000,00</w:t>
            </w:r>
          </w:p>
        </w:tc>
        <w:tc>
          <w:tcPr>
            <w:tcW w:w="625" w:type="pct"/>
            <w:shd w:val="clear" w:color="auto" w:fill="auto"/>
          </w:tcPr>
          <w:p w14:paraId="5648CE35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421B9927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38720520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334E84F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C0EB9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80104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1A4E2D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Modernizacja instalacji elektrycznej oraz głównego wyłącznika w Przedszkolu Nr 2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36042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49B33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34 500,00</w:t>
            </w:r>
          </w:p>
        </w:tc>
        <w:tc>
          <w:tcPr>
            <w:tcW w:w="625" w:type="pct"/>
            <w:shd w:val="clear" w:color="auto" w:fill="auto"/>
          </w:tcPr>
          <w:p w14:paraId="1C6D329A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34 500,00</w:t>
            </w:r>
          </w:p>
        </w:tc>
        <w:tc>
          <w:tcPr>
            <w:tcW w:w="625" w:type="pct"/>
            <w:shd w:val="clear" w:color="auto" w:fill="auto"/>
          </w:tcPr>
          <w:p w14:paraId="243B0DE5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0890DCC4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19161A6A" w14:textId="77777777" w:rsidTr="000356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3B5FC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D58C1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6C1670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Modernizacja sali gimnastycznej SP nr 3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A596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8AFE0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29 800,00</w:t>
            </w:r>
          </w:p>
        </w:tc>
        <w:tc>
          <w:tcPr>
            <w:tcW w:w="625" w:type="pct"/>
            <w:shd w:val="clear" w:color="auto" w:fill="auto"/>
          </w:tcPr>
          <w:p w14:paraId="1F40D486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11 931,00</w:t>
            </w:r>
          </w:p>
        </w:tc>
        <w:tc>
          <w:tcPr>
            <w:tcW w:w="625" w:type="pct"/>
            <w:shd w:val="clear" w:color="auto" w:fill="auto"/>
          </w:tcPr>
          <w:p w14:paraId="1525DB25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40,04%</w:t>
            </w:r>
          </w:p>
        </w:tc>
        <w:tc>
          <w:tcPr>
            <w:tcW w:w="625" w:type="pct"/>
            <w:shd w:val="clear" w:color="auto" w:fill="auto"/>
          </w:tcPr>
          <w:p w14:paraId="6854D256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79BF6B5E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0020F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FC552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5B9B54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Rozwój szkolnej infrastruktury Laboratoria przyszłości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62A4D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5A458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439 828,58</w:t>
            </w:r>
          </w:p>
        </w:tc>
        <w:tc>
          <w:tcPr>
            <w:tcW w:w="625" w:type="pct"/>
            <w:shd w:val="clear" w:color="auto" w:fill="auto"/>
          </w:tcPr>
          <w:p w14:paraId="3C298D07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439 828,58</w:t>
            </w:r>
          </w:p>
        </w:tc>
        <w:tc>
          <w:tcPr>
            <w:tcW w:w="625" w:type="pct"/>
            <w:shd w:val="clear" w:color="auto" w:fill="auto"/>
          </w:tcPr>
          <w:p w14:paraId="2114289A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100,00%</w:t>
            </w:r>
          </w:p>
        </w:tc>
        <w:tc>
          <w:tcPr>
            <w:tcW w:w="625" w:type="pct"/>
            <w:shd w:val="clear" w:color="auto" w:fill="auto"/>
          </w:tcPr>
          <w:p w14:paraId="1D66545E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B6A0189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86F17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E9D62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80101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CA0018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Wykonanie deski do skoku w dal dla bieżni w SP Nr 3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7275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1A643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6 200,00</w:t>
            </w:r>
          </w:p>
        </w:tc>
        <w:tc>
          <w:tcPr>
            <w:tcW w:w="625" w:type="pct"/>
            <w:shd w:val="clear" w:color="auto" w:fill="auto"/>
          </w:tcPr>
          <w:p w14:paraId="3882718F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6 200,00</w:t>
            </w:r>
          </w:p>
        </w:tc>
        <w:tc>
          <w:tcPr>
            <w:tcW w:w="625" w:type="pct"/>
            <w:shd w:val="clear" w:color="auto" w:fill="auto"/>
          </w:tcPr>
          <w:p w14:paraId="7F4B58E8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100,00%</w:t>
            </w:r>
          </w:p>
        </w:tc>
        <w:tc>
          <w:tcPr>
            <w:tcW w:w="625" w:type="pct"/>
            <w:shd w:val="clear" w:color="auto" w:fill="auto"/>
          </w:tcPr>
          <w:p w14:paraId="089EB3F2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F467778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C9CE9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067CC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EE7C13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Wielkopolskie </w:t>
            </w:r>
            <w:proofErr w:type="spellStart"/>
            <w:r>
              <w:rPr>
                <w:sz w:val="15"/>
                <w:szCs w:val="15"/>
              </w:rPr>
              <w:t>Jadłodzielnie</w:t>
            </w:r>
            <w:proofErr w:type="spellEnd"/>
            <w:r>
              <w:rPr>
                <w:sz w:val="15"/>
                <w:szCs w:val="15"/>
              </w:rPr>
              <w:t xml:space="preserve"> - nie wyrzucaj, podziel się z innymi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C1A8F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0CE1A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30 000,00</w:t>
            </w:r>
          </w:p>
        </w:tc>
        <w:tc>
          <w:tcPr>
            <w:tcW w:w="625" w:type="pct"/>
            <w:shd w:val="clear" w:color="auto" w:fill="auto"/>
          </w:tcPr>
          <w:p w14:paraId="3339A680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27 903,65</w:t>
            </w:r>
          </w:p>
        </w:tc>
        <w:tc>
          <w:tcPr>
            <w:tcW w:w="625" w:type="pct"/>
            <w:shd w:val="clear" w:color="auto" w:fill="auto"/>
          </w:tcPr>
          <w:p w14:paraId="45B54661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93,01%</w:t>
            </w:r>
          </w:p>
        </w:tc>
        <w:tc>
          <w:tcPr>
            <w:tcW w:w="625" w:type="pct"/>
            <w:shd w:val="clear" w:color="auto" w:fill="auto"/>
          </w:tcPr>
          <w:p w14:paraId="5659D4D3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20D76A59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62281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A99B2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85219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B11C7A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serwera dla GOPS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9E45D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EA3AE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25" w:type="pct"/>
            <w:shd w:val="clear" w:color="auto" w:fill="auto"/>
          </w:tcPr>
          <w:p w14:paraId="0DE34634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0</w:t>
            </w:r>
          </w:p>
        </w:tc>
        <w:tc>
          <w:tcPr>
            <w:tcW w:w="625" w:type="pct"/>
            <w:shd w:val="clear" w:color="auto" w:fill="auto"/>
          </w:tcPr>
          <w:p w14:paraId="630903E4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0</w:t>
            </w:r>
          </w:p>
        </w:tc>
        <w:tc>
          <w:tcPr>
            <w:tcW w:w="625" w:type="pct"/>
            <w:shd w:val="clear" w:color="auto" w:fill="auto"/>
          </w:tcPr>
          <w:p w14:paraId="6BE73B36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0AA976A3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17A92F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853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C2232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85311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CC4A8B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Dofinansowanie zakupu autobusu  dla WTZ w Wiardunkach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54952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E9FCA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25" w:type="pct"/>
            <w:shd w:val="clear" w:color="auto" w:fill="auto"/>
          </w:tcPr>
          <w:p w14:paraId="358DD767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0</w:t>
            </w:r>
          </w:p>
        </w:tc>
        <w:tc>
          <w:tcPr>
            <w:tcW w:w="625" w:type="pct"/>
            <w:shd w:val="clear" w:color="auto" w:fill="auto"/>
          </w:tcPr>
          <w:p w14:paraId="1D8D4A42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0</w:t>
            </w:r>
          </w:p>
        </w:tc>
        <w:tc>
          <w:tcPr>
            <w:tcW w:w="625" w:type="pct"/>
            <w:shd w:val="clear" w:color="auto" w:fill="auto"/>
          </w:tcPr>
          <w:p w14:paraId="50669686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04C7D542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390A88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55C98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218D92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Publi</w:t>
            </w:r>
            <w:r w:rsidR="00173858">
              <w:rPr>
                <w:sz w:val="15"/>
                <w:szCs w:val="15"/>
              </w:rPr>
              <w:t>c</w:t>
            </w:r>
            <w:r>
              <w:rPr>
                <w:sz w:val="15"/>
                <w:szCs w:val="15"/>
              </w:rPr>
              <w:t>zny żłobek w gminie Rogoźno - wkład własny na wyposażenie pomieszczeń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40FD1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3A6BF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21 760,00</w:t>
            </w:r>
          </w:p>
        </w:tc>
        <w:tc>
          <w:tcPr>
            <w:tcW w:w="625" w:type="pct"/>
            <w:shd w:val="clear" w:color="auto" w:fill="auto"/>
          </w:tcPr>
          <w:p w14:paraId="254CD24D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20 920,00</w:t>
            </w:r>
          </w:p>
        </w:tc>
        <w:tc>
          <w:tcPr>
            <w:tcW w:w="625" w:type="pct"/>
            <w:shd w:val="clear" w:color="auto" w:fill="auto"/>
          </w:tcPr>
          <w:p w14:paraId="0F2C9936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96,14%</w:t>
            </w:r>
          </w:p>
        </w:tc>
        <w:tc>
          <w:tcPr>
            <w:tcW w:w="625" w:type="pct"/>
            <w:shd w:val="clear" w:color="auto" w:fill="auto"/>
          </w:tcPr>
          <w:p w14:paraId="3CFE59CD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179BF599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4CF8E8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F58B0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85516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E3BF4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Kserokopiarki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2EA29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2002C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18 806,70</w:t>
            </w:r>
          </w:p>
        </w:tc>
        <w:tc>
          <w:tcPr>
            <w:tcW w:w="625" w:type="pct"/>
            <w:shd w:val="clear" w:color="auto" w:fill="auto"/>
          </w:tcPr>
          <w:p w14:paraId="39182FB1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18 806,70</w:t>
            </w:r>
          </w:p>
        </w:tc>
        <w:tc>
          <w:tcPr>
            <w:tcW w:w="625" w:type="pct"/>
            <w:shd w:val="clear" w:color="auto" w:fill="auto"/>
          </w:tcPr>
          <w:p w14:paraId="6FEA5C36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100,00%</w:t>
            </w:r>
          </w:p>
        </w:tc>
        <w:tc>
          <w:tcPr>
            <w:tcW w:w="625" w:type="pct"/>
            <w:shd w:val="clear" w:color="auto" w:fill="auto"/>
          </w:tcPr>
          <w:p w14:paraId="0CE06554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37FE18D1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29BD4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4E5C2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90015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3303F7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Budowa instalacji elektrycznej oświetlenia Pomnika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2BD77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F708E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15 500,00</w:t>
            </w:r>
          </w:p>
        </w:tc>
        <w:tc>
          <w:tcPr>
            <w:tcW w:w="625" w:type="pct"/>
            <w:shd w:val="clear" w:color="auto" w:fill="auto"/>
          </w:tcPr>
          <w:p w14:paraId="661CF701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14 790,65</w:t>
            </w:r>
          </w:p>
        </w:tc>
        <w:tc>
          <w:tcPr>
            <w:tcW w:w="625" w:type="pct"/>
            <w:shd w:val="clear" w:color="auto" w:fill="auto"/>
          </w:tcPr>
          <w:p w14:paraId="003CDC06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98,60%</w:t>
            </w:r>
          </w:p>
        </w:tc>
        <w:tc>
          <w:tcPr>
            <w:tcW w:w="625" w:type="pct"/>
            <w:shd w:val="clear" w:color="auto" w:fill="auto"/>
          </w:tcPr>
          <w:p w14:paraId="39D192EB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37A4E1E8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0ACAD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1372F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2D582D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Budowa tłocznej kanalizacji sanitarnej łączącej miejscowości Parkowo, </w:t>
            </w:r>
            <w:proofErr w:type="spellStart"/>
            <w:r>
              <w:rPr>
                <w:sz w:val="15"/>
                <w:szCs w:val="15"/>
              </w:rPr>
              <w:t>Józefinowo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r w:rsidR="00173858"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z Garbatką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9C7AE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23F7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21 648,00</w:t>
            </w:r>
          </w:p>
        </w:tc>
        <w:tc>
          <w:tcPr>
            <w:tcW w:w="625" w:type="pct"/>
            <w:shd w:val="clear" w:color="auto" w:fill="auto"/>
          </w:tcPr>
          <w:p w14:paraId="2EE7B99D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21 648,00</w:t>
            </w:r>
          </w:p>
        </w:tc>
        <w:tc>
          <w:tcPr>
            <w:tcW w:w="625" w:type="pct"/>
            <w:shd w:val="clear" w:color="auto" w:fill="auto"/>
          </w:tcPr>
          <w:p w14:paraId="0AC89308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100,00%</w:t>
            </w:r>
          </w:p>
        </w:tc>
        <w:tc>
          <w:tcPr>
            <w:tcW w:w="625" w:type="pct"/>
            <w:shd w:val="clear" w:color="auto" w:fill="auto"/>
          </w:tcPr>
          <w:p w14:paraId="4BBD48F6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15168ABF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7B414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83D28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3146F0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Dokumentacja projektowa budowy zbiornika </w:t>
            </w:r>
            <w:r>
              <w:rPr>
                <w:sz w:val="15"/>
                <w:szCs w:val="15"/>
              </w:rPr>
              <w:lastRenderedPageBreak/>
              <w:t>systemu kanalizacji sanitarnej w m. Słomowo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7B254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50EDB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55 792,80</w:t>
            </w:r>
          </w:p>
        </w:tc>
        <w:tc>
          <w:tcPr>
            <w:tcW w:w="625" w:type="pct"/>
            <w:shd w:val="clear" w:color="auto" w:fill="auto"/>
          </w:tcPr>
          <w:p w14:paraId="11BBE9FC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55 792,80</w:t>
            </w:r>
          </w:p>
        </w:tc>
        <w:tc>
          <w:tcPr>
            <w:tcW w:w="625" w:type="pct"/>
            <w:shd w:val="clear" w:color="auto" w:fill="auto"/>
          </w:tcPr>
          <w:p w14:paraId="710C28FC" w14:textId="77777777" w:rsidR="00582177" w:rsidRPr="00394B7C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4B7C">
              <w:t>100,00%</w:t>
            </w:r>
          </w:p>
        </w:tc>
        <w:tc>
          <w:tcPr>
            <w:tcW w:w="625" w:type="pct"/>
            <w:shd w:val="clear" w:color="auto" w:fill="auto"/>
          </w:tcPr>
          <w:p w14:paraId="7A8D2D7A" w14:textId="77777777" w:rsidR="00582177" w:rsidRPr="00394B7C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58B1B83F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D58ABE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386E3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E83F77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Modernizacja instalacji napowietrzającej oraz części osadowej oczyszczalni ścieków w Rogoźnie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D7A72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3349D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33 210,00</w:t>
            </w:r>
          </w:p>
        </w:tc>
        <w:tc>
          <w:tcPr>
            <w:tcW w:w="625" w:type="pct"/>
            <w:shd w:val="clear" w:color="auto" w:fill="auto"/>
          </w:tcPr>
          <w:p w14:paraId="70A5C248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33 210,00</w:t>
            </w:r>
          </w:p>
        </w:tc>
        <w:tc>
          <w:tcPr>
            <w:tcW w:w="625" w:type="pct"/>
            <w:shd w:val="clear" w:color="auto" w:fill="auto"/>
          </w:tcPr>
          <w:p w14:paraId="221B2EEE" w14:textId="77777777" w:rsidR="00582177" w:rsidRDefault="0017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07E43429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56DBC8EA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F6414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33D67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90095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B7E64D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Modernizacja ogrodzenia  - Rodzinne Ogrody Działkowe "Czerwony Mak"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0B0BF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D6BD1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15 000,00</w:t>
            </w:r>
          </w:p>
        </w:tc>
        <w:tc>
          <w:tcPr>
            <w:tcW w:w="625" w:type="pct"/>
            <w:shd w:val="clear" w:color="auto" w:fill="auto"/>
          </w:tcPr>
          <w:p w14:paraId="5E215507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15 000,00</w:t>
            </w:r>
          </w:p>
        </w:tc>
        <w:tc>
          <w:tcPr>
            <w:tcW w:w="625" w:type="pct"/>
            <w:shd w:val="clear" w:color="auto" w:fill="auto"/>
          </w:tcPr>
          <w:p w14:paraId="3FC7CB6E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6ED4054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87B2B3A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B79B8A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D6D18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90015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300992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Modernizacja oświetlenia na terenie Gminy Rogoźno 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EBF95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CA17A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128 600,00</w:t>
            </w:r>
          </w:p>
        </w:tc>
        <w:tc>
          <w:tcPr>
            <w:tcW w:w="625" w:type="pct"/>
            <w:shd w:val="clear" w:color="auto" w:fill="auto"/>
          </w:tcPr>
          <w:p w14:paraId="35FA950C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128 541,00</w:t>
            </w:r>
          </w:p>
        </w:tc>
        <w:tc>
          <w:tcPr>
            <w:tcW w:w="625" w:type="pct"/>
            <w:shd w:val="clear" w:color="auto" w:fill="auto"/>
          </w:tcPr>
          <w:p w14:paraId="6934C180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99,95%</w:t>
            </w:r>
          </w:p>
        </w:tc>
        <w:tc>
          <w:tcPr>
            <w:tcW w:w="625" w:type="pct"/>
            <w:shd w:val="clear" w:color="auto" w:fill="auto"/>
          </w:tcPr>
          <w:p w14:paraId="27F04B0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1420129D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36283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B0844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90015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CFF654" w14:textId="77777777" w:rsidR="00582177" w:rsidRDefault="00315749" w:rsidP="00F502F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Modernizacja oświetlenia przy przej</w:t>
            </w:r>
            <w:r w:rsidR="00F502FA">
              <w:rPr>
                <w:sz w:val="15"/>
                <w:szCs w:val="15"/>
              </w:rPr>
              <w:t>ś</w:t>
            </w:r>
            <w:r>
              <w:rPr>
                <w:sz w:val="15"/>
                <w:szCs w:val="15"/>
              </w:rPr>
              <w:t>ciach dla pieszych na terenie Gminy Rogoźno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29E0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95EB6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60 000,00</w:t>
            </w:r>
          </w:p>
        </w:tc>
        <w:tc>
          <w:tcPr>
            <w:tcW w:w="625" w:type="pct"/>
            <w:shd w:val="clear" w:color="auto" w:fill="auto"/>
          </w:tcPr>
          <w:p w14:paraId="5275DADD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60 000,00</w:t>
            </w:r>
          </w:p>
        </w:tc>
        <w:tc>
          <w:tcPr>
            <w:tcW w:w="625" w:type="pct"/>
            <w:shd w:val="clear" w:color="auto" w:fill="auto"/>
          </w:tcPr>
          <w:p w14:paraId="0E5A2C73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3467FB4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A15EE4F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76C48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5DA74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90015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E68EBA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Modernizacja oświetlenia w miejscowości Gościejewo 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FE6A2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3B72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12 000,00</w:t>
            </w:r>
          </w:p>
        </w:tc>
        <w:tc>
          <w:tcPr>
            <w:tcW w:w="625" w:type="pct"/>
            <w:shd w:val="clear" w:color="auto" w:fill="auto"/>
          </w:tcPr>
          <w:p w14:paraId="00AA1649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10 947,00</w:t>
            </w:r>
          </w:p>
        </w:tc>
        <w:tc>
          <w:tcPr>
            <w:tcW w:w="625" w:type="pct"/>
            <w:shd w:val="clear" w:color="auto" w:fill="auto"/>
          </w:tcPr>
          <w:p w14:paraId="1825A90B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91,23%</w:t>
            </w:r>
          </w:p>
        </w:tc>
        <w:tc>
          <w:tcPr>
            <w:tcW w:w="625" w:type="pct"/>
            <w:shd w:val="clear" w:color="auto" w:fill="auto"/>
          </w:tcPr>
          <w:p w14:paraId="77D2B926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295109B4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644CE6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E70B9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B4793F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Modernizacja pomp </w:t>
            </w:r>
            <w:r w:rsidR="00F502FA">
              <w:rPr>
                <w:sz w:val="15"/>
                <w:szCs w:val="15"/>
              </w:rPr>
              <w:t>próżniowych</w:t>
            </w:r>
            <w:r>
              <w:rPr>
                <w:sz w:val="15"/>
                <w:szCs w:val="15"/>
              </w:rPr>
              <w:t xml:space="preserve"> do stacji podciśnienia VS-1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9C341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88084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45 000,00</w:t>
            </w:r>
          </w:p>
        </w:tc>
        <w:tc>
          <w:tcPr>
            <w:tcW w:w="625" w:type="pct"/>
            <w:shd w:val="clear" w:color="auto" w:fill="auto"/>
          </w:tcPr>
          <w:p w14:paraId="3CB2CADC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44 280,00</w:t>
            </w:r>
          </w:p>
        </w:tc>
        <w:tc>
          <w:tcPr>
            <w:tcW w:w="625" w:type="pct"/>
            <w:shd w:val="clear" w:color="auto" w:fill="auto"/>
          </w:tcPr>
          <w:p w14:paraId="321D3ACE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98,40%</w:t>
            </w:r>
          </w:p>
        </w:tc>
        <w:tc>
          <w:tcPr>
            <w:tcW w:w="625" w:type="pct"/>
            <w:shd w:val="clear" w:color="auto" w:fill="auto"/>
          </w:tcPr>
          <w:p w14:paraId="2665C55B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4E0CAB9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EE097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EE1A9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7EA5B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Przydomowe oczyszczalnie ścieków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A914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90184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25 000,00</w:t>
            </w:r>
          </w:p>
        </w:tc>
        <w:tc>
          <w:tcPr>
            <w:tcW w:w="625" w:type="pct"/>
            <w:shd w:val="clear" w:color="auto" w:fill="auto"/>
          </w:tcPr>
          <w:p w14:paraId="23FF1AEE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6 000,00</w:t>
            </w:r>
          </w:p>
        </w:tc>
        <w:tc>
          <w:tcPr>
            <w:tcW w:w="625" w:type="pct"/>
            <w:shd w:val="clear" w:color="auto" w:fill="auto"/>
          </w:tcPr>
          <w:p w14:paraId="0CB8E179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24,00%</w:t>
            </w:r>
          </w:p>
        </w:tc>
        <w:tc>
          <w:tcPr>
            <w:tcW w:w="625" w:type="pct"/>
            <w:shd w:val="clear" w:color="auto" w:fill="auto"/>
          </w:tcPr>
          <w:p w14:paraId="2BAE9D99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0650CF0B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CE1ABD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E47DF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90026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C1DE4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Realizacja PSZOK-u, utwardzenie, zadaszenie kontenera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79FAD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1985C1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25" w:type="pct"/>
            <w:shd w:val="clear" w:color="auto" w:fill="auto"/>
          </w:tcPr>
          <w:p w14:paraId="7D12170D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625" w:type="pct"/>
            <w:shd w:val="clear" w:color="auto" w:fill="auto"/>
          </w:tcPr>
          <w:p w14:paraId="3A0B442F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625" w:type="pct"/>
            <w:shd w:val="clear" w:color="auto" w:fill="auto"/>
          </w:tcPr>
          <w:p w14:paraId="5D439FA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20806B5E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2398C2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A83A6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90015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D602F2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Wykonanie oświetlenia w </w:t>
            </w:r>
            <w:r w:rsidR="00F502FA">
              <w:rPr>
                <w:sz w:val="15"/>
                <w:szCs w:val="15"/>
              </w:rPr>
              <w:t>misiowości</w:t>
            </w:r>
            <w:r>
              <w:rPr>
                <w:sz w:val="15"/>
                <w:szCs w:val="15"/>
              </w:rPr>
              <w:t xml:space="preserve"> Budziszewko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3BE33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88A4F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12 000,00</w:t>
            </w:r>
          </w:p>
        </w:tc>
        <w:tc>
          <w:tcPr>
            <w:tcW w:w="625" w:type="pct"/>
            <w:shd w:val="clear" w:color="auto" w:fill="auto"/>
          </w:tcPr>
          <w:p w14:paraId="2F2EB9AF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10 947,00</w:t>
            </w:r>
          </w:p>
        </w:tc>
        <w:tc>
          <w:tcPr>
            <w:tcW w:w="625" w:type="pct"/>
            <w:shd w:val="clear" w:color="auto" w:fill="auto"/>
          </w:tcPr>
          <w:p w14:paraId="2E962965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91,23%</w:t>
            </w:r>
          </w:p>
        </w:tc>
        <w:tc>
          <w:tcPr>
            <w:tcW w:w="625" w:type="pct"/>
            <w:shd w:val="clear" w:color="auto" w:fill="auto"/>
          </w:tcPr>
          <w:p w14:paraId="51BED1B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084477A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A3C1B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4BC87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56A3F2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Wykonanie przyłączy kanalizacji sanitarnej podciśnieniowej i grawitacyjnej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DC5A8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120 000,00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8997D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280 980,00</w:t>
            </w:r>
          </w:p>
        </w:tc>
        <w:tc>
          <w:tcPr>
            <w:tcW w:w="625" w:type="pct"/>
            <w:shd w:val="clear" w:color="auto" w:fill="auto"/>
          </w:tcPr>
          <w:p w14:paraId="27926EFE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280 975,49</w:t>
            </w:r>
          </w:p>
        </w:tc>
        <w:tc>
          <w:tcPr>
            <w:tcW w:w="625" w:type="pct"/>
            <w:shd w:val="clear" w:color="auto" w:fill="auto"/>
          </w:tcPr>
          <w:p w14:paraId="37B8CAFC" w14:textId="77777777" w:rsidR="00582177" w:rsidRDefault="00F50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474FEEAD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3C31E4F7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DB6EAF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61B35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29083D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Wykonanie zbiorczego systemu kanalizacji sanitarnej w m. Słomowo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2DCF8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150 000,00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7F067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25" w:type="pct"/>
            <w:shd w:val="clear" w:color="auto" w:fill="auto"/>
          </w:tcPr>
          <w:p w14:paraId="0D280BAE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625" w:type="pct"/>
            <w:shd w:val="clear" w:color="auto" w:fill="auto"/>
          </w:tcPr>
          <w:p w14:paraId="5454BCD8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625" w:type="pct"/>
            <w:shd w:val="clear" w:color="auto" w:fill="auto"/>
          </w:tcPr>
          <w:p w14:paraId="51DD91DE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5C60C39F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29A01C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F03DD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8161FB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Wymiana źródeł ciepła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98C43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ABFF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15 000,00</w:t>
            </w:r>
          </w:p>
        </w:tc>
        <w:tc>
          <w:tcPr>
            <w:tcW w:w="625" w:type="pct"/>
            <w:shd w:val="clear" w:color="auto" w:fill="auto"/>
          </w:tcPr>
          <w:p w14:paraId="4D85ABF8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14 790,65</w:t>
            </w:r>
          </w:p>
        </w:tc>
        <w:tc>
          <w:tcPr>
            <w:tcW w:w="625" w:type="pct"/>
            <w:shd w:val="clear" w:color="auto" w:fill="auto"/>
          </w:tcPr>
          <w:p w14:paraId="1C2326FB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98,60%</w:t>
            </w:r>
          </w:p>
        </w:tc>
        <w:tc>
          <w:tcPr>
            <w:tcW w:w="625" w:type="pct"/>
            <w:shd w:val="clear" w:color="auto" w:fill="auto"/>
          </w:tcPr>
          <w:p w14:paraId="0B9B3584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14E25407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3D8D39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5F6AB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90002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8EED36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kopiarki QUADIENT DS - 40i v2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82F29E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6845D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10 000,00</w:t>
            </w:r>
          </w:p>
        </w:tc>
        <w:tc>
          <w:tcPr>
            <w:tcW w:w="625" w:type="pct"/>
            <w:shd w:val="clear" w:color="auto" w:fill="auto"/>
          </w:tcPr>
          <w:p w14:paraId="7F4CDDD0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10 000,00</w:t>
            </w:r>
          </w:p>
        </w:tc>
        <w:tc>
          <w:tcPr>
            <w:tcW w:w="625" w:type="pct"/>
            <w:shd w:val="clear" w:color="auto" w:fill="auto"/>
          </w:tcPr>
          <w:p w14:paraId="42E66D0C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1CF24233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94D67F2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BE5E8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3DD7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90015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891319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lamp solarnych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AE5F7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91AA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12 088,71</w:t>
            </w:r>
          </w:p>
        </w:tc>
        <w:tc>
          <w:tcPr>
            <w:tcW w:w="625" w:type="pct"/>
            <w:shd w:val="clear" w:color="auto" w:fill="auto"/>
          </w:tcPr>
          <w:p w14:paraId="7A431E83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12 088,00</w:t>
            </w:r>
          </w:p>
        </w:tc>
        <w:tc>
          <w:tcPr>
            <w:tcW w:w="625" w:type="pct"/>
            <w:shd w:val="clear" w:color="auto" w:fill="auto"/>
          </w:tcPr>
          <w:p w14:paraId="7BF67369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38B66BAC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41173448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998D2D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C9BE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92109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90D0F6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Adaptacja pomieszczeń po sklepie na magazyn  sołectwo Kaziopole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AD2B5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9 590,92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643E0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9 590,92</w:t>
            </w:r>
          </w:p>
        </w:tc>
        <w:tc>
          <w:tcPr>
            <w:tcW w:w="625" w:type="pct"/>
            <w:shd w:val="clear" w:color="auto" w:fill="auto"/>
          </w:tcPr>
          <w:p w14:paraId="14ACB750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9 584,21</w:t>
            </w:r>
          </w:p>
        </w:tc>
        <w:tc>
          <w:tcPr>
            <w:tcW w:w="625" w:type="pct"/>
            <w:shd w:val="clear" w:color="auto" w:fill="auto"/>
          </w:tcPr>
          <w:p w14:paraId="41013BF3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99,93%</w:t>
            </w:r>
          </w:p>
        </w:tc>
        <w:tc>
          <w:tcPr>
            <w:tcW w:w="625" w:type="pct"/>
            <w:shd w:val="clear" w:color="auto" w:fill="auto"/>
          </w:tcPr>
          <w:p w14:paraId="6765A27B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AB206FF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3D81B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A59E2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B1D845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Budowa placu zabaw w m. Owieczki wraz z ogrodzeniem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C2CA9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E423D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60 000,00</w:t>
            </w:r>
          </w:p>
        </w:tc>
        <w:tc>
          <w:tcPr>
            <w:tcW w:w="625" w:type="pct"/>
            <w:shd w:val="clear" w:color="auto" w:fill="auto"/>
          </w:tcPr>
          <w:p w14:paraId="6B3F75B2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59 754,00</w:t>
            </w:r>
          </w:p>
        </w:tc>
        <w:tc>
          <w:tcPr>
            <w:tcW w:w="625" w:type="pct"/>
            <w:shd w:val="clear" w:color="auto" w:fill="auto"/>
          </w:tcPr>
          <w:p w14:paraId="7C932D43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99,59%</w:t>
            </w:r>
          </w:p>
        </w:tc>
        <w:tc>
          <w:tcPr>
            <w:tcW w:w="625" w:type="pct"/>
            <w:shd w:val="clear" w:color="auto" w:fill="auto"/>
          </w:tcPr>
          <w:p w14:paraId="353C706E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76C8A974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C3591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3D121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EB83DA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Budowa szatni na boisku  wiejskim - etap II Budziszewko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2DFBF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280E4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22 000,00</w:t>
            </w:r>
          </w:p>
        </w:tc>
        <w:tc>
          <w:tcPr>
            <w:tcW w:w="625" w:type="pct"/>
            <w:shd w:val="clear" w:color="auto" w:fill="auto"/>
          </w:tcPr>
          <w:p w14:paraId="4CB92BBC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21 999,70</w:t>
            </w:r>
          </w:p>
        </w:tc>
        <w:tc>
          <w:tcPr>
            <w:tcW w:w="625" w:type="pct"/>
            <w:shd w:val="clear" w:color="auto" w:fill="auto"/>
          </w:tcPr>
          <w:p w14:paraId="76CFB8FD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625" w:type="pct"/>
            <w:shd w:val="clear" w:color="auto" w:fill="auto"/>
          </w:tcPr>
          <w:p w14:paraId="19F8BF1E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54D35B31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19B2E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F0901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D4DC8E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Przebudowa boiska wielofunkcyjnego przy Ośrodku Sportowo Rekreacyjnym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1E2CE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AD2A0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423 644,00</w:t>
            </w:r>
          </w:p>
        </w:tc>
        <w:tc>
          <w:tcPr>
            <w:tcW w:w="625" w:type="pct"/>
            <w:shd w:val="clear" w:color="auto" w:fill="auto"/>
          </w:tcPr>
          <w:p w14:paraId="1D322A7C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  <w:tc>
          <w:tcPr>
            <w:tcW w:w="625" w:type="pct"/>
            <w:shd w:val="clear" w:color="auto" w:fill="auto"/>
          </w:tcPr>
          <w:p w14:paraId="289485A7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0,00%</w:t>
            </w:r>
          </w:p>
        </w:tc>
        <w:tc>
          <w:tcPr>
            <w:tcW w:w="625" w:type="pct"/>
            <w:shd w:val="clear" w:color="auto" w:fill="auto"/>
          </w:tcPr>
          <w:p w14:paraId="64D830C1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03E2C802" w14:textId="77777777" w:rsidTr="00394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5E430A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</w:t>
            </w:r>
          </w:p>
        </w:tc>
        <w:tc>
          <w:tcPr>
            <w:tcW w:w="3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3EA11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92601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B79E24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Rozbudowa i utrzymanie infrastruktury na terenie  boiska, budowa i wyposażenie sanitariatów, montaż monitoringu na boisku - sołectwo Garbatka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3AA55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12 000,00</w:t>
            </w:r>
          </w:p>
        </w:tc>
        <w:tc>
          <w:tcPr>
            <w:tcW w:w="6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E6DC4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12 000,00</w:t>
            </w:r>
          </w:p>
        </w:tc>
        <w:tc>
          <w:tcPr>
            <w:tcW w:w="625" w:type="pct"/>
            <w:shd w:val="clear" w:color="auto" w:fill="auto"/>
          </w:tcPr>
          <w:p w14:paraId="699D03BA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11 984,23</w:t>
            </w:r>
          </w:p>
        </w:tc>
        <w:tc>
          <w:tcPr>
            <w:tcW w:w="625" w:type="pct"/>
            <w:shd w:val="clear" w:color="auto" w:fill="auto"/>
          </w:tcPr>
          <w:p w14:paraId="47A4ED68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99,87%</w:t>
            </w:r>
          </w:p>
        </w:tc>
        <w:tc>
          <w:tcPr>
            <w:tcW w:w="625" w:type="pct"/>
            <w:shd w:val="clear" w:color="auto" w:fill="auto"/>
          </w:tcPr>
          <w:p w14:paraId="1D348BC5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177" w14:paraId="6AB2DB4F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1F941F" w14:textId="77777777" w:rsidR="00582177" w:rsidRDefault="00582177">
            <w:pPr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3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82473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F32700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 wydatki inwestycyjne</w:t>
            </w:r>
          </w:p>
        </w:tc>
        <w:tc>
          <w:tcPr>
            <w:tcW w:w="6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2C2E4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2 142 139,97</w:t>
            </w:r>
          </w:p>
        </w:tc>
        <w:tc>
          <w:tcPr>
            <w:tcW w:w="6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F8164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12 561 200,70</w:t>
            </w:r>
          </w:p>
        </w:tc>
        <w:tc>
          <w:tcPr>
            <w:tcW w:w="625" w:type="pct"/>
            <w:shd w:val="clear" w:color="auto" w:fill="F3F3F4"/>
          </w:tcPr>
          <w:p w14:paraId="0C7AD239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6 278 777,67</w:t>
            </w:r>
          </w:p>
        </w:tc>
        <w:tc>
          <w:tcPr>
            <w:tcW w:w="625" w:type="pct"/>
            <w:shd w:val="clear" w:color="auto" w:fill="F3F3F4"/>
          </w:tcPr>
          <w:p w14:paraId="5EDF8BED" w14:textId="77777777" w:rsidR="00582177" w:rsidRDefault="009258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49,99%</w:t>
            </w:r>
          </w:p>
        </w:tc>
        <w:tc>
          <w:tcPr>
            <w:tcW w:w="625" w:type="pct"/>
            <w:shd w:val="clear" w:color="auto" w:fill="F3F3F4"/>
          </w:tcPr>
          <w:p w14:paraId="4107FE4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</w:p>
        </w:tc>
      </w:tr>
    </w:tbl>
    <w:p w14:paraId="6A9446A7" w14:textId="77777777" w:rsidR="00582177" w:rsidRDefault="00582177">
      <w:pPr>
        <w:pStyle w:val="Legenda"/>
        <w:keepNext/>
        <w:jc w:val="both"/>
      </w:pPr>
    </w:p>
    <w:p w14:paraId="55677685" w14:textId="77777777" w:rsidR="00917E9D" w:rsidRDefault="00917E9D" w:rsidP="00917E9D"/>
    <w:p w14:paraId="7D3A9DD6" w14:textId="77777777" w:rsidR="00917E9D" w:rsidRDefault="00917E9D" w:rsidP="00917E9D"/>
    <w:p w14:paraId="4CC60C8F" w14:textId="77777777" w:rsidR="00917E9D" w:rsidRDefault="00917E9D" w:rsidP="00917E9D"/>
    <w:p w14:paraId="64DCA07D" w14:textId="77777777" w:rsidR="00917E9D" w:rsidRDefault="00917E9D" w:rsidP="00917E9D"/>
    <w:p w14:paraId="7F05D3BE" w14:textId="77777777" w:rsidR="00917E9D" w:rsidRDefault="00917E9D" w:rsidP="00917E9D"/>
    <w:p w14:paraId="1D99154A" w14:textId="77777777" w:rsidR="00394B7C" w:rsidRPr="00917E9D" w:rsidRDefault="00394B7C" w:rsidP="00917E9D"/>
    <w:p w14:paraId="14D275B4" w14:textId="77777777" w:rsidR="001369A2" w:rsidRPr="00394B7C" w:rsidRDefault="00315749" w:rsidP="001369A2">
      <w:pPr>
        <w:pStyle w:val="Legenda"/>
        <w:keepNext/>
        <w:spacing w:after="0"/>
        <w:jc w:val="both"/>
      </w:pPr>
      <w:r>
        <w:lastRenderedPageBreak/>
        <w:t xml:space="preserve"> Wydatki majątkowe budżetu Gminy Rogoźno w 2022 roku wg działów w porównaniu do lat 2020-2021.</w:t>
      </w:r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0" allowOverlap="0" wp14:anchorId="505BA18A" wp14:editId="66511D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635" cy="6089650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 dpi="0"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A283F" w14:textId="77777777" w:rsidR="00582177" w:rsidRDefault="00315749" w:rsidP="007E50AD">
      <w:pPr>
        <w:pStyle w:val="Legenda"/>
        <w:keepNext/>
        <w:jc w:val="both"/>
        <w:sectPr w:rsidR="00582177" w:rsidSect="004E694F">
          <w:pgSz w:w="11906" w:h="16838"/>
          <w:pgMar w:top="993" w:right="1020" w:bottom="992" w:left="1020" w:header="709" w:footer="567" w:gutter="0"/>
          <w:cols w:space="708"/>
        </w:sectPr>
      </w:pPr>
      <w:r>
        <w:t xml:space="preserve"> Struktura wydatków majątkowych wg działów Gminy Rogoźno w 2022 w porównaniu do lat 2020-2021.</w:t>
      </w: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0" allowOverlap="0" wp14:anchorId="50D34C9D" wp14:editId="552F10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 dpi="0"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8656" behindDoc="0" locked="0" layoutInCell="0" allowOverlap="0" wp14:anchorId="09906D8E" wp14:editId="04C79A6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 dpi="0"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0" allowOverlap="0" wp14:anchorId="787C507D" wp14:editId="5428C624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905000" cy="2730500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 dpi="0"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6D905" w14:textId="77777777" w:rsidR="00582177" w:rsidRDefault="001369A2" w:rsidP="0081031C">
      <w:pPr>
        <w:pStyle w:val="Nagwek2"/>
        <w:numPr>
          <w:ilvl w:val="0"/>
          <w:numId w:val="0"/>
        </w:numPr>
        <w:jc w:val="both"/>
      </w:pPr>
      <w:bookmarkStart w:id="35" w:name="_Toc5595675"/>
      <w:r>
        <w:lastRenderedPageBreak/>
        <w:t xml:space="preserve">V. </w:t>
      </w:r>
      <w:r w:rsidR="00315749">
        <w:t>Przychody</w:t>
      </w:r>
      <w:bookmarkEnd w:id="35"/>
      <w:r>
        <w:t xml:space="preserve"> i rozchody</w:t>
      </w:r>
    </w:p>
    <w:p w14:paraId="36207061" w14:textId="77777777" w:rsidR="00582177" w:rsidRDefault="00315749">
      <w:pPr>
        <w:jc w:val="both"/>
      </w:pPr>
      <w:r>
        <w:t>Przychody w 2022 roku zrealizowano w łącznej kwocie 7 793 716,43 zł, (co stanowi 110,69% planu), w tym:</w:t>
      </w:r>
    </w:p>
    <w:p w14:paraId="158411BB" w14:textId="77777777" w:rsidR="00582177" w:rsidRDefault="00315749" w:rsidP="00B04DD2">
      <w:pPr>
        <w:pStyle w:val="Akapitzlist"/>
        <w:numPr>
          <w:ilvl w:val="0"/>
          <w:numId w:val="36"/>
        </w:numPr>
        <w:jc w:val="both"/>
      </w:pPr>
      <w:r>
        <w:t>niewykorzystane środki pieniężne, o których mowa w art. 217 ust. 2 pkt 8 ustawy o finansach publicznych – 1 527 485,98 zł;</w:t>
      </w:r>
    </w:p>
    <w:p w14:paraId="06A8FA45" w14:textId="77777777" w:rsidR="00582177" w:rsidRDefault="00315749" w:rsidP="001369A2">
      <w:pPr>
        <w:pStyle w:val="Akapitzlist"/>
        <w:numPr>
          <w:ilvl w:val="0"/>
          <w:numId w:val="36"/>
        </w:numPr>
        <w:jc w:val="both"/>
      </w:pPr>
      <w:r>
        <w:t>wolne środki, o których mowa w art. 217 ust. 2 pkt 6 ustawy o finansach publicznych – 6 266 230,45 zł.</w:t>
      </w:r>
    </w:p>
    <w:p w14:paraId="1B95D98C" w14:textId="77777777" w:rsidR="00582177" w:rsidRDefault="00315749">
      <w:pPr>
        <w:jc w:val="both"/>
      </w:pPr>
      <w:r>
        <w:t>Rozchody w 2022 roku zrealizowano w łącznej kwocie 2 216 800,00 zł (co stanowi 100,00% planu), w tym:</w:t>
      </w:r>
    </w:p>
    <w:p w14:paraId="5EC79757" w14:textId="77777777" w:rsidR="00582177" w:rsidRDefault="00315749" w:rsidP="00B04DD2">
      <w:pPr>
        <w:pStyle w:val="Akapitzlist"/>
        <w:numPr>
          <w:ilvl w:val="0"/>
          <w:numId w:val="37"/>
        </w:numPr>
        <w:jc w:val="both"/>
      </w:pPr>
      <w:r>
        <w:t>Spłaty kredytów i pożyczek, wykup papierów wartościowych – 2 216 800,00 zł.</w:t>
      </w:r>
    </w:p>
    <w:p w14:paraId="2A05C963" w14:textId="77777777" w:rsidR="00582177" w:rsidRDefault="00315749">
      <w:pPr>
        <w:pStyle w:val="Legenda"/>
        <w:keepNext/>
        <w:jc w:val="both"/>
      </w:pPr>
      <w:r>
        <w:t xml:space="preserve"> Zmiana stanu zadłużenia na koniec 2022 roku w Gminie Rogoźno.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8531"/>
        <w:gridCol w:w="1505"/>
      </w:tblGrid>
      <w:tr w:rsidR="00582177" w14:paraId="568EC16E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0B9A34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27A26B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Wartości</w:t>
            </w:r>
          </w:p>
        </w:tc>
      </w:tr>
      <w:tr w:rsidR="00582177" w14:paraId="6C2ED7ED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9F7BA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Przychody z tytułu kredytów, pożyczek i emisji papierów wartościowych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5724E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582177" w14:paraId="75C65F7D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1E9987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Rozchody z tytułu spłaty kredytów, pożyczek i wykup papierów wartościowych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F4C8C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2 216 800,00</w:t>
            </w:r>
          </w:p>
        </w:tc>
      </w:tr>
      <w:tr w:rsidR="00582177" w14:paraId="3C8A6A1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4A344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Spadek zadłużenia na koniec roku</w:t>
            </w:r>
          </w:p>
        </w:tc>
        <w:tc>
          <w:tcPr>
            <w:tcW w:w="7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C430A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2 216 800,00</w:t>
            </w:r>
          </w:p>
        </w:tc>
      </w:tr>
    </w:tbl>
    <w:p w14:paraId="25154A94" w14:textId="77777777" w:rsidR="00B51297" w:rsidRPr="003E54C1" w:rsidRDefault="00B51297" w:rsidP="00B51297">
      <w:pPr>
        <w:pStyle w:val="Rozdziay"/>
        <w:numPr>
          <w:ilvl w:val="0"/>
          <w:numId w:val="0"/>
        </w:numPr>
        <w:ind w:left="340"/>
        <w:jc w:val="left"/>
        <w:rPr>
          <w:rFonts w:eastAsia="Arial Unicode MS"/>
          <w:sz w:val="16"/>
          <w:szCs w:val="16"/>
        </w:rPr>
      </w:pPr>
      <w:r w:rsidRPr="00B51297">
        <w:rPr>
          <w:sz w:val="20"/>
          <w:szCs w:val="20"/>
        </w:rPr>
        <w:t>Plan i wykonanie prz</w:t>
      </w:r>
      <w:r>
        <w:rPr>
          <w:sz w:val="20"/>
          <w:szCs w:val="20"/>
        </w:rPr>
        <w:t xml:space="preserve">ychodów i rozchodów związanych </w:t>
      </w:r>
      <w:r w:rsidRPr="00B51297">
        <w:rPr>
          <w:sz w:val="20"/>
          <w:szCs w:val="20"/>
        </w:rPr>
        <w:t xml:space="preserve">z rozdysponowaniem nadwyżki budżetowej </w:t>
      </w:r>
      <w:r w:rsidR="0008169F">
        <w:rPr>
          <w:sz w:val="20"/>
          <w:szCs w:val="20"/>
        </w:rPr>
        <w:t xml:space="preserve">   w 2022</w:t>
      </w:r>
      <w:r w:rsidRPr="00B51297">
        <w:rPr>
          <w:sz w:val="20"/>
          <w:szCs w:val="20"/>
        </w:rPr>
        <w:t xml:space="preserve"> </w:t>
      </w:r>
      <w:r w:rsidRPr="003E54C1">
        <w:rPr>
          <w:sz w:val="16"/>
          <w:szCs w:val="16"/>
        </w:rPr>
        <w:t>roku</w:t>
      </w:r>
    </w:p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67"/>
        <w:gridCol w:w="2409"/>
        <w:gridCol w:w="1560"/>
        <w:gridCol w:w="1417"/>
        <w:gridCol w:w="1559"/>
        <w:gridCol w:w="1366"/>
        <w:gridCol w:w="776"/>
      </w:tblGrid>
      <w:tr w:rsidR="00B51297" w:rsidRPr="003E54C1" w14:paraId="13323BC1" w14:textId="77777777" w:rsidTr="00B51297">
        <w:trPr>
          <w:trHeight w:val="746"/>
          <w:tblHeader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ACF28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FEA2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§</w:t>
            </w:r>
          </w:p>
        </w:tc>
        <w:tc>
          <w:tcPr>
            <w:tcW w:w="24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BA632A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Wyszczególnienie źródeł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F7B4C0D" w14:textId="77777777" w:rsidR="00B51297" w:rsidRPr="003E54C1" w:rsidRDefault="00B51297" w:rsidP="000816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Plan na</w:t>
            </w:r>
            <w:r w:rsidR="0008169F" w:rsidRPr="003E54C1">
              <w:rPr>
                <w:rFonts w:ascii="Arial" w:hAnsi="Arial" w:cs="Arial"/>
                <w:sz w:val="16"/>
                <w:szCs w:val="16"/>
              </w:rPr>
              <w:t xml:space="preserve"> 2022</w:t>
            </w:r>
            <w:r w:rsidRPr="003E54C1">
              <w:rPr>
                <w:rFonts w:ascii="Arial" w:hAnsi="Arial" w:cs="Arial"/>
                <w:sz w:val="16"/>
                <w:szCs w:val="16"/>
              </w:rPr>
              <w:t xml:space="preserve"> rok</w:t>
            </w:r>
          </w:p>
        </w:tc>
        <w:tc>
          <w:tcPr>
            <w:tcW w:w="29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8216A0F" w14:textId="77777777" w:rsidR="00B51297" w:rsidRPr="003E54C1" w:rsidRDefault="00B51297" w:rsidP="000816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Wykonanie na 31.</w:t>
            </w:r>
            <w:r w:rsidR="0008169F" w:rsidRPr="003E54C1">
              <w:rPr>
                <w:rFonts w:ascii="Arial" w:hAnsi="Arial" w:cs="Arial"/>
                <w:sz w:val="16"/>
                <w:szCs w:val="16"/>
              </w:rPr>
              <w:t>12.2022</w:t>
            </w:r>
            <w:r w:rsidRPr="003E54C1">
              <w:rPr>
                <w:rFonts w:ascii="Arial" w:hAnsi="Arial" w:cs="Arial"/>
                <w:sz w:val="16"/>
                <w:szCs w:val="16"/>
              </w:rPr>
              <w:t>r.</w:t>
            </w:r>
          </w:p>
        </w:tc>
        <w:tc>
          <w:tcPr>
            <w:tcW w:w="7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4EEAB66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% wykonania</w:t>
            </w:r>
          </w:p>
        </w:tc>
      </w:tr>
      <w:tr w:rsidR="00B51297" w:rsidRPr="003E54C1" w14:paraId="2C98D207" w14:textId="77777777" w:rsidTr="00B51297">
        <w:trPr>
          <w:trHeight w:val="746"/>
          <w:tblHeader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2B0A79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3D6FA4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F0BC71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4167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Przychody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2BB3C1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Rozchody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BDAD1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Przychody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64662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Rozchody</w:t>
            </w:r>
          </w:p>
        </w:tc>
        <w:tc>
          <w:tcPr>
            <w:tcW w:w="7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14:paraId="4167223A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1297" w:rsidRPr="003E54C1" w14:paraId="505F7A39" w14:textId="77777777" w:rsidTr="00B51297">
        <w:trPr>
          <w:trHeight w:val="74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E30E7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7105F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BC922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 xml:space="preserve">Spłata otrzymanych krajowych kredytów </w:t>
            </w:r>
            <w:r w:rsidRPr="003E54C1">
              <w:rPr>
                <w:rFonts w:ascii="Arial" w:hAnsi="Arial" w:cs="Arial"/>
                <w:sz w:val="16"/>
                <w:szCs w:val="16"/>
              </w:rPr>
              <w:br/>
              <w:t>(Bank Pocztowy)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FCECD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7FD8A2E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419.800,00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AE7E5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B8F0639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419.800,00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8EE7DDD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</w:tr>
      <w:tr w:rsidR="00B51297" w:rsidRPr="003E54C1" w14:paraId="22A8A4C5" w14:textId="77777777" w:rsidTr="003E54C1">
        <w:trPr>
          <w:trHeight w:val="47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0CEF8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1005F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81527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Spłata otrzymanych krajowych kredytów (BS)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04E6F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28DED4A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4F831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A422E24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7F0F9B6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</w:tr>
      <w:tr w:rsidR="00B51297" w:rsidRPr="003E54C1" w14:paraId="6C51109D" w14:textId="77777777" w:rsidTr="003E54C1">
        <w:trPr>
          <w:trHeight w:val="583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5D163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EA92B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CA72C" w14:textId="77777777" w:rsidR="00B51297" w:rsidRPr="003E54C1" w:rsidRDefault="00B51297" w:rsidP="00641842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E54C1">
              <w:rPr>
                <w:rFonts w:ascii="Arial" w:hAnsi="Arial" w:cs="Arial"/>
                <w:color w:val="auto"/>
                <w:sz w:val="16"/>
                <w:szCs w:val="16"/>
              </w:rPr>
              <w:t xml:space="preserve">Spłata otrzymanych krajowych </w:t>
            </w:r>
            <w:r w:rsidR="00641842" w:rsidRPr="003E54C1">
              <w:rPr>
                <w:rFonts w:ascii="Arial" w:hAnsi="Arial" w:cs="Arial"/>
                <w:color w:val="auto"/>
                <w:sz w:val="16"/>
                <w:szCs w:val="16"/>
              </w:rPr>
              <w:t>kredytów</w:t>
            </w:r>
            <w:r w:rsidR="00641842" w:rsidRPr="003E54C1">
              <w:rPr>
                <w:rFonts w:ascii="Arial" w:hAnsi="Arial" w:cs="Arial"/>
                <w:color w:val="auto"/>
                <w:sz w:val="16"/>
                <w:szCs w:val="16"/>
              </w:rPr>
              <w:br/>
              <w:t>(BGK</w:t>
            </w:r>
            <w:r w:rsidRPr="003E54C1">
              <w:rPr>
                <w:rFonts w:ascii="Arial" w:hAnsi="Arial" w:cs="Arial"/>
                <w:color w:val="auto"/>
                <w:sz w:val="16"/>
                <w:szCs w:val="16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60093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0A0ED14" w14:textId="77777777" w:rsidR="00B51297" w:rsidRPr="003E54C1" w:rsidRDefault="00641842" w:rsidP="00B51297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E54C1">
              <w:rPr>
                <w:rFonts w:ascii="Arial" w:hAnsi="Arial" w:cs="Arial"/>
                <w:color w:val="auto"/>
                <w:sz w:val="16"/>
                <w:szCs w:val="16"/>
              </w:rPr>
              <w:t>400</w:t>
            </w:r>
            <w:r w:rsidR="00B51297" w:rsidRPr="003E54C1">
              <w:rPr>
                <w:rFonts w:ascii="Arial" w:hAnsi="Arial" w:cs="Arial"/>
                <w:color w:val="auto"/>
                <w:sz w:val="16"/>
                <w:szCs w:val="16"/>
              </w:rPr>
              <w:t>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404C4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D278747" w14:textId="77777777" w:rsidR="00B51297" w:rsidRPr="003E54C1" w:rsidRDefault="00641842" w:rsidP="00B51297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E54C1">
              <w:rPr>
                <w:rFonts w:ascii="Arial" w:hAnsi="Arial" w:cs="Arial"/>
                <w:color w:val="auto"/>
                <w:sz w:val="16"/>
                <w:szCs w:val="16"/>
              </w:rPr>
              <w:t>400</w:t>
            </w:r>
            <w:r w:rsidR="00B51297" w:rsidRPr="003E54C1">
              <w:rPr>
                <w:rFonts w:ascii="Arial" w:hAnsi="Arial" w:cs="Arial"/>
                <w:color w:val="auto"/>
                <w:sz w:val="16"/>
                <w:szCs w:val="16"/>
              </w:rPr>
              <w:t>.000,00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07D91DA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E54C1">
              <w:rPr>
                <w:rFonts w:ascii="Arial" w:hAnsi="Arial" w:cs="Arial"/>
                <w:color w:val="auto"/>
                <w:sz w:val="16"/>
                <w:szCs w:val="16"/>
              </w:rPr>
              <w:t>100,00</w:t>
            </w:r>
          </w:p>
        </w:tc>
      </w:tr>
      <w:tr w:rsidR="00641842" w:rsidRPr="003E54C1" w14:paraId="1F338539" w14:textId="77777777" w:rsidTr="003E54C1">
        <w:trPr>
          <w:trHeight w:val="638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74E9E" w14:textId="77777777" w:rsidR="00641842" w:rsidRPr="003E54C1" w:rsidRDefault="003E54C1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00B3F" w14:textId="77777777" w:rsidR="00641842" w:rsidRPr="003E54C1" w:rsidRDefault="00641842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C2F80" w14:textId="77777777" w:rsidR="00641842" w:rsidRPr="003E54C1" w:rsidRDefault="00641842" w:rsidP="00B51297">
            <w:pPr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color w:val="auto"/>
                <w:sz w:val="16"/>
                <w:szCs w:val="16"/>
              </w:rPr>
              <w:t>Spłata otrzymanych krajowych kredytów</w:t>
            </w:r>
            <w:r w:rsidRPr="003E54C1">
              <w:rPr>
                <w:rFonts w:ascii="Arial" w:hAnsi="Arial" w:cs="Arial"/>
                <w:color w:val="auto"/>
                <w:sz w:val="16"/>
                <w:szCs w:val="16"/>
              </w:rPr>
              <w:br/>
              <w:t>(BGK)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72382" w14:textId="77777777" w:rsidR="00641842" w:rsidRPr="003E54C1" w:rsidRDefault="00641842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869FC2E" w14:textId="77777777" w:rsidR="00641842" w:rsidRPr="003E54C1" w:rsidRDefault="00641842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735.000,00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C5543" w14:textId="77777777" w:rsidR="00641842" w:rsidRPr="003E54C1" w:rsidRDefault="00641842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F5FE267" w14:textId="77777777" w:rsidR="00641842" w:rsidRPr="003E54C1" w:rsidRDefault="00641842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735.000,00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7D5505" w14:textId="77777777" w:rsidR="00641842" w:rsidRPr="003E54C1" w:rsidRDefault="00641842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</w:tr>
      <w:tr w:rsidR="00B51297" w:rsidRPr="003E54C1" w14:paraId="7E1521E7" w14:textId="77777777" w:rsidTr="003E54C1">
        <w:trPr>
          <w:trHeight w:val="53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A9E79" w14:textId="77777777" w:rsidR="00B51297" w:rsidRPr="003E54C1" w:rsidRDefault="003E54C1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E355D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20D78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Spłata otrzymanej pożyczki</w:t>
            </w:r>
          </w:p>
          <w:p w14:paraId="5F4BA8E2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(WFOŚ i GW)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ABC57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F38586D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400.000,00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5537E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480F964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400.000,00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2EC4B64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</w:tr>
      <w:tr w:rsidR="00B51297" w:rsidRPr="003E54C1" w14:paraId="75AAD302" w14:textId="77777777" w:rsidTr="00B51297">
        <w:trPr>
          <w:trHeight w:val="74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28E50" w14:textId="77777777" w:rsidR="00B51297" w:rsidRPr="003E54C1" w:rsidRDefault="003E54C1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A3C0C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E7FE8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Spłata otrzymanych krajowych kredytów (BS)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DE889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48E8FFB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137.000,00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68393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2626DC0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137.000,00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519464D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</w:tr>
      <w:tr w:rsidR="00B51297" w:rsidRPr="0068616D" w14:paraId="198A1FEF" w14:textId="77777777" w:rsidTr="00B51297">
        <w:trPr>
          <w:trHeight w:val="74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DE82B" w14:textId="77777777" w:rsidR="00B51297" w:rsidRPr="003E54C1" w:rsidRDefault="003E54C1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07796" w14:textId="77777777" w:rsidR="00B51297" w:rsidRPr="003E54C1" w:rsidRDefault="00B51297" w:rsidP="003E54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9</w:t>
            </w:r>
            <w:r w:rsidR="003E54C1" w:rsidRPr="003E54C1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97A5" w14:textId="77777777" w:rsidR="00B51297" w:rsidRPr="003E54C1" w:rsidRDefault="003E54C1" w:rsidP="00B51297">
            <w:pPr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Przychody jednostek samorządu terytorialnego z niewykorzystanych środków pieniężnych na rachunku bieżącym, wynikające z rozliczenia dochodów i wydatków nimi finansowanych związanych ze szczególnymi zasadami wykonania budżetu określonymi w odrębnych ustawach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E9332" w14:textId="77777777" w:rsidR="00B51297" w:rsidRPr="003E54C1" w:rsidRDefault="003E54C1" w:rsidP="003E54C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  <w:r w:rsidRPr="003E54C1">
              <w:rPr>
                <w:rFonts w:ascii="Arial" w:hAnsi="Arial" w:cs="Arial"/>
                <w:sz w:val="16"/>
                <w:szCs w:val="16"/>
              </w:rPr>
              <w:t>227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  <w:r w:rsidRPr="003E54C1">
              <w:rPr>
                <w:rFonts w:ascii="Arial" w:hAnsi="Arial" w:cs="Arial"/>
                <w:sz w:val="16"/>
                <w:szCs w:val="16"/>
              </w:rPr>
              <w:t>485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,</w:t>
            </w:r>
            <w:r w:rsidRPr="003E54C1"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F1C18D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16A3" w14:textId="77777777" w:rsidR="00B51297" w:rsidRPr="003E54C1" w:rsidRDefault="003E54C1" w:rsidP="003E54C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  <w:r w:rsidRPr="003E54C1">
              <w:rPr>
                <w:rFonts w:ascii="Arial" w:hAnsi="Arial" w:cs="Arial"/>
                <w:sz w:val="16"/>
                <w:szCs w:val="16"/>
              </w:rPr>
              <w:t>527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  <w:r w:rsidRPr="003E54C1">
              <w:rPr>
                <w:rFonts w:ascii="Arial" w:hAnsi="Arial" w:cs="Arial"/>
                <w:sz w:val="16"/>
                <w:szCs w:val="16"/>
              </w:rPr>
              <w:t>485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,</w:t>
            </w:r>
            <w:r w:rsidRPr="003E54C1"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FC051F2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0146597" w14:textId="77777777" w:rsidR="00B51297" w:rsidRPr="003E54C1" w:rsidRDefault="003E54C1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124,44%</w:t>
            </w:r>
          </w:p>
        </w:tc>
      </w:tr>
      <w:tr w:rsidR="00B51297" w:rsidRPr="0068616D" w14:paraId="2FB33ED4" w14:textId="77777777" w:rsidTr="00B51297">
        <w:trPr>
          <w:trHeight w:val="74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7D1A3" w14:textId="77777777" w:rsidR="00B51297" w:rsidRPr="003E54C1" w:rsidRDefault="00B51297" w:rsidP="00B512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254CC" w14:textId="77777777" w:rsidR="00B51297" w:rsidRPr="003E54C1" w:rsidRDefault="00B51297" w:rsidP="003E54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95</w:t>
            </w:r>
            <w:r w:rsidR="003E54C1" w:rsidRPr="003E54C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BF63F" w14:textId="77777777" w:rsidR="00B51297" w:rsidRPr="003E54C1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Przychody z tytułu innych rozliczeń krajowych                    (wolne środki)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28417" w14:textId="77777777" w:rsidR="00B51297" w:rsidRPr="003E54C1" w:rsidRDefault="003E54C1" w:rsidP="003E54C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5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  <w:r w:rsidRPr="003E54C1">
              <w:rPr>
                <w:rFonts w:ascii="Arial" w:hAnsi="Arial" w:cs="Arial"/>
                <w:sz w:val="16"/>
                <w:szCs w:val="16"/>
              </w:rPr>
              <w:t>813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  <w:r w:rsidRPr="003E54C1">
              <w:rPr>
                <w:rFonts w:ascii="Arial" w:hAnsi="Arial" w:cs="Arial"/>
                <w:sz w:val="16"/>
                <w:szCs w:val="16"/>
              </w:rPr>
              <w:t>521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,</w:t>
            </w:r>
            <w:r w:rsidRPr="003E54C1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8A2187B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21460" w14:textId="77777777" w:rsidR="00B51297" w:rsidRPr="003E54C1" w:rsidRDefault="003E54C1" w:rsidP="003E54C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6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  <w:r w:rsidRPr="003E54C1">
              <w:rPr>
                <w:rFonts w:ascii="Arial" w:hAnsi="Arial" w:cs="Arial"/>
                <w:sz w:val="16"/>
                <w:szCs w:val="16"/>
              </w:rPr>
              <w:t>266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.</w:t>
            </w:r>
            <w:r w:rsidRPr="003E54C1">
              <w:rPr>
                <w:rFonts w:ascii="Arial" w:hAnsi="Arial" w:cs="Arial"/>
                <w:sz w:val="16"/>
                <w:szCs w:val="16"/>
              </w:rPr>
              <w:t>230</w:t>
            </w:r>
            <w:r w:rsidR="00B51297" w:rsidRPr="003E54C1">
              <w:rPr>
                <w:rFonts w:ascii="Arial" w:hAnsi="Arial" w:cs="Arial"/>
                <w:sz w:val="16"/>
                <w:szCs w:val="16"/>
              </w:rPr>
              <w:t>,</w:t>
            </w:r>
            <w:r w:rsidRPr="003E54C1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824B277" w14:textId="77777777" w:rsidR="00B51297" w:rsidRPr="003E54C1" w:rsidRDefault="00B51297" w:rsidP="00B5129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2DF685A" w14:textId="77777777" w:rsidR="00B51297" w:rsidRPr="003E54C1" w:rsidRDefault="00B51297" w:rsidP="003E54C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E54C1">
              <w:rPr>
                <w:rFonts w:ascii="Arial" w:hAnsi="Arial" w:cs="Arial"/>
                <w:sz w:val="16"/>
                <w:szCs w:val="16"/>
              </w:rPr>
              <w:t>1</w:t>
            </w:r>
            <w:r w:rsidR="003E54C1" w:rsidRPr="003E54C1">
              <w:rPr>
                <w:rFonts w:ascii="Arial" w:hAnsi="Arial" w:cs="Arial"/>
                <w:sz w:val="16"/>
                <w:szCs w:val="16"/>
              </w:rPr>
              <w:t>07</w:t>
            </w:r>
            <w:r w:rsidRPr="003E54C1">
              <w:rPr>
                <w:rFonts w:ascii="Arial" w:hAnsi="Arial" w:cs="Arial"/>
                <w:sz w:val="16"/>
                <w:szCs w:val="16"/>
              </w:rPr>
              <w:t>,</w:t>
            </w:r>
            <w:r w:rsidR="003E54C1" w:rsidRPr="003E54C1">
              <w:rPr>
                <w:rFonts w:ascii="Arial" w:hAnsi="Arial" w:cs="Arial"/>
                <w:sz w:val="16"/>
                <w:szCs w:val="16"/>
              </w:rPr>
              <w:t>79%</w:t>
            </w:r>
          </w:p>
        </w:tc>
      </w:tr>
      <w:tr w:rsidR="00B51297" w:rsidRPr="0068616D" w14:paraId="6965D678" w14:textId="77777777" w:rsidTr="00B51297">
        <w:trPr>
          <w:trHeight w:val="45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0A7E27B5" w14:textId="77777777" w:rsidR="00B51297" w:rsidRPr="0068616D" w:rsidRDefault="00B51297" w:rsidP="00B51297">
            <w:pPr>
              <w:jc w:val="right"/>
              <w:rPr>
                <w:rFonts w:ascii="Arial" w:hAnsi="Arial" w:cs="Arial"/>
              </w:rPr>
            </w:pPr>
            <w:r w:rsidRPr="0068616D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24C5F251" w14:textId="77777777" w:rsidR="00B51297" w:rsidRPr="0068616D" w:rsidRDefault="00B51297" w:rsidP="00B51297">
            <w:pPr>
              <w:jc w:val="right"/>
              <w:rPr>
                <w:rFonts w:ascii="Arial" w:hAnsi="Arial" w:cs="Arial"/>
              </w:rPr>
            </w:pPr>
            <w:r w:rsidRPr="0068616D">
              <w:rPr>
                <w:rFonts w:ascii="Arial" w:hAnsi="Arial" w:cs="Arial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58EDE3AB" w14:textId="77777777" w:rsidR="00B51297" w:rsidRPr="0068616D" w:rsidRDefault="00B51297" w:rsidP="00B51297">
            <w:pPr>
              <w:jc w:val="right"/>
              <w:rPr>
                <w:rFonts w:ascii="Arial" w:hAnsi="Arial" w:cs="Arial"/>
              </w:rPr>
            </w:pPr>
            <w:r w:rsidRPr="0068616D">
              <w:rPr>
                <w:rFonts w:ascii="Arial" w:hAnsi="Arial" w:cs="Arial"/>
              </w:rPr>
              <w:t>RAZEM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3943F395" w14:textId="77777777" w:rsidR="00B51297" w:rsidRPr="0068616D" w:rsidRDefault="00B51297" w:rsidP="003E54C1">
            <w:pPr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7.</w:t>
            </w:r>
            <w:r w:rsidR="003E54C1">
              <w:rPr>
                <w:rFonts w:ascii="Arial" w:hAnsi="Arial" w:cs="Arial"/>
                <w:szCs w:val="20"/>
              </w:rPr>
              <w:t>041</w:t>
            </w:r>
            <w:r>
              <w:rPr>
                <w:rFonts w:ascii="Arial" w:hAnsi="Arial" w:cs="Arial"/>
                <w:szCs w:val="20"/>
              </w:rPr>
              <w:t>.</w:t>
            </w:r>
            <w:r w:rsidR="003E54C1">
              <w:rPr>
                <w:rFonts w:ascii="Arial" w:hAnsi="Arial" w:cs="Arial"/>
                <w:szCs w:val="20"/>
              </w:rPr>
              <w:t>007</w:t>
            </w:r>
            <w:r>
              <w:rPr>
                <w:rFonts w:ascii="Arial" w:hAnsi="Arial" w:cs="Arial"/>
                <w:szCs w:val="20"/>
              </w:rPr>
              <w:t>,</w:t>
            </w:r>
            <w:r w:rsidR="003E54C1">
              <w:rPr>
                <w:rFonts w:ascii="Arial" w:hAnsi="Arial" w:cs="Arial"/>
                <w:szCs w:val="20"/>
              </w:rPr>
              <w:t>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14:paraId="7EE47A82" w14:textId="77777777" w:rsidR="00B51297" w:rsidRPr="0068616D" w:rsidRDefault="003E54C1" w:rsidP="003E54C1">
            <w:pPr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  <w:r w:rsidR="00B5129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216</w:t>
            </w:r>
            <w:r w:rsidR="00B51297">
              <w:rPr>
                <w:rFonts w:ascii="Arial" w:hAnsi="Arial" w:cs="Arial"/>
                <w:szCs w:val="20"/>
              </w:rPr>
              <w:t>.800,00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1E3CD633" w14:textId="77777777" w:rsidR="00B51297" w:rsidRPr="0068616D" w:rsidRDefault="00B51297" w:rsidP="003E54C1">
            <w:pPr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7.</w:t>
            </w:r>
            <w:r w:rsidR="003E54C1">
              <w:rPr>
                <w:rFonts w:ascii="Arial" w:hAnsi="Arial" w:cs="Arial"/>
                <w:szCs w:val="20"/>
              </w:rPr>
              <w:t>793</w:t>
            </w:r>
            <w:r>
              <w:rPr>
                <w:rFonts w:ascii="Arial" w:hAnsi="Arial" w:cs="Arial"/>
                <w:szCs w:val="20"/>
              </w:rPr>
              <w:t>.</w:t>
            </w:r>
            <w:r w:rsidR="003E54C1">
              <w:rPr>
                <w:rFonts w:ascii="Arial" w:hAnsi="Arial" w:cs="Arial"/>
                <w:szCs w:val="20"/>
              </w:rPr>
              <w:t>716</w:t>
            </w:r>
            <w:r>
              <w:rPr>
                <w:rFonts w:ascii="Arial" w:hAnsi="Arial" w:cs="Arial"/>
                <w:szCs w:val="20"/>
              </w:rPr>
              <w:t>,</w:t>
            </w:r>
            <w:r w:rsidR="003E54C1">
              <w:rPr>
                <w:rFonts w:ascii="Arial" w:hAnsi="Arial" w:cs="Arial"/>
                <w:szCs w:val="20"/>
              </w:rPr>
              <w:t>43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14:paraId="1EF21781" w14:textId="77777777" w:rsidR="00B51297" w:rsidRPr="0068616D" w:rsidRDefault="003E54C1" w:rsidP="003E54C1">
            <w:pPr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  <w:r w:rsidR="00B5129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216</w:t>
            </w:r>
            <w:r w:rsidR="00B51297">
              <w:rPr>
                <w:rFonts w:ascii="Arial" w:hAnsi="Arial" w:cs="Arial"/>
                <w:szCs w:val="20"/>
              </w:rPr>
              <w:t>.800,00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14:paraId="487C7373" w14:textId="77777777" w:rsidR="00B51297" w:rsidRPr="0068616D" w:rsidRDefault="00B51297" w:rsidP="00B51297">
            <w:pPr>
              <w:jc w:val="center"/>
              <w:rPr>
                <w:rFonts w:ascii="Arial" w:hAnsi="Arial" w:cs="Arial"/>
                <w:szCs w:val="20"/>
              </w:rPr>
            </w:pPr>
            <w:r w:rsidRPr="0068616D">
              <w:rPr>
                <w:rFonts w:ascii="Arial" w:hAnsi="Arial" w:cs="Arial"/>
                <w:szCs w:val="20"/>
              </w:rPr>
              <w:t>x</w:t>
            </w:r>
          </w:p>
        </w:tc>
      </w:tr>
      <w:tr w:rsidR="00B51297" w:rsidRPr="0068616D" w14:paraId="234E7EA7" w14:textId="77777777" w:rsidTr="00B51297">
        <w:trPr>
          <w:trHeight w:val="528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02E1B5AE" w14:textId="77777777" w:rsidR="00B51297" w:rsidRPr="0068616D" w:rsidRDefault="00B51297" w:rsidP="00B51297">
            <w:pPr>
              <w:jc w:val="right"/>
              <w:rPr>
                <w:rFonts w:ascii="Arial" w:hAnsi="Arial" w:cs="Arial"/>
              </w:rPr>
            </w:pPr>
            <w:r w:rsidRPr="0068616D">
              <w:rPr>
                <w:rFonts w:ascii="Arial" w:hAnsi="Arial" w:cs="Arial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28037FE5" w14:textId="77777777" w:rsidR="00B51297" w:rsidRPr="0068616D" w:rsidRDefault="00B51297" w:rsidP="00B51297">
            <w:pPr>
              <w:jc w:val="right"/>
              <w:rPr>
                <w:rFonts w:ascii="Arial" w:hAnsi="Arial" w:cs="Arial"/>
              </w:rPr>
            </w:pPr>
            <w:r w:rsidRPr="0068616D">
              <w:rPr>
                <w:rFonts w:ascii="Arial" w:hAnsi="Arial" w:cs="Arial"/>
              </w:rPr>
              <w:t> 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294E4A10" w14:textId="77777777" w:rsidR="00B51297" w:rsidRPr="0068616D" w:rsidRDefault="00B51297" w:rsidP="00B51297">
            <w:pPr>
              <w:rPr>
                <w:rFonts w:ascii="Arial" w:hAnsi="Arial" w:cs="Arial"/>
              </w:rPr>
            </w:pPr>
            <w:r w:rsidRPr="0068616D">
              <w:rPr>
                <w:rFonts w:ascii="Arial" w:hAnsi="Arial" w:cs="Arial"/>
              </w:rPr>
              <w:t>OGÓŁEM:</w:t>
            </w:r>
          </w:p>
          <w:p w14:paraId="3B7C1870" w14:textId="77777777" w:rsidR="00B51297" w:rsidRPr="0068616D" w:rsidRDefault="00B51297" w:rsidP="00B51297">
            <w:pPr>
              <w:rPr>
                <w:rFonts w:ascii="Arial" w:hAnsi="Arial" w:cs="Arial"/>
              </w:rPr>
            </w:pPr>
            <w:r w:rsidRPr="0068616D">
              <w:rPr>
                <w:rFonts w:ascii="Arial" w:hAnsi="Arial" w:cs="Arial"/>
              </w:rPr>
              <w:t>(finansowanie)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vAlign w:val="center"/>
          </w:tcPr>
          <w:p w14:paraId="22C24540" w14:textId="77777777" w:rsidR="00B51297" w:rsidRPr="0068616D" w:rsidRDefault="003E54C1" w:rsidP="003E54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  <w:r w:rsidR="00B5129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824</w:t>
            </w:r>
            <w:r w:rsidR="00B5129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207</w:t>
            </w:r>
            <w:r w:rsidR="00B51297">
              <w:rPr>
                <w:rFonts w:ascii="Arial" w:hAnsi="Arial" w:cs="Arial"/>
                <w:szCs w:val="20"/>
              </w:rPr>
              <w:t>,</w:t>
            </w:r>
            <w:r>
              <w:rPr>
                <w:rFonts w:ascii="Arial" w:hAnsi="Arial" w:cs="Arial"/>
                <w:szCs w:val="20"/>
              </w:rPr>
              <w:t>43</w:t>
            </w:r>
          </w:p>
        </w:tc>
        <w:tc>
          <w:tcPr>
            <w:tcW w:w="29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vAlign w:val="center"/>
          </w:tcPr>
          <w:p w14:paraId="11E76372" w14:textId="77777777" w:rsidR="00B51297" w:rsidRPr="0068616D" w:rsidRDefault="00B51297" w:rsidP="003E54C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5.</w:t>
            </w:r>
            <w:r w:rsidR="003E54C1">
              <w:rPr>
                <w:rFonts w:ascii="Arial" w:hAnsi="Arial" w:cs="Arial"/>
                <w:szCs w:val="20"/>
              </w:rPr>
              <w:t>576</w:t>
            </w:r>
            <w:r>
              <w:rPr>
                <w:rFonts w:ascii="Arial" w:hAnsi="Arial" w:cs="Arial"/>
                <w:szCs w:val="20"/>
              </w:rPr>
              <w:t>.</w:t>
            </w:r>
            <w:r w:rsidR="003E54C1">
              <w:rPr>
                <w:rFonts w:ascii="Arial" w:hAnsi="Arial" w:cs="Arial"/>
                <w:szCs w:val="20"/>
              </w:rPr>
              <w:t>916</w:t>
            </w:r>
            <w:r>
              <w:rPr>
                <w:rFonts w:ascii="Arial" w:hAnsi="Arial" w:cs="Arial"/>
                <w:szCs w:val="20"/>
              </w:rPr>
              <w:t>,</w:t>
            </w:r>
            <w:r w:rsidR="003E54C1">
              <w:rPr>
                <w:rFonts w:ascii="Arial" w:hAnsi="Arial" w:cs="Arial"/>
                <w:szCs w:val="20"/>
              </w:rPr>
              <w:t>43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14:paraId="74DED2EB" w14:textId="77777777" w:rsidR="00B51297" w:rsidRPr="0068616D" w:rsidRDefault="00B51297" w:rsidP="00B51297">
            <w:pPr>
              <w:jc w:val="center"/>
              <w:rPr>
                <w:rFonts w:ascii="Arial" w:hAnsi="Arial" w:cs="Arial"/>
              </w:rPr>
            </w:pPr>
            <w:r w:rsidRPr="0068616D">
              <w:rPr>
                <w:rFonts w:ascii="Arial" w:hAnsi="Arial" w:cs="Arial"/>
              </w:rPr>
              <w:t>x</w:t>
            </w:r>
          </w:p>
        </w:tc>
      </w:tr>
    </w:tbl>
    <w:p w14:paraId="155D9B1F" w14:textId="77777777" w:rsidR="00B51297" w:rsidRPr="0068616D" w:rsidRDefault="00B51297" w:rsidP="00B51297">
      <w:pPr>
        <w:jc w:val="both"/>
        <w:rPr>
          <w:rFonts w:ascii="Arial" w:eastAsia="Arial Unicode MS" w:hAnsi="Arial" w:cs="Arial"/>
        </w:rPr>
      </w:pPr>
    </w:p>
    <w:p w14:paraId="4314AE8E" w14:textId="77777777" w:rsidR="00B51297" w:rsidRDefault="00B51297" w:rsidP="00B51297">
      <w:pPr>
        <w:spacing w:line="360" w:lineRule="auto"/>
        <w:ind w:left="340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W trakcie roku budżetowego wprowadzono wolne środki jako nadwyżkę środków pieniężnych </w:t>
      </w:r>
      <w:r>
        <w:rPr>
          <w:rFonts w:ascii="Arial" w:eastAsia="Arial Unicode MS" w:hAnsi="Arial" w:cs="Arial"/>
        </w:rPr>
        <w:br/>
        <w:t xml:space="preserve">na rachunku bieżącym budżetu, wynikających z rozliczeń kredytów i pożyczek z lat ubiegłych </w:t>
      </w:r>
      <w:r>
        <w:rPr>
          <w:rFonts w:ascii="Arial" w:eastAsia="Arial Unicode MS" w:hAnsi="Arial" w:cs="Arial"/>
        </w:rPr>
        <w:br/>
        <w:t>na sfi</w:t>
      </w:r>
      <w:r w:rsidR="0008169F">
        <w:rPr>
          <w:rFonts w:ascii="Arial" w:eastAsia="Arial Unicode MS" w:hAnsi="Arial" w:cs="Arial"/>
        </w:rPr>
        <w:t>nansowanie rozchodów budżetu 2022</w:t>
      </w:r>
      <w:r>
        <w:rPr>
          <w:rFonts w:ascii="Arial" w:eastAsia="Arial Unicode MS" w:hAnsi="Arial" w:cs="Arial"/>
        </w:rPr>
        <w:t xml:space="preserve"> roku w kwocie </w:t>
      </w:r>
      <w:r w:rsidR="003E54C1" w:rsidRPr="003E54C1">
        <w:rPr>
          <w:rFonts w:ascii="Arial" w:eastAsia="Arial Unicode MS" w:hAnsi="Arial" w:cs="Arial"/>
          <w:color w:val="auto"/>
        </w:rPr>
        <w:t>5</w:t>
      </w:r>
      <w:r w:rsidRPr="003E54C1">
        <w:rPr>
          <w:rFonts w:ascii="Arial" w:eastAsia="Arial Unicode MS" w:hAnsi="Arial" w:cs="Arial"/>
          <w:color w:val="auto"/>
        </w:rPr>
        <w:t>.</w:t>
      </w:r>
      <w:r w:rsidR="003E54C1" w:rsidRPr="003E54C1">
        <w:rPr>
          <w:rFonts w:ascii="Arial" w:eastAsia="Arial Unicode MS" w:hAnsi="Arial" w:cs="Arial"/>
          <w:color w:val="auto"/>
        </w:rPr>
        <w:t>813</w:t>
      </w:r>
      <w:r w:rsidRPr="003E54C1">
        <w:rPr>
          <w:rFonts w:ascii="Arial" w:eastAsia="Arial Unicode MS" w:hAnsi="Arial" w:cs="Arial"/>
          <w:color w:val="auto"/>
        </w:rPr>
        <w:t>.</w:t>
      </w:r>
      <w:r w:rsidR="003E54C1" w:rsidRPr="003E54C1">
        <w:rPr>
          <w:rFonts w:ascii="Arial" w:eastAsia="Arial Unicode MS" w:hAnsi="Arial" w:cs="Arial"/>
          <w:color w:val="auto"/>
        </w:rPr>
        <w:t>521</w:t>
      </w:r>
      <w:r w:rsidRPr="003E54C1">
        <w:rPr>
          <w:rFonts w:ascii="Arial" w:eastAsia="Arial Unicode MS" w:hAnsi="Arial" w:cs="Arial"/>
          <w:color w:val="auto"/>
        </w:rPr>
        <w:t>,</w:t>
      </w:r>
      <w:r w:rsidR="003E54C1" w:rsidRPr="003E54C1">
        <w:rPr>
          <w:rFonts w:ascii="Arial" w:eastAsia="Arial Unicode MS" w:hAnsi="Arial" w:cs="Arial"/>
          <w:color w:val="auto"/>
        </w:rPr>
        <w:t>45</w:t>
      </w:r>
      <w:r w:rsidRPr="003E54C1">
        <w:rPr>
          <w:rFonts w:ascii="Arial" w:eastAsia="Arial Unicode MS" w:hAnsi="Arial" w:cs="Arial"/>
          <w:color w:val="auto"/>
        </w:rPr>
        <w:t xml:space="preserve"> zł. </w:t>
      </w:r>
      <w:r>
        <w:rPr>
          <w:rFonts w:ascii="Arial" w:eastAsia="Arial Unicode MS" w:hAnsi="Arial" w:cs="Arial"/>
        </w:rPr>
        <w:t>Faktyc</w:t>
      </w:r>
      <w:r w:rsidR="0008169F">
        <w:rPr>
          <w:rFonts w:ascii="Arial" w:eastAsia="Arial Unicode MS" w:hAnsi="Arial" w:cs="Arial"/>
        </w:rPr>
        <w:t xml:space="preserve">zne wykonanie </w:t>
      </w:r>
      <w:r w:rsidR="0008169F">
        <w:rPr>
          <w:rFonts w:ascii="Arial" w:eastAsia="Arial Unicode MS" w:hAnsi="Arial" w:cs="Arial"/>
        </w:rPr>
        <w:br/>
        <w:t>przychodów za 2022</w:t>
      </w:r>
      <w:r>
        <w:rPr>
          <w:rFonts w:ascii="Arial" w:eastAsia="Arial Unicode MS" w:hAnsi="Arial" w:cs="Arial"/>
        </w:rPr>
        <w:t xml:space="preserve"> r. było wyższe o </w:t>
      </w:r>
      <w:r w:rsidR="003E54C1" w:rsidRPr="003E54C1">
        <w:rPr>
          <w:rFonts w:ascii="Arial" w:eastAsia="Arial Unicode MS" w:hAnsi="Arial" w:cs="Arial"/>
          <w:color w:val="auto"/>
        </w:rPr>
        <w:t>752</w:t>
      </w:r>
      <w:r w:rsidRPr="003E54C1">
        <w:rPr>
          <w:rFonts w:ascii="Arial" w:eastAsia="Arial Unicode MS" w:hAnsi="Arial" w:cs="Arial"/>
          <w:color w:val="auto"/>
        </w:rPr>
        <w:t>.</w:t>
      </w:r>
      <w:r w:rsidR="003E54C1" w:rsidRPr="003E54C1">
        <w:rPr>
          <w:rFonts w:ascii="Arial" w:eastAsia="Arial Unicode MS" w:hAnsi="Arial" w:cs="Arial"/>
          <w:color w:val="auto"/>
        </w:rPr>
        <w:t>709</w:t>
      </w:r>
      <w:r w:rsidRPr="003E54C1">
        <w:rPr>
          <w:rFonts w:ascii="Arial" w:eastAsia="Arial Unicode MS" w:hAnsi="Arial" w:cs="Arial"/>
          <w:color w:val="auto"/>
        </w:rPr>
        <w:t>,</w:t>
      </w:r>
      <w:r w:rsidR="003E54C1" w:rsidRPr="003E54C1">
        <w:rPr>
          <w:rFonts w:ascii="Arial" w:eastAsia="Arial Unicode MS" w:hAnsi="Arial" w:cs="Arial"/>
          <w:color w:val="auto"/>
        </w:rPr>
        <w:t>00</w:t>
      </w:r>
      <w:r w:rsidRPr="003E54C1">
        <w:rPr>
          <w:rFonts w:ascii="Arial" w:eastAsia="Arial Unicode MS" w:hAnsi="Arial" w:cs="Arial"/>
          <w:color w:val="auto"/>
        </w:rPr>
        <w:t xml:space="preserve"> zł </w:t>
      </w:r>
      <w:r>
        <w:rPr>
          <w:rFonts w:ascii="Arial" w:eastAsia="Arial Unicode MS" w:hAnsi="Arial" w:cs="Arial"/>
        </w:rPr>
        <w:t>niż zaplanowano. Rozchody wykonano w 100 % zgodnie z planem spłat, zobowiązań wynikających z zawartych umów.</w:t>
      </w:r>
    </w:p>
    <w:p w14:paraId="0B796391" w14:textId="77777777" w:rsidR="00B51297" w:rsidRDefault="00B51297" w:rsidP="00B51297">
      <w:pPr>
        <w:spacing w:line="360" w:lineRule="auto"/>
        <w:ind w:left="340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Spłata rat kredytów i pożyczek w wysokości </w:t>
      </w:r>
      <w:r w:rsidR="00586979" w:rsidRPr="00586979">
        <w:rPr>
          <w:rFonts w:ascii="Arial" w:eastAsia="Arial Unicode MS" w:hAnsi="Arial" w:cs="Arial"/>
          <w:color w:val="auto"/>
        </w:rPr>
        <w:t>2</w:t>
      </w:r>
      <w:r w:rsidRPr="00586979">
        <w:rPr>
          <w:rFonts w:ascii="Arial" w:eastAsia="Arial Unicode MS" w:hAnsi="Arial" w:cs="Arial"/>
          <w:color w:val="auto"/>
        </w:rPr>
        <w:t>.</w:t>
      </w:r>
      <w:r w:rsidR="00586979" w:rsidRPr="00586979">
        <w:rPr>
          <w:rFonts w:ascii="Arial" w:eastAsia="Arial Unicode MS" w:hAnsi="Arial" w:cs="Arial"/>
          <w:color w:val="auto"/>
        </w:rPr>
        <w:t>216</w:t>
      </w:r>
      <w:r w:rsidRPr="00586979">
        <w:rPr>
          <w:rFonts w:ascii="Arial" w:eastAsia="Arial Unicode MS" w:hAnsi="Arial" w:cs="Arial"/>
          <w:color w:val="auto"/>
        </w:rPr>
        <w:t>.</w:t>
      </w:r>
      <w:r w:rsidR="00586979" w:rsidRPr="00586979">
        <w:rPr>
          <w:rFonts w:ascii="Arial" w:eastAsia="Arial Unicode MS" w:hAnsi="Arial" w:cs="Arial"/>
          <w:color w:val="auto"/>
        </w:rPr>
        <w:t>800</w:t>
      </w:r>
      <w:r w:rsidRPr="00586979">
        <w:rPr>
          <w:rFonts w:ascii="Arial" w:eastAsia="Arial Unicode MS" w:hAnsi="Arial" w:cs="Arial"/>
          <w:color w:val="auto"/>
        </w:rPr>
        <w:t xml:space="preserve">,00 zł </w:t>
      </w:r>
      <w:r>
        <w:rPr>
          <w:rFonts w:ascii="Arial" w:eastAsia="Arial Unicode MS" w:hAnsi="Arial" w:cs="Arial"/>
        </w:rPr>
        <w:t xml:space="preserve">oraz odsetek w kwocie </w:t>
      </w:r>
      <w:r w:rsidR="00586979" w:rsidRPr="00586979">
        <w:rPr>
          <w:rFonts w:ascii="Arial" w:eastAsia="Arial Unicode MS" w:hAnsi="Arial" w:cs="Arial"/>
          <w:color w:val="auto"/>
        </w:rPr>
        <w:t>987</w:t>
      </w:r>
      <w:r w:rsidRPr="00586979">
        <w:rPr>
          <w:rFonts w:ascii="Arial" w:eastAsia="Arial Unicode MS" w:hAnsi="Arial" w:cs="Arial"/>
          <w:color w:val="auto"/>
        </w:rPr>
        <w:t>.</w:t>
      </w:r>
      <w:r w:rsidR="00586979" w:rsidRPr="00586979">
        <w:rPr>
          <w:rFonts w:ascii="Arial" w:eastAsia="Arial Unicode MS" w:hAnsi="Arial" w:cs="Arial"/>
          <w:color w:val="auto"/>
        </w:rPr>
        <w:t>151</w:t>
      </w:r>
      <w:r w:rsidRPr="00586979">
        <w:rPr>
          <w:rFonts w:ascii="Arial" w:eastAsia="Arial Unicode MS" w:hAnsi="Arial" w:cs="Arial"/>
          <w:color w:val="auto"/>
        </w:rPr>
        <w:t>,</w:t>
      </w:r>
      <w:r w:rsidR="00586979" w:rsidRPr="00586979">
        <w:rPr>
          <w:rFonts w:ascii="Arial" w:eastAsia="Arial Unicode MS" w:hAnsi="Arial" w:cs="Arial"/>
          <w:color w:val="auto"/>
        </w:rPr>
        <w:t>47</w:t>
      </w:r>
      <w:r w:rsidRPr="00586979">
        <w:rPr>
          <w:rFonts w:ascii="Arial" w:eastAsia="Arial Unicode MS" w:hAnsi="Arial" w:cs="Arial"/>
          <w:color w:val="auto"/>
        </w:rPr>
        <w:t xml:space="preserve"> zł </w:t>
      </w:r>
      <w:r>
        <w:rPr>
          <w:rFonts w:ascii="Arial" w:eastAsia="Arial Unicode MS" w:hAnsi="Arial" w:cs="Arial"/>
        </w:rPr>
        <w:t xml:space="preserve"> stanowią łączną kwotę obsługi długu gminy </w:t>
      </w:r>
      <w:r w:rsidR="00586979" w:rsidRPr="00586979">
        <w:rPr>
          <w:rFonts w:ascii="Arial" w:eastAsia="Arial Unicode MS" w:hAnsi="Arial" w:cs="Arial"/>
          <w:color w:val="auto"/>
        </w:rPr>
        <w:t>3</w:t>
      </w:r>
      <w:r w:rsidRPr="00586979">
        <w:rPr>
          <w:rFonts w:ascii="Arial" w:eastAsia="Arial Unicode MS" w:hAnsi="Arial" w:cs="Arial"/>
          <w:color w:val="auto"/>
        </w:rPr>
        <w:t>.</w:t>
      </w:r>
      <w:r w:rsidR="00586979" w:rsidRPr="00586979">
        <w:rPr>
          <w:rFonts w:ascii="Arial" w:eastAsia="Arial Unicode MS" w:hAnsi="Arial" w:cs="Arial"/>
          <w:color w:val="auto"/>
        </w:rPr>
        <w:t>203</w:t>
      </w:r>
      <w:r w:rsidRPr="00586979">
        <w:rPr>
          <w:rFonts w:ascii="Arial" w:eastAsia="Arial Unicode MS" w:hAnsi="Arial" w:cs="Arial"/>
          <w:color w:val="auto"/>
        </w:rPr>
        <w:t>.</w:t>
      </w:r>
      <w:r w:rsidR="00586979" w:rsidRPr="00586979">
        <w:rPr>
          <w:rFonts w:ascii="Arial" w:eastAsia="Arial Unicode MS" w:hAnsi="Arial" w:cs="Arial"/>
          <w:color w:val="auto"/>
        </w:rPr>
        <w:t>951</w:t>
      </w:r>
      <w:r w:rsidRPr="00586979">
        <w:rPr>
          <w:rFonts w:ascii="Arial" w:eastAsia="Arial Unicode MS" w:hAnsi="Arial" w:cs="Arial"/>
          <w:color w:val="auto"/>
        </w:rPr>
        <w:t>,</w:t>
      </w:r>
      <w:r w:rsidR="00586979" w:rsidRPr="00586979">
        <w:rPr>
          <w:rFonts w:ascii="Arial" w:eastAsia="Arial Unicode MS" w:hAnsi="Arial" w:cs="Arial"/>
          <w:color w:val="auto"/>
        </w:rPr>
        <w:t>47</w:t>
      </w:r>
      <w:r w:rsidRPr="00586979">
        <w:rPr>
          <w:rFonts w:ascii="Arial" w:eastAsia="Arial Unicode MS" w:hAnsi="Arial" w:cs="Arial"/>
          <w:color w:val="auto"/>
        </w:rPr>
        <w:t xml:space="preserve"> zł</w:t>
      </w:r>
      <w:r>
        <w:rPr>
          <w:rFonts w:ascii="Arial" w:eastAsia="Arial Unicode MS" w:hAnsi="Arial" w:cs="Arial"/>
        </w:rPr>
        <w:t xml:space="preserve">, co stanowi </w:t>
      </w:r>
      <w:r w:rsidRPr="00586979">
        <w:rPr>
          <w:rFonts w:ascii="Arial" w:eastAsia="Arial Unicode MS" w:hAnsi="Arial" w:cs="Arial"/>
          <w:color w:val="auto"/>
        </w:rPr>
        <w:t>2,</w:t>
      </w:r>
      <w:r w:rsidR="00586979" w:rsidRPr="00586979">
        <w:rPr>
          <w:rFonts w:ascii="Arial" w:eastAsia="Arial Unicode MS" w:hAnsi="Arial" w:cs="Arial"/>
          <w:color w:val="auto"/>
        </w:rPr>
        <w:t>85</w:t>
      </w:r>
      <w:r w:rsidRPr="00586979">
        <w:rPr>
          <w:rFonts w:ascii="Arial" w:eastAsia="Arial Unicode MS" w:hAnsi="Arial" w:cs="Arial"/>
          <w:color w:val="auto"/>
        </w:rPr>
        <w:t xml:space="preserve">% </w:t>
      </w:r>
      <w:r>
        <w:rPr>
          <w:rFonts w:ascii="Arial" w:eastAsia="Arial Unicode MS" w:hAnsi="Arial" w:cs="Arial"/>
        </w:rPr>
        <w:t>wykona</w:t>
      </w:r>
      <w:r w:rsidR="0008169F">
        <w:rPr>
          <w:rFonts w:ascii="Arial" w:eastAsia="Arial Unicode MS" w:hAnsi="Arial" w:cs="Arial"/>
        </w:rPr>
        <w:t>nych dochodów na dzień 31.12.2022</w:t>
      </w:r>
      <w:r>
        <w:rPr>
          <w:rFonts w:ascii="Arial" w:eastAsia="Arial Unicode MS" w:hAnsi="Arial" w:cs="Arial"/>
        </w:rPr>
        <w:t xml:space="preserve"> roku.</w:t>
      </w:r>
    </w:p>
    <w:p w14:paraId="4AED6D52" w14:textId="77777777" w:rsidR="00582177" w:rsidRDefault="00582177">
      <w:pPr>
        <w:pStyle w:val="Legenda"/>
        <w:keepNext/>
        <w:jc w:val="both"/>
        <w:sectPr w:rsidR="00582177">
          <w:pgSz w:w="11906" w:h="16838"/>
          <w:pgMar w:top="992" w:right="1020" w:bottom="992" w:left="1020" w:header="709" w:footer="567" w:gutter="0"/>
          <w:cols w:space="708"/>
        </w:sectPr>
      </w:pPr>
    </w:p>
    <w:p w14:paraId="1187ACBF" w14:textId="77777777" w:rsidR="00582177" w:rsidRDefault="00123A9D" w:rsidP="00123A9D">
      <w:pPr>
        <w:pStyle w:val="Nagwek2"/>
        <w:numPr>
          <w:ilvl w:val="0"/>
          <w:numId w:val="0"/>
        </w:numPr>
        <w:jc w:val="both"/>
      </w:pPr>
      <w:bookmarkStart w:id="36" w:name="_Toc1795047454"/>
      <w:r>
        <w:lastRenderedPageBreak/>
        <w:t>VI.</w:t>
      </w:r>
      <w:r w:rsidR="008A6E72">
        <w:t xml:space="preserve"> </w:t>
      </w:r>
      <w:r w:rsidR="00315749">
        <w:t>Realizacja zadań wieloletnich</w:t>
      </w:r>
      <w:bookmarkEnd w:id="36"/>
    </w:p>
    <w:p w14:paraId="1CFAD994" w14:textId="77777777" w:rsidR="00582177" w:rsidRDefault="00315749">
      <w:pPr>
        <w:pStyle w:val="Legenda"/>
        <w:keepNext/>
        <w:jc w:val="both"/>
      </w:pPr>
      <w:r>
        <w:t xml:space="preserve"> Stopień zaawansowania zadań wieloletnich Gminy Rogoźno za 2022 rok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583"/>
        <w:gridCol w:w="4328"/>
        <w:gridCol w:w="586"/>
        <w:gridCol w:w="586"/>
        <w:gridCol w:w="1335"/>
        <w:gridCol w:w="1335"/>
        <w:gridCol w:w="1336"/>
        <w:gridCol w:w="1336"/>
        <w:gridCol w:w="1336"/>
        <w:gridCol w:w="1036"/>
        <w:gridCol w:w="1171"/>
      </w:tblGrid>
      <w:tr w:rsidR="00582177" w14:paraId="151EE7C5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79D376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Lp.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B247C3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Nazwa i cel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77BAEA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Od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4A69E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Do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CD3A38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Łączne nakłady finansowe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3F3E3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Nakłady poniesione do 31.12.2021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420BCA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CAEF05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4053DB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na 31.12.2022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DDC583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planu w %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EEFAF9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Stopień zaawansowania realizacji zadania w %</w:t>
            </w:r>
          </w:p>
        </w:tc>
      </w:tr>
      <w:tr w:rsidR="00582177" w14:paraId="56184420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AE24B7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1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C36A80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Przedsięwzięcia razem</w:t>
            </w:r>
          </w:p>
        </w:tc>
        <w:tc>
          <w:tcPr>
            <w:tcW w:w="25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D9B186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7C59CB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8D7AD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20 548 377,47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AD75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4 032 183,97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6E492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1 830 108,89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F95A4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2 000 206,60</w:t>
            </w:r>
          </w:p>
        </w:tc>
        <w:tc>
          <w:tcPr>
            <w:tcW w:w="454" w:type="pct"/>
            <w:shd w:val="clear" w:color="auto" w:fill="D9D9D9" w:themeFill="background1" w:themeFillShade="D9"/>
          </w:tcPr>
          <w:p w14:paraId="7309FC7C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1 661 823,27</w:t>
            </w:r>
          </w:p>
        </w:tc>
        <w:tc>
          <w:tcPr>
            <w:tcW w:w="454" w:type="pct"/>
            <w:shd w:val="clear" w:color="auto" w:fill="D9D9D9" w:themeFill="background1" w:themeFillShade="D9"/>
          </w:tcPr>
          <w:p w14:paraId="612809F2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83,08%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58126E24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27,71%</w:t>
            </w:r>
          </w:p>
        </w:tc>
      </w:tr>
      <w:tr w:rsidR="00582177" w14:paraId="49CD6ECB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FA72C9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1.a</w:t>
            </w:r>
          </w:p>
        </w:tc>
        <w:tc>
          <w:tcPr>
            <w:tcW w:w="1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129030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 wydatki bieżące</w:t>
            </w: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32755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CCD777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72949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5 893 638,44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BA828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690 499,46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2F291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1 173 860,54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478D2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1 054 129,67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4FFFD7EE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751 073,55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250BB2DC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71,25%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14:paraId="4CD95CE4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24,46%</w:t>
            </w:r>
          </w:p>
        </w:tc>
      </w:tr>
      <w:tr w:rsidR="00582177" w14:paraId="792FB814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204506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1.b</w:t>
            </w:r>
          </w:p>
        </w:tc>
        <w:tc>
          <w:tcPr>
            <w:tcW w:w="1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04EADF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 wydatki majątkowe</w:t>
            </w: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B331DF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8D0F14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884E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14 654 739,03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3E351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3 341 684,51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874D5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656 248,35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AF770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946 076,93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1C75E84A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910 749,72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725D20D1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96,27%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14:paraId="79C0EC21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29,02%</w:t>
            </w:r>
          </w:p>
        </w:tc>
      </w:tr>
      <w:tr w:rsidR="00582177" w14:paraId="4C7AEA84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B5CE7A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1.1</w:t>
            </w:r>
          </w:p>
        </w:tc>
        <w:tc>
          <w:tcPr>
            <w:tcW w:w="1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BEF7DB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Wydatki na programy, projekty lub zadania związane z programami realizowanymi z udziałem środków, o których mowa w art. 5 ust. 1 pkt 2 i 3 ustawy z dnia 27 sierpnia 2009 r. o finansach publicznych (</w:t>
            </w:r>
            <w:proofErr w:type="spellStart"/>
            <w:r>
              <w:rPr>
                <w:b/>
                <w:bCs/>
                <w:sz w:val="15"/>
                <w:szCs w:val="15"/>
              </w:rPr>
              <w:t>Dz.U.Nr</w:t>
            </w:r>
            <w:proofErr w:type="spellEnd"/>
            <w:r>
              <w:rPr>
                <w:b/>
                <w:bCs/>
                <w:sz w:val="15"/>
                <w:szCs w:val="15"/>
              </w:rPr>
              <w:t xml:space="preserve"> 157, poz. 1240 z </w:t>
            </w:r>
            <w:proofErr w:type="spellStart"/>
            <w:r>
              <w:rPr>
                <w:b/>
                <w:bCs/>
                <w:sz w:val="15"/>
                <w:szCs w:val="15"/>
              </w:rPr>
              <w:t>późn</w:t>
            </w:r>
            <w:proofErr w:type="spellEnd"/>
            <w:r>
              <w:rPr>
                <w:b/>
                <w:bCs/>
                <w:sz w:val="15"/>
                <w:szCs w:val="15"/>
              </w:rPr>
              <w:t>. zm.):</w:t>
            </w:r>
          </w:p>
        </w:tc>
        <w:tc>
          <w:tcPr>
            <w:tcW w:w="25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378F15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7902A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679B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14 388 129,11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C1BD5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3 359 402,27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89CDA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917 936,67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A292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798 205,80</w:t>
            </w:r>
          </w:p>
        </w:tc>
        <w:tc>
          <w:tcPr>
            <w:tcW w:w="454" w:type="pct"/>
            <w:shd w:val="clear" w:color="auto" w:fill="D9D9D9" w:themeFill="background1" w:themeFillShade="D9"/>
          </w:tcPr>
          <w:p w14:paraId="2BE0B921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495 149,68</w:t>
            </w:r>
          </w:p>
        </w:tc>
        <w:tc>
          <w:tcPr>
            <w:tcW w:w="454" w:type="pct"/>
            <w:shd w:val="clear" w:color="auto" w:fill="D9D9D9" w:themeFill="background1" w:themeFillShade="D9"/>
          </w:tcPr>
          <w:p w14:paraId="672B041F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62,03%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784A10FE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26,79%</w:t>
            </w:r>
          </w:p>
        </w:tc>
      </w:tr>
      <w:tr w:rsidR="00582177" w14:paraId="3DB257A1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83A8BD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1.1.1</w:t>
            </w:r>
          </w:p>
        </w:tc>
        <w:tc>
          <w:tcPr>
            <w:tcW w:w="1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ED2BE2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 wydatki bieżące</w:t>
            </w: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B9530C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B3B3F3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0B3AC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1 610 986,78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DAEBC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359 237,53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93814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917 936,67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D2D6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798 205,80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038E4DC1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495 149,68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05498E2E" w14:textId="77777777" w:rsidR="00582177" w:rsidRPr="00B300A3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62,03%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14:paraId="71E01C80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53,04%</w:t>
            </w:r>
          </w:p>
        </w:tc>
      </w:tr>
      <w:tr w:rsidR="00582177" w14:paraId="3E58CB14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D8A28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1.1.1.1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DF726C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Publiczny Żłobek w Gminie Rogoźno - Opieka nad dziećmi do lat 3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359CB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CAA9B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DEC8E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1 610 986,78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CCED9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359 237,53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C3F79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917 936,67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FD98F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798 205,80</w:t>
            </w:r>
          </w:p>
        </w:tc>
        <w:tc>
          <w:tcPr>
            <w:tcW w:w="454" w:type="pct"/>
            <w:shd w:val="clear" w:color="auto" w:fill="auto"/>
          </w:tcPr>
          <w:p w14:paraId="65E14DE2" w14:textId="77777777" w:rsidR="00582177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495 149,68</w:t>
            </w:r>
          </w:p>
        </w:tc>
        <w:tc>
          <w:tcPr>
            <w:tcW w:w="454" w:type="pct"/>
            <w:shd w:val="clear" w:color="auto" w:fill="auto"/>
          </w:tcPr>
          <w:p w14:paraId="0F75CC5E" w14:textId="77777777" w:rsidR="00582177" w:rsidRDefault="0067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62,03%</w:t>
            </w:r>
          </w:p>
        </w:tc>
        <w:tc>
          <w:tcPr>
            <w:tcW w:w="460" w:type="pct"/>
            <w:shd w:val="clear" w:color="auto" w:fill="auto"/>
          </w:tcPr>
          <w:p w14:paraId="352DEFE4" w14:textId="77777777" w:rsidR="00582177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53,04%</w:t>
            </w:r>
          </w:p>
        </w:tc>
      </w:tr>
      <w:tr w:rsidR="00582177" w14:paraId="1188AB33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73A284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1.1.2</w:t>
            </w:r>
          </w:p>
        </w:tc>
        <w:tc>
          <w:tcPr>
            <w:tcW w:w="1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2EA381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 wydatki majątkowe</w:t>
            </w: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4367F4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F7B82F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61B3E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12 777 142,33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403E3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3 000 164,74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9EFFB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C523E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69FF9B53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0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0DF6BEC2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0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14:paraId="4E00D8C4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82177" w14:paraId="2B0BFB12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1C8EC1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1.1.2.1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9D6A0A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Kompleksowa termomodernizacja budynków szkół podstawowych na terenie Gminy Rogoźno - Poprawa efektywności energetycznej budynków szkół.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F9D8F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2022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06A6E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2024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3D8D7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12 777 142,33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69B64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3 000 164,74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82684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E860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54" w:type="pct"/>
            <w:shd w:val="clear" w:color="auto" w:fill="auto"/>
          </w:tcPr>
          <w:p w14:paraId="50BC01F7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454" w:type="pct"/>
            <w:shd w:val="clear" w:color="auto" w:fill="auto"/>
          </w:tcPr>
          <w:p w14:paraId="57A43ADE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460" w:type="pct"/>
            <w:shd w:val="clear" w:color="auto" w:fill="auto"/>
          </w:tcPr>
          <w:p w14:paraId="52734431" w14:textId="77777777" w:rsidR="00582177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582177" w14:paraId="3CAF0381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ABB144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1.2</w:t>
            </w:r>
          </w:p>
        </w:tc>
        <w:tc>
          <w:tcPr>
            <w:tcW w:w="1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BC3B5F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Wydatki na programy, projekty lub zadania związane z umowami partnerstwa publiczno-prywatnego:</w:t>
            </w:r>
          </w:p>
        </w:tc>
        <w:tc>
          <w:tcPr>
            <w:tcW w:w="25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3E71CC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A0611F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BABD1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F4617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4ACFD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154AB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454" w:type="pct"/>
            <w:shd w:val="clear" w:color="auto" w:fill="D9D9D9" w:themeFill="background1" w:themeFillShade="D9"/>
          </w:tcPr>
          <w:p w14:paraId="6FE145CB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0</w:t>
            </w:r>
          </w:p>
        </w:tc>
        <w:tc>
          <w:tcPr>
            <w:tcW w:w="454" w:type="pct"/>
            <w:shd w:val="clear" w:color="auto" w:fill="D9D9D9" w:themeFill="background1" w:themeFillShade="D9"/>
          </w:tcPr>
          <w:p w14:paraId="303F76CE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0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0DBD92A2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82177" w14:paraId="3E82B41A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263D9D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1.2.1</w:t>
            </w:r>
          </w:p>
        </w:tc>
        <w:tc>
          <w:tcPr>
            <w:tcW w:w="1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166A07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 wydatki bieżące</w:t>
            </w: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EE7F03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8B6237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43C6C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2E72C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F5062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F97D7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524F8876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5032FA39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14:paraId="4EB63100" w14:textId="77777777" w:rsidR="00582177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582177" w14:paraId="4C8E39DC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4420E3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1.2.2</w:t>
            </w:r>
          </w:p>
        </w:tc>
        <w:tc>
          <w:tcPr>
            <w:tcW w:w="1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AE7D54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 wydatki majątkowe</w:t>
            </w: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0AE9B1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B3ED8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AC907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2FEC3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85EDE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0443F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15AFD8B6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16197544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14:paraId="69B47F8D" w14:textId="77777777" w:rsidR="00582177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582177" w14:paraId="1D4092E4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4E8D82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1.3</w:t>
            </w:r>
          </w:p>
        </w:tc>
        <w:tc>
          <w:tcPr>
            <w:tcW w:w="1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976CDF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Wydatki na programy, projekty lub zadania pozostałe (inne niż wymienione w pkt 1.1 i 1.2):</w:t>
            </w:r>
          </w:p>
        </w:tc>
        <w:tc>
          <w:tcPr>
            <w:tcW w:w="25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388D24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8B67BC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175FF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6 160 248,36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C9DB0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672 781,70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E37F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912 172,22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9B0AD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1 202 000,80</w:t>
            </w:r>
          </w:p>
        </w:tc>
        <w:tc>
          <w:tcPr>
            <w:tcW w:w="454" w:type="pct"/>
            <w:shd w:val="clear" w:color="auto" w:fill="D9D9D9" w:themeFill="background1" w:themeFillShade="D9"/>
          </w:tcPr>
          <w:p w14:paraId="17FC19C6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1 166 673,59</w:t>
            </w:r>
          </w:p>
        </w:tc>
        <w:tc>
          <w:tcPr>
            <w:tcW w:w="454" w:type="pct"/>
            <w:shd w:val="clear" w:color="auto" w:fill="D9D9D9" w:themeFill="background1" w:themeFillShade="D9"/>
          </w:tcPr>
          <w:p w14:paraId="3D758CD5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97,06%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61A8A14B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29,86%</w:t>
            </w:r>
          </w:p>
        </w:tc>
      </w:tr>
      <w:tr w:rsidR="00582177" w14:paraId="058F0982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4FE3BC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1.3.1</w:t>
            </w:r>
          </w:p>
        </w:tc>
        <w:tc>
          <w:tcPr>
            <w:tcW w:w="1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E071E7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 wydatki bieżące</w:t>
            </w: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7E4CC9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5498C2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575125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4 282 651,66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4D282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331 261,93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0997B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255 923,87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0E088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255 923,87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5A69A344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255 923,87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21A95673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100,00%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14:paraId="78663F15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13,71%</w:t>
            </w:r>
          </w:p>
        </w:tc>
      </w:tr>
      <w:tr w:rsidR="00582177" w14:paraId="0E7E58F2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6C83E3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1.3.1.1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0C7620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Wzmocnienie wojewódzkich kolejowych przewozów - Wzmocnienie wojewódzkich kolejowych przewozów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1CA19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6FC9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2024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A4C8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1 220 277,66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A2205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331 261,93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BF06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255 923,87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64F5E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255 923,87</w:t>
            </w:r>
          </w:p>
        </w:tc>
        <w:tc>
          <w:tcPr>
            <w:tcW w:w="454" w:type="pct"/>
            <w:shd w:val="clear" w:color="auto" w:fill="auto"/>
          </w:tcPr>
          <w:p w14:paraId="4B3BA6DE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255 923,87</w:t>
            </w:r>
          </w:p>
        </w:tc>
        <w:tc>
          <w:tcPr>
            <w:tcW w:w="454" w:type="pct"/>
            <w:shd w:val="clear" w:color="auto" w:fill="auto"/>
          </w:tcPr>
          <w:p w14:paraId="4A7D72B5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  <w:tc>
          <w:tcPr>
            <w:tcW w:w="460" w:type="pct"/>
            <w:shd w:val="clear" w:color="auto" w:fill="auto"/>
          </w:tcPr>
          <w:p w14:paraId="49A65E59" w14:textId="77777777" w:rsidR="00582177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48,12%</w:t>
            </w:r>
          </w:p>
        </w:tc>
      </w:tr>
      <w:tr w:rsidR="00582177" w14:paraId="74EA2BBA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2702E0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1.3.1.2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A5FF61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Wielkość składki przeznaczonej na zakup taboru niskoemisyjnego - Wkład własny na zakup taboru niskoemisyjnego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42E1F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2023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E37D4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2024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49B74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62 374,00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08F84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28D12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ED4C9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54" w:type="pct"/>
            <w:shd w:val="clear" w:color="auto" w:fill="auto"/>
          </w:tcPr>
          <w:p w14:paraId="14A115C1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  <w:tc>
          <w:tcPr>
            <w:tcW w:w="454" w:type="pct"/>
            <w:shd w:val="clear" w:color="auto" w:fill="auto"/>
          </w:tcPr>
          <w:p w14:paraId="02CC5B1E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  <w:tc>
          <w:tcPr>
            <w:tcW w:w="460" w:type="pct"/>
            <w:shd w:val="clear" w:color="auto" w:fill="auto"/>
          </w:tcPr>
          <w:p w14:paraId="74D044BE" w14:textId="77777777" w:rsidR="00582177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</w:tr>
      <w:tr w:rsidR="00582177" w14:paraId="55674AFF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9C7555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1.3.1.3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4E13F9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Program Uzupełnienia Lokalnej i Regionalnej Infrastruktury </w:t>
            </w:r>
            <w:r>
              <w:rPr>
                <w:sz w:val="15"/>
                <w:szCs w:val="15"/>
              </w:rPr>
              <w:lastRenderedPageBreak/>
              <w:t>Kolejowej Kolej+ do 2028 r. - Uzupełnienie sieci kolejowej o połączenie miejscowości o populacji powyżej 10 tysięcy osób nieposiadających dostępu do kolei. Likwidacja obszarów wykluczonych komunikacyjnie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6105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2023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2F55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2028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FBC80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3 000 000,00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36A37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29F90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43517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54" w:type="pct"/>
            <w:shd w:val="clear" w:color="auto" w:fill="auto"/>
          </w:tcPr>
          <w:p w14:paraId="4B9A2158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  <w:tc>
          <w:tcPr>
            <w:tcW w:w="454" w:type="pct"/>
            <w:shd w:val="clear" w:color="auto" w:fill="auto"/>
          </w:tcPr>
          <w:p w14:paraId="72FE0D40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  <w:tc>
          <w:tcPr>
            <w:tcW w:w="460" w:type="pct"/>
            <w:shd w:val="clear" w:color="auto" w:fill="auto"/>
          </w:tcPr>
          <w:p w14:paraId="174F39C0" w14:textId="77777777" w:rsidR="00582177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</w:tr>
      <w:tr w:rsidR="00582177" w14:paraId="6131F373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B50714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1.3.2</w:t>
            </w:r>
          </w:p>
        </w:tc>
        <w:tc>
          <w:tcPr>
            <w:tcW w:w="1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9DD806E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 wydatki majątkowe</w:t>
            </w: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94C0AB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25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B04F9E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EB1E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1 877 596,70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04376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341 519,77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CF180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656 248,35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ED8BC2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946 076,93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7BB7CDB4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910 749,72</w:t>
            </w:r>
          </w:p>
        </w:tc>
        <w:tc>
          <w:tcPr>
            <w:tcW w:w="454" w:type="pct"/>
            <w:shd w:val="clear" w:color="auto" w:fill="F2F2F2" w:themeFill="background1" w:themeFillShade="F2"/>
          </w:tcPr>
          <w:p w14:paraId="555B7DE8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00A3">
              <w:rPr>
                <w:b/>
              </w:rPr>
              <w:t>96,27%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14:paraId="31FA0F83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66,70%</w:t>
            </w:r>
          </w:p>
        </w:tc>
      </w:tr>
      <w:tr w:rsidR="00582177" w14:paraId="15596A94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555AF8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1.3.2.1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8FADEA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Modernizacja budynku Szkoły Podstawowej nr 2 im. Olimpijczyków Polskich w Rogoźnie - poprawa bezpieczeństwa uczniów SP nr 2 w Rogoźnie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0FD15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2020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DE96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35FB9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612 496,70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00FB5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106 248,35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B6F04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506 248,35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2CAC2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506 248,35</w:t>
            </w:r>
          </w:p>
        </w:tc>
        <w:tc>
          <w:tcPr>
            <w:tcW w:w="454" w:type="pct"/>
            <w:shd w:val="clear" w:color="auto" w:fill="auto"/>
          </w:tcPr>
          <w:p w14:paraId="3AD4741C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470 921,14</w:t>
            </w:r>
          </w:p>
        </w:tc>
        <w:tc>
          <w:tcPr>
            <w:tcW w:w="454" w:type="pct"/>
            <w:shd w:val="clear" w:color="auto" w:fill="auto"/>
          </w:tcPr>
          <w:p w14:paraId="03773543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93,02%</w:t>
            </w:r>
          </w:p>
        </w:tc>
        <w:tc>
          <w:tcPr>
            <w:tcW w:w="460" w:type="pct"/>
            <w:shd w:val="clear" w:color="auto" w:fill="auto"/>
          </w:tcPr>
          <w:p w14:paraId="0F42EBB6" w14:textId="77777777" w:rsidR="00582177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94,23%</w:t>
            </w:r>
          </w:p>
        </w:tc>
      </w:tr>
      <w:tr w:rsidR="00582177" w14:paraId="01FB95FB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5A71DB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1.3.2.2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CE99FB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Wykonania zbiorczego systemu kanalizacji sanitarnej w miejscowości Słomowo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F5E73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B4B35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516A4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740 000,00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66CC7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150 000,00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BE73D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150 000,00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6F59B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454" w:type="pct"/>
            <w:shd w:val="clear" w:color="auto" w:fill="auto"/>
          </w:tcPr>
          <w:p w14:paraId="50D2CF6D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  <w:tc>
          <w:tcPr>
            <w:tcW w:w="454" w:type="pct"/>
            <w:shd w:val="clear" w:color="auto" w:fill="auto"/>
          </w:tcPr>
          <w:p w14:paraId="426C56AC" w14:textId="77777777" w:rsidR="00582177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0,00%</w:t>
            </w:r>
          </w:p>
        </w:tc>
        <w:tc>
          <w:tcPr>
            <w:tcW w:w="460" w:type="pct"/>
            <w:shd w:val="clear" w:color="auto" w:fill="auto"/>
          </w:tcPr>
          <w:p w14:paraId="5145E8AA" w14:textId="77777777" w:rsidR="00582177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0,00</w:t>
            </w:r>
          </w:p>
        </w:tc>
      </w:tr>
      <w:tr w:rsidR="00582177" w14:paraId="4B217095" w14:textId="77777777" w:rsidTr="00B300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B577F4" w14:textId="77777777" w:rsidR="00582177" w:rsidRDefault="0031574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1.3.2.3</w:t>
            </w:r>
          </w:p>
        </w:tc>
        <w:tc>
          <w:tcPr>
            <w:tcW w:w="1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C7A734" w14:textId="77777777" w:rsidR="00582177" w:rsidRDefault="0031574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Rozwój szkolnej infrastruktury Laboratoria przyszłości - 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66656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2021</w:t>
            </w:r>
          </w:p>
        </w:tc>
        <w:tc>
          <w:tcPr>
            <w:tcW w:w="25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4C453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08C01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525 100,00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BE6CD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85 271,42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62C50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2CA11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439 828,58</w:t>
            </w:r>
          </w:p>
        </w:tc>
        <w:tc>
          <w:tcPr>
            <w:tcW w:w="454" w:type="pct"/>
            <w:shd w:val="clear" w:color="auto" w:fill="auto"/>
          </w:tcPr>
          <w:p w14:paraId="162CAE39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00A3">
              <w:t>439 828,58</w:t>
            </w:r>
          </w:p>
        </w:tc>
        <w:tc>
          <w:tcPr>
            <w:tcW w:w="454" w:type="pct"/>
            <w:shd w:val="clear" w:color="auto" w:fill="auto"/>
          </w:tcPr>
          <w:p w14:paraId="4B248365" w14:textId="77777777" w:rsidR="00582177" w:rsidRPr="00B300A3" w:rsidRDefault="00DD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00A3">
              <w:t>100,00%</w:t>
            </w:r>
          </w:p>
        </w:tc>
        <w:tc>
          <w:tcPr>
            <w:tcW w:w="460" w:type="pct"/>
            <w:shd w:val="clear" w:color="auto" w:fill="auto"/>
          </w:tcPr>
          <w:p w14:paraId="52D1867E" w14:textId="77777777" w:rsidR="00582177" w:rsidRPr="00B300A3" w:rsidRDefault="00F43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</w:tr>
    </w:tbl>
    <w:p w14:paraId="5CE8D1AE" w14:textId="77777777" w:rsidR="00582177" w:rsidRDefault="00582177">
      <w:pPr>
        <w:pStyle w:val="Legenda"/>
        <w:keepNext/>
        <w:jc w:val="both"/>
        <w:sectPr w:rsidR="00582177">
          <w:pgSz w:w="16838" w:h="11906" w:orient="landscape"/>
          <w:pgMar w:top="992" w:right="1020" w:bottom="992" w:left="1020" w:header="709" w:footer="567" w:gutter="0"/>
          <w:cols w:space="708"/>
        </w:sectPr>
      </w:pPr>
    </w:p>
    <w:p w14:paraId="6AC0D9F9" w14:textId="77777777" w:rsidR="00582177" w:rsidRDefault="00315749" w:rsidP="00123A9D">
      <w:pPr>
        <w:pStyle w:val="Nagwek2"/>
        <w:numPr>
          <w:ilvl w:val="0"/>
          <w:numId w:val="0"/>
        </w:numPr>
        <w:jc w:val="both"/>
      </w:pPr>
      <w:bookmarkStart w:id="37" w:name="_Toc1221453483"/>
      <w:r>
        <w:lastRenderedPageBreak/>
        <w:t>Zmiany w planie wydatków środków z art. 5 ust. 1 pkt 2 i 3</w:t>
      </w:r>
      <w:bookmarkEnd w:id="37"/>
    </w:p>
    <w:p w14:paraId="03771687" w14:textId="77777777" w:rsidR="00582177" w:rsidRDefault="00315749">
      <w:pPr>
        <w:pStyle w:val="Legenda"/>
        <w:keepNext/>
        <w:jc w:val="both"/>
      </w:pPr>
      <w:r>
        <w:t xml:space="preserve"> Zmiany w planie wydatków na realizację programów finansowanych z udziałem środków, o których mowa w art. 5 ust. 1 pkt 2 i 3 dokonywane w trakcie roku</w:t>
      </w:r>
    </w:p>
    <w:tbl>
      <w:tblPr>
        <w:tblStyle w:val="TabelaCurulis"/>
        <w:tblW w:w="5000" w:type="pct"/>
        <w:tblLook w:val="04A0" w:firstRow="1" w:lastRow="0" w:firstColumn="1" w:lastColumn="0" w:noHBand="0" w:noVBand="1"/>
      </w:tblPr>
      <w:tblGrid>
        <w:gridCol w:w="504"/>
        <w:gridCol w:w="729"/>
        <w:gridCol w:w="745"/>
        <w:gridCol w:w="7372"/>
        <w:gridCol w:w="845"/>
        <w:gridCol w:w="958"/>
        <w:gridCol w:w="995"/>
        <w:gridCol w:w="958"/>
        <w:gridCol w:w="958"/>
        <w:gridCol w:w="904"/>
      </w:tblGrid>
      <w:tr w:rsidR="00582177" w14:paraId="0FA7A729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A7F032" w14:textId="77777777" w:rsidR="00582177" w:rsidRDefault="00315749">
            <w:pPr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Dział</w:t>
            </w:r>
          </w:p>
        </w:tc>
        <w:tc>
          <w:tcPr>
            <w:tcW w:w="499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B655A6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Rozdział</w:t>
            </w:r>
          </w:p>
        </w:tc>
        <w:tc>
          <w:tcPr>
            <w:tcW w:w="499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00B6F1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Paragraf</w:t>
            </w:r>
          </w:p>
        </w:tc>
        <w:tc>
          <w:tcPr>
            <w:tcW w:w="30000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771C23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Wyszczególnienie</w:t>
            </w:r>
          </w:p>
        </w:tc>
        <w:tc>
          <w:tcPr>
            <w:tcW w:w="499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7F235C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1.01.2022</w:t>
            </w:r>
          </w:p>
        </w:tc>
        <w:tc>
          <w:tcPr>
            <w:tcW w:w="1000" w:type="pct"/>
            <w:gridSpan w:val="2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7C668C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Zmiany</w:t>
            </w:r>
          </w:p>
        </w:tc>
        <w:tc>
          <w:tcPr>
            <w:tcW w:w="500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76F8E1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Plan na 31.12.2022</w:t>
            </w:r>
          </w:p>
        </w:tc>
        <w:tc>
          <w:tcPr>
            <w:tcW w:w="500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36987E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na 31.12.2022</w:t>
            </w:r>
          </w:p>
        </w:tc>
        <w:tc>
          <w:tcPr>
            <w:tcW w:w="500" w:type="pct"/>
            <w:vMerge w:val="restar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8501ED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Wykonanie planu w %</w:t>
            </w:r>
          </w:p>
        </w:tc>
      </w:tr>
      <w:tr w:rsidR="00582177" w14:paraId="104BCC48" w14:textId="77777777" w:rsidTr="00582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pct"/>
            <w:vMerge/>
            <w:shd w:val="clear" w:color="auto" w:fill="3C3F49"/>
          </w:tcPr>
          <w:p w14:paraId="2DC47D01" w14:textId="77777777" w:rsidR="00582177" w:rsidRDefault="00582177">
            <w:pPr>
              <w:rPr>
                <w:color w:val="FFFFFF"/>
              </w:rPr>
            </w:pPr>
          </w:p>
        </w:tc>
        <w:tc>
          <w:tcPr>
            <w:tcW w:w="499" w:type="pct"/>
            <w:vMerge/>
            <w:shd w:val="clear" w:color="auto" w:fill="3C3F49"/>
          </w:tcPr>
          <w:p w14:paraId="65FC502D" w14:textId="77777777" w:rsidR="00582177" w:rsidRDefault="00582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</w:p>
        </w:tc>
        <w:tc>
          <w:tcPr>
            <w:tcW w:w="499" w:type="pct"/>
            <w:vMerge/>
            <w:shd w:val="clear" w:color="auto" w:fill="3C3F49"/>
          </w:tcPr>
          <w:p w14:paraId="1B9CACC3" w14:textId="77777777" w:rsidR="00582177" w:rsidRDefault="00582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</w:p>
        </w:tc>
        <w:tc>
          <w:tcPr>
            <w:tcW w:w="499" w:type="pct"/>
            <w:vMerge/>
            <w:shd w:val="clear" w:color="auto" w:fill="3C3F49"/>
          </w:tcPr>
          <w:p w14:paraId="649C6338" w14:textId="77777777" w:rsidR="00582177" w:rsidRDefault="00582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</w:p>
        </w:tc>
        <w:tc>
          <w:tcPr>
            <w:tcW w:w="499" w:type="pct"/>
            <w:vMerge/>
            <w:shd w:val="clear" w:color="auto" w:fill="3C3F49"/>
          </w:tcPr>
          <w:p w14:paraId="5E9745E4" w14:textId="77777777" w:rsidR="00582177" w:rsidRDefault="00582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</w:p>
        </w:tc>
        <w:tc>
          <w:tcPr>
            <w:tcW w:w="500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6120E7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zwiększenia</w:t>
            </w:r>
          </w:p>
        </w:tc>
        <w:tc>
          <w:tcPr>
            <w:tcW w:w="500" w:type="pct"/>
            <w:shd w:val="clear" w:color="auto" w:fill="3C3F49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383F64" w14:textId="77777777" w:rsidR="00582177" w:rsidRDefault="003157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zmniejszenia</w:t>
            </w:r>
          </w:p>
        </w:tc>
        <w:tc>
          <w:tcPr>
            <w:tcW w:w="500" w:type="pct"/>
            <w:vMerge/>
            <w:shd w:val="clear" w:color="auto" w:fill="3C3F49"/>
          </w:tcPr>
          <w:p w14:paraId="39E4DABC" w14:textId="77777777" w:rsidR="00582177" w:rsidRDefault="00582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</w:p>
        </w:tc>
        <w:tc>
          <w:tcPr>
            <w:tcW w:w="500" w:type="pct"/>
            <w:vMerge/>
            <w:shd w:val="clear" w:color="auto" w:fill="3C3F49"/>
          </w:tcPr>
          <w:p w14:paraId="1BA83E5C" w14:textId="77777777" w:rsidR="00582177" w:rsidRDefault="00582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</w:p>
        </w:tc>
        <w:tc>
          <w:tcPr>
            <w:tcW w:w="500" w:type="pct"/>
            <w:vMerge/>
            <w:shd w:val="clear" w:color="auto" w:fill="3C3F49"/>
          </w:tcPr>
          <w:p w14:paraId="206CFDA8" w14:textId="77777777" w:rsidR="00582177" w:rsidRDefault="00582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</w:p>
        </w:tc>
      </w:tr>
      <w:tr w:rsidR="00582177" w14:paraId="215050ED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E8AD1D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630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460BE6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4352A5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C6407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Turystyka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AA4A5E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7D1BA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160 887,00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F9AE83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CB81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160 887,00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46921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159 844,04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5E50D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99,35%</w:t>
            </w:r>
          </w:p>
        </w:tc>
      </w:tr>
      <w:tr w:rsidR="00582177" w14:paraId="32DA4BC4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3D6180" w14:textId="77777777" w:rsidR="00582177" w:rsidRDefault="00582177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D2375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63095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A16475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97DFA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Pozostała działalność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6AF88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CD597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160 887,00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EDFED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55C15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160 887,00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E6F48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159 844,04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3FDBA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99,35%</w:t>
            </w:r>
          </w:p>
        </w:tc>
      </w:tr>
      <w:tr w:rsidR="00582177" w14:paraId="33E7B2CE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997D95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73C619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83886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6058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155AD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 inwestycyjne jednostek budżetowych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49FD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A1824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46 613,00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0F3CC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49A679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46 613,00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85F86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46 613,00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96953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</w:tr>
      <w:tr w:rsidR="00582177" w14:paraId="749CA036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C34F6B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CA99C2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7971C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6059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0FCCD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 inwestycyjne jednostek budżetowych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33431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A2303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114 274,00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20537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2E0F5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114 274,00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10192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113 231,04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A2F4F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99,09%</w:t>
            </w:r>
          </w:p>
        </w:tc>
      </w:tr>
      <w:tr w:rsidR="00582177" w14:paraId="74FB3AB0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BB3AD1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750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CC3FDD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BAD641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CBA54B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Administracja publiczna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50561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04260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1 414 160,00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3464D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0D54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1 414 160,00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77A45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907 080,87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E81F0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64,14%</w:t>
            </w:r>
          </w:p>
        </w:tc>
      </w:tr>
      <w:tr w:rsidR="00582177" w14:paraId="21D2B8A6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076866" w14:textId="77777777" w:rsidR="00582177" w:rsidRDefault="00582177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3CF1A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75095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0ED93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B045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Pozostała działalność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673EC5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3DEDD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1 414 160,00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DB1CA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E7766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1 414 160,00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B5522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907 080,87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1DD07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64,14%</w:t>
            </w:r>
          </w:p>
        </w:tc>
      </w:tr>
      <w:tr w:rsidR="00582177" w14:paraId="30AF25B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028F39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3D4C27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F9F7B3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4217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445C69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materiałów i wyposażenia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DF724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E2F0FB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54 000,00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79B83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9DEC2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54 000,00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7A69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2A028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0,00%</w:t>
            </w:r>
          </w:p>
        </w:tc>
      </w:tr>
      <w:tr w:rsidR="00582177" w14:paraId="7FE8D2F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45E9CA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26D933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676C2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4307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AD842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usług pozostałych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B411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05D35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89480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9E3BA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63 000,00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63EF4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0DE6C2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22,22%</w:t>
            </w:r>
          </w:p>
        </w:tc>
      </w:tr>
      <w:tr w:rsidR="00582177" w14:paraId="59DC922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F3092E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3B3F877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A4F9D0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4707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4837C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Szkolenia pracowników niebędących członkami korpusu służby cywilnej 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C90175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DC6D3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67 000,00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561C6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8BDA2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67 000,00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3D025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E901E0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0,00%</w:t>
            </w:r>
          </w:p>
        </w:tc>
      </w:tr>
      <w:tr w:rsidR="00582177" w14:paraId="3AFC47C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DE021C2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7BFAC7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505BF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6057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E4EB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 inwestycyjne jednostek budżetowych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18116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D6165C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8B563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76852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DEB34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90BF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0,00%</w:t>
            </w:r>
          </w:p>
        </w:tc>
      </w:tr>
      <w:tr w:rsidR="00582177" w14:paraId="00DDE98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B5A82E4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5C70B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75D217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6067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ADA2EF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 na zakupy inwestycyjne jednostek budżetowych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48BE4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B890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1 170 160,00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78FA2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22C10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1 170 160,00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540F3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893 080,87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D8C3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76,32%</w:t>
            </w:r>
          </w:p>
        </w:tc>
      </w:tr>
      <w:tr w:rsidR="00582177" w14:paraId="2977F8D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555CA0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801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CF4BE1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89ECF4E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83B1A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Oświata i wychowanie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428CF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259B0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1 509 029,98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BB9D64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1 509 029,98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5D4C9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50E42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4D59B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</w:t>
            </w:r>
          </w:p>
        </w:tc>
      </w:tr>
      <w:tr w:rsidR="00582177" w14:paraId="6367DE2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91C90F" w14:textId="77777777" w:rsidR="00582177" w:rsidRDefault="00582177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DB41C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80101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785155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D4E70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Szkoły podstawowe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AF8D0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C2E43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1 509 029,98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BA108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1 509 029,98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1929A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604D0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178D3F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-</w:t>
            </w:r>
          </w:p>
        </w:tc>
      </w:tr>
      <w:tr w:rsidR="00582177" w14:paraId="388B751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C265F2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6CDBE59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0C101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6056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D2C95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 inwestycyjne jednostek budżetowych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8371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197433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158 448,53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F9B0F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158 448,53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0647A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F872D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55993E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582177" w14:paraId="01D7EA0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18807F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C06735D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84677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6057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8302C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 inwestycyjne jednostek budżetowych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50F248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0F90F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897 872,45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DD0E3B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897 872,45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BDDD7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E7131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D393B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582177" w14:paraId="0C6BE8B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3A71CD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42C9C19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6D0E4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6059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8CA61A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Wydatki inwestycyjne jednostek budżetowych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125BE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65B90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452 709,00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1BF3B5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452 709,00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0558CB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0352B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3883BD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582177" w14:paraId="102BFF3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CA9C61" w14:textId="77777777" w:rsidR="00582177" w:rsidRDefault="00315749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855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DDF30E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C2344E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75D747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Rodzina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49FB2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798 205,80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C35060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55 459,43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34DB9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55 459,43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BD8E76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798 205,80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B313E9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495 149,68</w:t>
            </w:r>
          </w:p>
        </w:tc>
        <w:tc>
          <w:tcPr>
            <w:tcW w:w="500" w:type="pct"/>
            <w:shd w:val="clear" w:color="auto" w:fill="E0E1E1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3A21B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62,03%</w:t>
            </w:r>
          </w:p>
        </w:tc>
      </w:tr>
      <w:tr w:rsidR="00582177" w14:paraId="1ABDE64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EA8806" w14:textId="77777777" w:rsidR="00582177" w:rsidRDefault="00582177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A70F3A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85516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A3FD3E3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B09F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System opieki nad dziećmi w wieku do lat 3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D9664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798 205,80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34EB4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55 459,43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332C4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55 459,43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369B0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798 205,80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EE713D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495 149,68</w:t>
            </w:r>
          </w:p>
        </w:tc>
        <w:tc>
          <w:tcPr>
            <w:tcW w:w="500" w:type="pct"/>
            <w:shd w:val="clear" w:color="auto" w:fill="F2F3F3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F1224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62,03%</w:t>
            </w:r>
          </w:p>
        </w:tc>
      </w:tr>
      <w:tr w:rsidR="00582177" w14:paraId="3BB25A1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237E068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4A89926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308167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4017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52543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Wynagrodzenia osobowe pracowników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75369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391 276,98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BC27A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4B1C8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39 505,55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92F4A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351 771,43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BFD9A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259 634,23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0E67D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73,81%</w:t>
            </w:r>
          </w:p>
        </w:tc>
      </w:tr>
      <w:tr w:rsidR="00582177" w14:paraId="558CC3CC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377DB9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DEF9B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81F0E0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4019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6A7BA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Wynagrodzenia osobowe pracowników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217D18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81 677,33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CED40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7AA020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274,43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01C20A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81 402,90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1C9DC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81 402,90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EDD943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</w:tr>
      <w:tr w:rsidR="00582177" w14:paraId="7B49402A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404892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2CCC41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A48A7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4117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960E18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Składki na ubezpieczenia społeczne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4B9E04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83 699,00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9DD3A2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0C3BB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7 011,16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B5B9DA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76 687,84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BB856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51 328,82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F99EA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66,93%</w:t>
            </w:r>
          </w:p>
        </w:tc>
      </w:tr>
      <w:tr w:rsidR="00582177" w14:paraId="0DD2E214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2F8BFC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F1A1EC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81BCF7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4119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F42A4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Składki na ubezpieczenia społeczne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B05E7C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17 471,79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9910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274,43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0BEE1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FB8F19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17 746,22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1931E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17 746,22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29B608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100,00%</w:t>
            </w:r>
          </w:p>
        </w:tc>
      </w:tr>
      <w:tr w:rsidR="00582177" w14:paraId="3786DBE6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37D43B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D5D9C3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0FF14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4127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A7BF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Składki na Fundusz Pracy oraz Fundusz Solidarnościowy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66BC5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11 929,18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5535D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0FF753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1 168,29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3F847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10 760,89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CA5EE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7 121,48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CA816F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66,18%</w:t>
            </w:r>
          </w:p>
        </w:tc>
      </w:tr>
      <w:tr w:rsidR="00582177" w14:paraId="6BC92FD3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AEE749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EBC87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765B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4129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E92583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Składki na Fundusz Pracy oraz Fundusz Solidarnościowy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4F8A1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2 490,16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71E9E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27105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FA9E59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2 490,16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3DAB15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2 142,95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7D259B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86,06%</w:t>
            </w:r>
          </w:p>
        </w:tc>
      </w:tr>
      <w:tr w:rsidR="00582177" w14:paraId="13BA4F1B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03CAA24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57DD8D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DB461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4177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A1C87F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Wynagrodzenia bezosobowe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399F87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4DE856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47 685,00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7B006B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6FEC64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47 685,00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709F1F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94EFA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0,00%</w:t>
            </w:r>
          </w:p>
        </w:tc>
      </w:tr>
      <w:tr w:rsidR="00582177" w14:paraId="268D8BCD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798131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95E3274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C27D8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4217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955B74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materiałów i wyposażenia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863CF9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13 068,36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20B12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939B77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640C30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13 068,36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D859E4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6 215,12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1519D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47,56%</w:t>
            </w:r>
          </w:p>
        </w:tc>
      </w:tr>
      <w:tr w:rsidR="00582177" w14:paraId="6CD6C142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F38F584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2F8BB6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60FBF4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4267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528D6F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energii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ACA831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43 893,00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614C5C7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5F43FC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63EAE7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43 893,00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DB920D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10 113,71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22CD43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23,04%</w:t>
            </w:r>
          </w:p>
        </w:tc>
      </w:tr>
      <w:tr w:rsidR="00582177" w14:paraId="7A960455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C0FB6A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779BD7D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467562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4307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60E5A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usług pozostałych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F57A05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46 200,00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AE436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7 500,00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B5CA98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CE1459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53 700,00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9386523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13 924,25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8CC608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25,93%</w:t>
            </w:r>
          </w:p>
        </w:tc>
      </w:tr>
      <w:tr w:rsidR="00582177" w14:paraId="140485F1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313294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26E41CA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1ADEBD0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4309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E0746F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Zakup usług pozostałych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839F76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2D5E2F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270294A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3ECF1BE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99 000,00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402FB9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45 520,00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7A831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45,98%</w:t>
            </w:r>
          </w:p>
        </w:tc>
      </w:tr>
      <w:tr w:rsidR="00582177" w14:paraId="53BA52E7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C932DF2" w14:textId="77777777" w:rsidR="00582177" w:rsidRDefault="00582177">
            <w:pPr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55643A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96E33FC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4487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3CD2DF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Podatek od nieruchomości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169AB16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7 500,00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DD527C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563233B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7 500,00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74B5BAF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1092CD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500" w:type="pct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8099C3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-</w:t>
            </w:r>
          </w:p>
        </w:tc>
      </w:tr>
      <w:tr w:rsidR="00582177" w14:paraId="6F276719" w14:textId="77777777" w:rsidTr="00582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E0B43DB" w14:textId="77777777" w:rsidR="00582177" w:rsidRDefault="00582177">
            <w:pPr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0136FD88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5A8FD22" w14:textId="77777777" w:rsidR="00582177" w:rsidRDefault="00582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F03DA12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RAZEM</w:t>
            </w:r>
          </w:p>
        </w:tc>
        <w:tc>
          <w:tcPr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41D1A5E0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798 205,80</w:t>
            </w:r>
          </w:p>
        </w:tc>
        <w:tc>
          <w:tcPr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22D56B34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3 139 536,41</w:t>
            </w:r>
          </w:p>
        </w:tc>
        <w:tc>
          <w:tcPr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707E61C9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1 564 489,41</w:t>
            </w:r>
          </w:p>
        </w:tc>
        <w:tc>
          <w:tcPr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3B7A4931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2 373 252,80</w:t>
            </w:r>
          </w:p>
        </w:tc>
        <w:tc>
          <w:tcPr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5D56A94D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1 562 074,59</w:t>
            </w:r>
          </w:p>
        </w:tc>
        <w:tc>
          <w:tcPr>
            <w:tcW w:w="500" w:type="pct"/>
            <w:shd w:val="clear" w:color="auto" w:fill="F3F3F4"/>
            <w:tcMar>
              <w:top w:w="11" w:type="dxa"/>
              <w:left w:w="85" w:type="dxa"/>
              <w:bottom w:w="6" w:type="dxa"/>
              <w:right w:w="85" w:type="dxa"/>
            </w:tcMar>
          </w:tcPr>
          <w:p w14:paraId="60A9DA45" w14:textId="77777777" w:rsidR="00582177" w:rsidRDefault="003157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65,82%</w:t>
            </w:r>
          </w:p>
        </w:tc>
      </w:tr>
    </w:tbl>
    <w:p w14:paraId="55AB28B6" w14:textId="77777777" w:rsidR="00582177" w:rsidRDefault="00582177">
      <w:pPr>
        <w:pStyle w:val="Legenda"/>
        <w:keepNext/>
        <w:jc w:val="both"/>
        <w:sectPr w:rsidR="00582177">
          <w:pgSz w:w="16838" w:h="11906" w:orient="landscape"/>
          <w:pgMar w:top="992" w:right="1020" w:bottom="992" w:left="1020" w:header="709" w:footer="567" w:gutter="0"/>
          <w:cols w:space="708"/>
        </w:sectPr>
      </w:pPr>
    </w:p>
    <w:p w14:paraId="2245A70F" w14:textId="77777777" w:rsidR="00B51297" w:rsidRPr="008630ED" w:rsidRDefault="008A6E72" w:rsidP="008630ED">
      <w:pPr>
        <w:pStyle w:val="Rozdziay"/>
        <w:numPr>
          <w:ilvl w:val="0"/>
          <w:numId w:val="0"/>
        </w:numPr>
        <w:ind w:left="340" w:hanging="340"/>
        <w:rPr>
          <w:rFonts w:eastAsia="Arial Unicode MS"/>
          <w:bCs w:val="0"/>
          <w:kern w:val="0"/>
          <w:sz w:val="18"/>
          <w:szCs w:val="18"/>
        </w:rPr>
      </w:pPr>
      <w:r>
        <w:rPr>
          <w:rFonts w:eastAsia="Arial Unicode MS"/>
          <w:bCs w:val="0"/>
          <w:kern w:val="0"/>
          <w:sz w:val="18"/>
          <w:szCs w:val="18"/>
        </w:rPr>
        <w:lastRenderedPageBreak/>
        <w:t xml:space="preserve">VII. </w:t>
      </w:r>
      <w:r w:rsidR="00296AF4" w:rsidRPr="008630ED">
        <w:rPr>
          <w:rFonts w:eastAsia="Arial Unicode MS"/>
          <w:bCs w:val="0"/>
          <w:kern w:val="0"/>
          <w:sz w:val="18"/>
          <w:szCs w:val="18"/>
        </w:rPr>
        <w:t>Zobowiązania na dzień 31.12.2022</w:t>
      </w:r>
      <w:r w:rsidR="00B51297" w:rsidRPr="008630ED">
        <w:rPr>
          <w:rFonts w:eastAsia="Arial Unicode MS"/>
          <w:bCs w:val="0"/>
          <w:kern w:val="0"/>
          <w:sz w:val="18"/>
          <w:szCs w:val="18"/>
        </w:rPr>
        <w:t xml:space="preserve"> roku</w:t>
      </w:r>
    </w:p>
    <w:p w14:paraId="6526B53A" w14:textId="77777777" w:rsidR="00B51297" w:rsidRPr="008630ED" w:rsidRDefault="00B51297" w:rsidP="00B51297">
      <w:pPr>
        <w:pStyle w:val="Rozdziay"/>
        <w:numPr>
          <w:ilvl w:val="1"/>
          <w:numId w:val="44"/>
        </w:numPr>
        <w:tabs>
          <w:tab w:val="left" w:pos="360"/>
        </w:tabs>
        <w:rPr>
          <w:rFonts w:eastAsia="Arial Unicode MS"/>
          <w:bCs w:val="0"/>
          <w:kern w:val="0"/>
          <w:sz w:val="18"/>
          <w:szCs w:val="18"/>
        </w:rPr>
      </w:pPr>
      <w:r w:rsidRPr="008630ED">
        <w:rPr>
          <w:rFonts w:eastAsia="Arial Unicode MS"/>
          <w:bCs w:val="0"/>
          <w:kern w:val="0"/>
          <w:sz w:val="18"/>
          <w:szCs w:val="18"/>
        </w:rPr>
        <w:t>Zestawienie kredytów i pożyczek stan na dzień 31.12</w:t>
      </w:r>
      <w:r w:rsidR="00296AF4" w:rsidRPr="008630ED">
        <w:rPr>
          <w:rFonts w:eastAsia="Arial Unicode MS"/>
          <w:bCs w:val="0"/>
          <w:kern w:val="0"/>
          <w:sz w:val="18"/>
          <w:szCs w:val="18"/>
        </w:rPr>
        <w:t>.2022</w:t>
      </w:r>
      <w:r w:rsidRPr="008630ED">
        <w:rPr>
          <w:rFonts w:eastAsia="Arial Unicode MS"/>
          <w:bCs w:val="0"/>
          <w:kern w:val="0"/>
          <w:sz w:val="18"/>
          <w:szCs w:val="18"/>
        </w:rPr>
        <w:t xml:space="preserve"> roku</w:t>
      </w:r>
    </w:p>
    <w:tbl>
      <w:tblPr>
        <w:tblW w:w="9784" w:type="dxa"/>
        <w:tblInd w:w="-2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1534"/>
        <w:gridCol w:w="2145"/>
        <w:gridCol w:w="1381"/>
        <w:gridCol w:w="1420"/>
        <w:gridCol w:w="1382"/>
        <w:gridCol w:w="1420"/>
      </w:tblGrid>
      <w:tr w:rsidR="00B51297" w:rsidRPr="008630ED" w14:paraId="53D43999" w14:textId="77777777" w:rsidTr="00B51297">
        <w:trPr>
          <w:tblHeader/>
        </w:trPr>
        <w:tc>
          <w:tcPr>
            <w:tcW w:w="5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03568D" w14:textId="77777777" w:rsidR="00B51297" w:rsidRPr="008630ED" w:rsidRDefault="00B51297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Lp.</w:t>
            </w:r>
          </w:p>
        </w:tc>
        <w:tc>
          <w:tcPr>
            <w:tcW w:w="1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1C28F4" w14:textId="77777777" w:rsidR="00B51297" w:rsidRPr="008630ED" w:rsidRDefault="00B51297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Nazwa</w:t>
            </w:r>
          </w:p>
        </w:tc>
        <w:tc>
          <w:tcPr>
            <w:tcW w:w="21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5BE84A" w14:textId="77777777" w:rsidR="00B51297" w:rsidRPr="008630ED" w:rsidRDefault="00B51297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Cel</w:t>
            </w:r>
          </w:p>
        </w:tc>
        <w:tc>
          <w:tcPr>
            <w:tcW w:w="13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EB3BF2" w14:textId="77777777" w:rsidR="00B51297" w:rsidRPr="008630ED" w:rsidRDefault="00B51297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Bilans Otwarcia</w:t>
            </w:r>
          </w:p>
        </w:tc>
        <w:tc>
          <w:tcPr>
            <w:tcW w:w="1420" w:type="dxa"/>
            <w:tcBorders>
              <w:top w:val="single" w:sz="12" w:space="0" w:color="auto"/>
              <w:bottom w:val="single" w:sz="12" w:space="0" w:color="auto"/>
            </w:tcBorders>
          </w:tcPr>
          <w:p w14:paraId="56677D51" w14:textId="77777777" w:rsidR="00B51297" w:rsidRPr="008630ED" w:rsidRDefault="00296AF4" w:rsidP="00296AF4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Przychody w 2022</w:t>
            </w:r>
            <w:r w:rsidR="00B51297" w:rsidRPr="008630ED">
              <w:rPr>
                <w:rFonts w:ascii="Arial" w:hAnsi="Arial"/>
                <w:sz w:val="18"/>
                <w:szCs w:val="18"/>
              </w:rPr>
              <w:t xml:space="preserve"> r.</w:t>
            </w:r>
          </w:p>
        </w:tc>
        <w:tc>
          <w:tcPr>
            <w:tcW w:w="13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3F746D" w14:textId="77777777" w:rsidR="00B51297" w:rsidRPr="008630ED" w:rsidRDefault="00B51297" w:rsidP="00296AF4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Spłaty rat do 31.12</w:t>
            </w:r>
            <w:r w:rsidR="00296AF4" w:rsidRPr="008630ED">
              <w:rPr>
                <w:rFonts w:ascii="Arial" w:hAnsi="Arial"/>
                <w:sz w:val="18"/>
                <w:szCs w:val="18"/>
              </w:rPr>
              <w:t>.2022</w:t>
            </w:r>
            <w:r w:rsidRPr="008630ED">
              <w:rPr>
                <w:rFonts w:ascii="Arial" w:hAnsi="Arial"/>
                <w:sz w:val="18"/>
                <w:szCs w:val="18"/>
              </w:rPr>
              <w:t>r.</w:t>
            </w:r>
          </w:p>
        </w:tc>
        <w:tc>
          <w:tcPr>
            <w:tcW w:w="14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6257EF" w14:textId="77777777" w:rsidR="00B51297" w:rsidRPr="008630ED" w:rsidRDefault="00B51297" w:rsidP="00296AF4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Saldo na 31.12</w:t>
            </w:r>
            <w:r w:rsidR="00296AF4" w:rsidRPr="008630ED">
              <w:rPr>
                <w:rFonts w:ascii="Arial" w:hAnsi="Arial"/>
                <w:sz w:val="18"/>
                <w:szCs w:val="18"/>
              </w:rPr>
              <w:t>.2022</w:t>
            </w:r>
            <w:r w:rsidRPr="008630ED">
              <w:rPr>
                <w:rFonts w:ascii="Arial" w:hAnsi="Arial"/>
                <w:sz w:val="18"/>
                <w:szCs w:val="18"/>
              </w:rPr>
              <w:t>r.</w:t>
            </w:r>
          </w:p>
        </w:tc>
      </w:tr>
      <w:tr w:rsidR="00B51297" w:rsidRPr="008630ED" w14:paraId="3CFF7EE3" w14:textId="77777777" w:rsidTr="00B51297">
        <w:trPr>
          <w:trHeight w:val="487"/>
        </w:trPr>
        <w:tc>
          <w:tcPr>
            <w:tcW w:w="502" w:type="dxa"/>
          </w:tcPr>
          <w:p w14:paraId="0FB29141" w14:textId="77777777" w:rsidR="00B51297" w:rsidRPr="008630ED" w:rsidRDefault="000171F1" w:rsidP="00B51297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</w:t>
            </w:r>
          </w:p>
        </w:tc>
        <w:tc>
          <w:tcPr>
            <w:tcW w:w="1534" w:type="dxa"/>
          </w:tcPr>
          <w:p w14:paraId="507B28F4" w14:textId="77777777" w:rsidR="00B51297" w:rsidRPr="008630ED" w:rsidRDefault="00B51297" w:rsidP="00B51297">
            <w:pPr>
              <w:rPr>
                <w:rFonts w:ascii="Arial" w:hAnsi="Arial"/>
                <w:sz w:val="16"/>
                <w:szCs w:val="16"/>
              </w:rPr>
            </w:pPr>
            <w:r w:rsidRPr="008630ED">
              <w:rPr>
                <w:rFonts w:ascii="Arial" w:hAnsi="Arial"/>
                <w:sz w:val="16"/>
                <w:szCs w:val="16"/>
              </w:rPr>
              <w:t>WFOŚ i GW Poznań</w:t>
            </w:r>
          </w:p>
        </w:tc>
        <w:tc>
          <w:tcPr>
            <w:tcW w:w="2145" w:type="dxa"/>
          </w:tcPr>
          <w:p w14:paraId="1FDEF747" w14:textId="77777777" w:rsidR="00B51297" w:rsidRPr="008630ED" w:rsidRDefault="00B51297" w:rsidP="00B51297">
            <w:pPr>
              <w:rPr>
                <w:rFonts w:ascii="Arial" w:hAnsi="Arial" w:cs="Arial"/>
                <w:sz w:val="16"/>
                <w:szCs w:val="16"/>
              </w:rPr>
            </w:pPr>
            <w:r w:rsidRPr="008630ED">
              <w:rPr>
                <w:rFonts w:ascii="Arial" w:hAnsi="Arial" w:cs="Arial"/>
                <w:sz w:val="16"/>
                <w:szCs w:val="16"/>
              </w:rPr>
              <w:t>Budowa kanalizacji sanitarnej i oczyszczalni ścieków etap II oraz separatorów na wlotach</w:t>
            </w:r>
            <w:r w:rsidRPr="008630ED">
              <w:rPr>
                <w:rFonts w:ascii="Arial" w:hAnsi="Arial" w:cs="Arial"/>
                <w:sz w:val="16"/>
                <w:szCs w:val="16"/>
              </w:rPr>
              <w:br/>
              <w:t>do Jeziora Rogozińskiego i rzeki Wełny aglomeracji Rogoźno</w:t>
            </w:r>
            <w:r w:rsidR="008630E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630ED">
              <w:rPr>
                <w:rFonts w:ascii="Arial" w:hAnsi="Arial" w:cs="Arial"/>
                <w:sz w:val="16"/>
                <w:szCs w:val="16"/>
              </w:rPr>
              <w:t>Umowa z 20.12.2011r.</w:t>
            </w:r>
          </w:p>
        </w:tc>
        <w:tc>
          <w:tcPr>
            <w:tcW w:w="1381" w:type="dxa"/>
            <w:vAlign w:val="center"/>
          </w:tcPr>
          <w:p w14:paraId="47C12214" w14:textId="77777777" w:rsidR="00B51297" w:rsidRPr="008630ED" w:rsidRDefault="008630ED" w:rsidP="008630ED">
            <w:pPr>
              <w:jc w:val="right"/>
              <w:rPr>
                <w:rFonts w:ascii="Arial" w:hAnsi="Arial"/>
                <w:sz w:val="16"/>
                <w:szCs w:val="16"/>
              </w:rPr>
            </w:pPr>
            <w:r w:rsidRPr="008630ED">
              <w:rPr>
                <w:rFonts w:ascii="Arial" w:hAnsi="Arial"/>
                <w:sz w:val="16"/>
                <w:szCs w:val="16"/>
              </w:rPr>
              <w:t>1</w:t>
            </w:r>
            <w:r w:rsidR="00B51297" w:rsidRPr="008630ED">
              <w:rPr>
                <w:rFonts w:ascii="Arial" w:hAnsi="Arial"/>
                <w:sz w:val="16"/>
                <w:szCs w:val="16"/>
              </w:rPr>
              <w:t>.</w:t>
            </w:r>
            <w:r w:rsidRPr="008630ED">
              <w:rPr>
                <w:rFonts w:ascii="Arial" w:hAnsi="Arial"/>
                <w:sz w:val="16"/>
                <w:szCs w:val="16"/>
              </w:rPr>
              <w:t>611</w:t>
            </w:r>
            <w:r w:rsidR="00B51297" w:rsidRPr="008630ED">
              <w:rPr>
                <w:rFonts w:ascii="Arial" w:hAnsi="Arial"/>
                <w:sz w:val="16"/>
                <w:szCs w:val="16"/>
              </w:rPr>
              <w:t>.</w:t>
            </w:r>
            <w:r w:rsidRPr="008630ED">
              <w:rPr>
                <w:rFonts w:ascii="Arial" w:hAnsi="Arial"/>
                <w:sz w:val="16"/>
                <w:szCs w:val="16"/>
              </w:rPr>
              <w:t>601</w:t>
            </w:r>
            <w:r w:rsidR="00B51297" w:rsidRPr="008630ED">
              <w:rPr>
                <w:rFonts w:ascii="Arial" w:hAnsi="Arial"/>
                <w:sz w:val="16"/>
                <w:szCs w:val="16"/>
              </w:rPr>
              <w:t>,</w:t>
            </w:r>
            <w:r w:rsidRPr="008630ED">
              <w:rPr>
                <w:rFonts w:ascii="Arial" w:hAnsi="Arial"/>
                <w:sz w:val="16"/>
                <w:szCs w:val="16"/>
              </w:rPr>
              <w:t>24</w:t>
            </w:r>
          </w:p>
        </w:tc>
        <w:tc>
          <w:tcPr>
            <w:tcW w:w="1420" w:type="dxa"/>
            <w:vAlign w:val="center"/>
          </w:tcPr>
          <w:p w14:paraId="57453773" w14:textId="77777777" w:rsidR="00B51297" w:rsidRPr="008630ED" w:rsidRDefault="00B51297" w:rsidP="00B51297">
            <w:pPr>
              <w:jc w:val="right"/>
              <w:rPr>
                <w:rFonts w:ascii="Arial" w:hAnsi="Arial"/>
                <w:sz w:val="16"/>
                <w:szCs w:val="16"/>
              </w:rPr>
            </w:pPr>
            <w:r w:rsidRPr="008630ED">
              <w:rPr>
                <w:rFonts w:ascii="Arial" w:hAnsi="Arial"/>
                <w:sz w:val="16"/>
                <w:szCs w:val="16"/>
              </w:rPr>
              <w:t>0,00</w:t>
            </w:r>
          </w:p>
        </w:tc>
        <w:tc>
          <w:tcPr>
            <w:tcW w:w="1382" w:type="dxa"/>
            <w:vAlign w:val="center"/>
          </w:tcPr>
          <w:p w14:paraId="156D1CFC" w14:textId="77777777" w:rsidR="00B51297" w:rsidRPr="008630ED" w:rsidRDefault="00B51297" w:rsidP="00B51297">
            <w:pPr>
              <w:jc w:val="right"/>
              <w:rPr>
                <w:rFonts w:ascii="Arial" w:hAnsi="Arial"/>
                <w:sz w:val="16"/>
                <w:szCs w:val="16"/>
              </w:rPr>
            </w:pPr>
            <w:r w:rsidRPr="008630ED">
              <w:rPr>
                <w:rFonts w:ascii="Arial" w:hAnsi="Arial"/>
                <w:sz w:val="16"/>
                <w:szCs w:val="16"/>
              </w:rPr>
              <w:t>400.000,00</w:t>
            </w:r>
          </w:p>
        </w:tc>
        <w:tc>
          <w:tcPr>
            <w:tcW w:w="1420" w:type="dxa"/>
            <w:vAlign w:val="center"/>
          </w:tcPr>
          <w:p w14:paraId="15FD99BC" w14:textId="77777777" w:rsidR="00B51297" w:rsidRPr="008630ED" w:rsidRDefault="008630ED" w:rsidP="008630ED">
            <w:pPr>
              <w:jc w:val="right"/>
              <w:rPr>
                <w:rFonts w:ascii="Arial" w:hAnsi="Arial"/>
                <w:sz w:val="16"/>
                <w:szCs w:val="16"/>
              </w:rPr>
            </w:pPr>
            <w:r w:rsidRPr="008630ED">
              <w:rPr>
                <w:rFonts w:ascii="Arial" w:hAnsi="Arial"/>
                <w:sz w:val="16"/>
                <w:szCs w:val="16"/>
              </w:rPr>
              <w:t>1</w:t>
            </w:r>
            <w:r w:rsidR="00B51297" w:rsidRPr="008630ED">
              <w:rPr>
                <w:rFonts w:ascii="Arial" w:hAnsi="Arial"/>
                <w:sz w:val="16"/>
                <w:szCs w:val="16"/>
              </w:rPr>
              <w:t>.</w:t>
            </w:r>
            <w:r w:rsidRPr="008630ED">
              <w:rPr>
                <w:rFonts w:ascii="Arial" w:hAnsi="Arial"/>
                <w:sz w:val="16"/>
                <w:szCs w:val="16"/>
              </w:rPr>
              <w:t>211</w:t>
            </w:r>
            <w:r w:rsidR="00B51297" w:rsidRPr="008630ED">
              <w:rPr>
                <w:rFonts w:ascii="Arial" w:hAnsi="Arial"/>
                <w:sz w:val="16"/>
                <w:szCs w:val="16"/>
              </w:rPr>
              <w:t>.</w:t>
            </w:r>
            <w:r w:rsidRPr="008630ED">
              <w:rPr>
                <w:rFonts w:ascii="Arial" w:hAnsi="Arial"/>
                <w:sz w:val="16"/>
                <w:szCs w:val="16"/>
              </w:rPr>
              <w:t>601</w:t>
            </w:r>
            <w:r w:rsidR="00B51297" w:rsidRPr="008630ED">
              <w:rPr>
                <w:rFonts w:ascii="Arial" w:hAnsi="Arial"/>
                <w:sz w:val="16"/>
                <w:szCs w:val="16"/>
              </w:rPr>
              <w:t>,</w:t>
            </w:r>
            <w:r w:rsidRPr="008630ED">
              <w:rPr>
                <w:rFonts w:ascii="Arial" w:hAnsi="Arial"/>
                <w:sz w:val="16"/>
                <w:szCs w:val="16"/>
              </w:rPr>
              <w:t>24</w:t>
            </w:r>
          </w:p>
        </w:tc>
      </w:tr>
      <w:tr w:rsidR="00B51297" w:rsidRPr="008630ED" w14:paraId="47AE4B06" w14:textId="77777777" w:rsidTr="00B51297">
        <w:trPr>
          <w:trHeight w:val="487"/>
        </w:trPr>
        <w:tc>
          <w:tcPr>
            <w:tcW w:w="502" w:type="dxa"/>
          </w:tcPr>
          <w:p w14:paraId="30B3B025" w14:textId="77777777" w:rsidR="00B51297" w:rsidRPr="008630ED" w:rsidRDefault="000171F1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1534" w:type="dxa"/>
          </w:tcPr>
          <w:p w14:paraId="78794192" w14:textId="77777777" w:rsidR="00B51297" w:rsidRPr="008630ED" w:rsidRDefault="00B51297" w:rsidP="00B51297">
            <w:pPr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Bank Pocztowy Bydgoszcz</w:t>
            </w:r>
          </w:p>
        </w:tc>
        <w:tc>
          <w:tcPr>
            <w:tcW w:w="2145" w:type="dxa"/>
          </w:tcPr>
          <w:p w14:paraId="5ED57ED7" w14:textId="77777777" w:rsidR="00B51297" w:rsidRPr="008630ED" w:rsidRDefault="00B51297" w:rsidP="00B51297">
            <w:pPr>
              <w:rPr>
                <w:rFonts w:ascii="Arial" w:hAnsi="Arial" w:cs="Arial"/>
                <w:sz w:val="18"/>
                <w:szCs w:val="18"/>
              </w:rPr>
            </w:pPr>
            <w:r w:rsidRPr="008630ED">
              <w:rPr>
                <w:rFonts w:ascii="Arial" w:hAnsi="Arial" w:cs="Arial"/>
                <w:sz w:val="18"/>
                <w:szCs w:val="18"/>
              </w:rPr>
              <w:t>Kredyt na finansowanie deficytu 2012 roku</w:t>
            </w:r>
          </w:p>
        </w:tc>
        <w:tc>
          <w:tcPr>
            <w:tcW w:w="1381" w:type="dxa"/>
            <w:vAlign w:val="center"/>
          </w:tcPr>
          <w:p w14:paraId="3F6FE13C" w14:textId="77777777" w:rsidR="00B51297" w:rsidRPr="008630ED" w:rsidRDefault="008630ED" w:rsidP="008630ED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839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</w:t>
            </w:r>
            <w:r>
              <w:rPr>
                <w:rFonts w:ascii="Arial" w:hAnsi="Arial"/>
                <w:sz w:val="18"/>
                <w:szCs w:val="18"/>
              </w:rPr>
              <w:t>8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00,00</w:t>
            </w:r>
          </w:p>
        </w:tc>
        <w:tc>
          <w:tcPr>
            <w:tcW w:w="1420" w:type="dxa"/>
            <w:vAlign w:val="center"/>
          </w:tcPr>
          <w:p w14:paraId="4220A08D" w14:textId="77777777" w:rsidR="00B51297" w:rsidRPr="008630ED" w:rsidRDefault="00B51297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0,00</w:t>
            </w:r>
          </w:p>
        </w:tc>
        <w:tc>
          <w:tcPr>
            <w:tcW w:w="1382" w:type="dxa"/>
            <w:vAlign w:val="center"/>
          </w:tcPr>
          <w:p w14:paraId="78BC0E52" w14:textId="77777777" w:rsidR="00B51297" w:rsidRPr="008630ED" w:rsidRDefault="00B51297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419.800,00</w:t>
            </w:r>
          </w:p>
        </w:tc>
        <w:tc>
          <w:tcPr>
            <w:tcW w:w="1420" w:type="dxa"/>
            <w:vAlign w:val="center"/>
          </w:tcPr>
          <w:p w14:paraId="617E5C78" w14:textId="77777777" w:rsidR="00B51297" w:rsidRPr="008630ED" w:rsidRDefault="008630ED" w:rsidP="008630ED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420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</w:t>
            </w:r>
            <w:r>
              <w:rPr>
                <w:rFonts w:ascii="Arial" w:hAnsi="Arial"/>
                <w:sz w:val="18"/>
                <w:szCs w:val="18"/>
              </w:rPr>
              <w:t>0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00,00</w:t>
            </w:r>
          </w:p>
        </w:tc>
      </w:tr>
      <w:tr w:rsidR="00B51297" w:rsidRPr="008630ED" w14:paraId="68E1795A" w14:textId="77777777" w:rsidTr="00B51297">
        <w:trPr>
          <w:trHeight w:val="487"/>
        </w:trPr>
        <w:tc>
          <w:tcPr>
            <w:tcW w:w="502" w:type="dxa"/>
          </w:tcPr>
          <w:p w14:paraId="04810072" w14:textId="77777777" w:rsidR="00B51297" w:rsidRPr="008630ED" w:rsidRDefault="000171F1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1534" w:type="dxa"/>
          </w:tcPr>
          <w:p w14:paraId="63FAD207" w14:textId="77777777" w:rsidR="00B51297" w:rsidRPr="008630ED" w:rsidRDefault="00B51297" w:rsidP="00B51297">
            <w:pPr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Bank Spółdzielczy Czarnków O/Rogoźno</w:t>
            </w:r>
          </w:p>
        </w:tc>
        <w:tc>
          <w:tcPr>
            <w:tcW w:w="2145" w:type="dxa"/>
          </w:tcPr>
          <w:p w14:paraId="285854B9" w14:textId="77777777" w:rsidR="00B51297" w:rsidRPr="008630ED" w:rsidRDefault="00B51297" w:rsidP="00B51297">
            <w:pPr>
              <w:rPr>
                <w:rFonts w:ascii="Arial" w:hAnsi="Arial" w:cs="Arial"/>
                <w:sz w:val="18"/>
                <w:szCs w:val="18"/>
              </w:rPr>
            </w:pPr>
            <w:r w:rsidRPr="008630ED">
              <w:rPr>
                <w:rFonts w:ascii="Arial" w:hAnsi="Arial" w:cs="Arial"/>
                <w:sz w:val="18"/>
                <w:szCs w:val="18"/>
              </w:rPr>
              <w:t>Kredyt na spłatę rat kredytów w 2014 roku</w:t>
            </w:r>
          </w:p>
        </w:tc>
        <w:tc>
          <w:tcPr>
            <w:tcW w:w="1381" w:type="dxa"/>
            <w:vAlign w:val="center"/>
          </w:tcPr>
          <w:p w14:paraId="5FB7128C" w14:textId="77777777" w:rsidR="00B51297" w:rsidRPr="008630ED" w:rsidRDefault="008630ED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75.000,00</w:t>
            </w:r>
          </w:p>
        </w:tc>
        <w:tc>
          <w:tcPr>
            <w:tcW w:w="1420" w:type="dxa"/>
            <w:vAlign w:val="center"/>
          </w:tcPr>
          <w:p w14:paraId="0D4F80CB" w14:textId="77777777" w:rsidR="00B51297" w:rsidRPr="008630ED" w:rsidRDefault="00B51297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0,00</w:t>
            </w:r>
          </w:p>
        </w:tc>
        <w:tc>
          <w:tcPr>
            <w:tcW w:w="1382" w:type="dxa"/>
            <w:vAlign w:val="center"/>
          </w:tcPr>
          <w:p w14:paraId="3E0CAFDB" w14:textId="77777777" w:rsidR="00B51297" w:rsidRPr="008630ED" w:rsidRDefault="00B51297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125.000,00</w:t>
            </w:r>
          </w:p>
        </w:tc>
        <w:tc>
          <w:tcPr>
            <w:tcW w:w="1420" w:type="dxa"/>
            <w:vAlign w:val="center"/>
          </w:tcPr>
          <w:p w14:paraId="07C342AC" w14:textId="77777777" w:rsidR="00B51297" w:rsidRPr="008630ED" w:rsidRDefault="008630ED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50.000,00</w:t>
            </w:r>
          </w:p>
        </w:tc>
      </w:tr>
      <w:tr w:rsidR="00B51297" w:rsidRPr="008630ED" w14:paraId="1252E395" w14:textId="77777777" w:rsidTr="00B51297">
        <w:trPr>
          <w:trHeight w:val="487"/>
        </w:trPr>
        <w:tc>
          <w:tcPr>
            <w:tcW w:w="502" w:type="dxa"/>
          </w:tcPr>
          <w:p w14:paraId="2CF96CBB" w14:textId="77777777" w:rsidR="00B51297" w:rsidRPr="008630ED" w:rsidRDefault="000171F1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1534" w:type="dxa"/>
          </w:tcPr>
          <w:p w14:paraId="77CCFF26" w14:textId="77777777" w:rsidR="00B51297" w:rsidRPr="008630ED" w:rsidRDefault="00B51297" w:rsidP="00B51297">
            <w:pPr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 xml:space="preserve">Bank Spółdzielczy Czarnków </w:t>
            </w:r>
          </w:p>
        </w:tc>
        <w:tc>
          <w:tcPr>
            <w:tcW w:w="2145" w:type="dxa"/>
          </w:tcPr>
          <w:p w14:paraId="0E653E02" w14:textId="77777777" w:rsidR="00B51297" w:rsidRPr="008630ED" w:rsidRDefault="00B51297" w:rsidP="00B51297">
            <w:pPr>
              <w:rPr>
                <w:rFonts w:ascii="Arial" w:hAnsi="Arial" w:cs="Arial"/>
                <w:sz w:val="18"/>
                <w:szCs w:val="18"/>
              </w:rPr>
            </w:pPr>
            <w:r w:rsidRPr="008630ED">
              <w:rPr>
                <w:rFonts w:ascii="Arial" w:hAnsi="Arial" w:cs="Arial"/>
                <w:sz w:val="18"/>
                <w:szCs w:val="18"/>
              </w:rPr>
              <w:t>Kredyt na finansowanie deficytu 2017 roku</w:t>
            </w:r>
          </w:p>
        </w:tc>
        <w:tc>
          <w:tcPr>
            <w:tcW w:w="1381" w:type="dxa"/>
            <w:vAlign w:val="center"/>
          </w:tcPr>
          <w:p w14:paraId="5D08871A" w14:textId="77777777" w:rsidR="00B51297" w:rsidRPr="008630ED" w:rsidRDefault="008630ED" w:rsidP="008630ED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821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</w:t>
            </w:r>
            <w:r>
              <w:rPr>
                <w:rFonts w:ascii="Arial" w:hAnsi="Arial"/>
                <w:sz w:val="18"/>
                <w:szCs w:val="18"/>
              </w:rPr>
              <w:t>144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,00</w:t>
            </w:r>
          </w:p>
        </w:tc>
        <w:tc>
          <w:tcPr>
            <w:tcW w:w="1420" w:type="dxa"/>
            <w:vAlign w:val="center"/>
          </w:tcPr>
          <w:p w14:paraId="2B33C903" w14:textId="77777777" w:rsidR="00B51297" w:rsidRPr="008630ED" w:rsidRDefault="008630ED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,00</w:t>
            </w:r>
          </w:p>
        </w:tc>
        <w:tc>
          <w:tcPr>
            <w:tcW w:w="1382" w:type="dxa"/>
            <w:vAlign w:val="center"/>
          </w:tcPr>
          <w:p w14:paraId="7CB34663" w14:textId="77777777" w:rsidR="00B51297" w:rsidRPr="008630ED" w:rsidRDefault="00B51297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137.000,00</w:t>
            </w:r>
          </w:p>
        </w:tc>
        <w:tc>
          <w:tcPr>
            <w:tcW w:w="1420" w:type="dxa"/>
            <w:vAlign w:val="center"/>
          </w:tcPr>
          <w:p w14:paraId="04A03D0E" w14:textId="77777777" w:rsidR="00B51297" w:rsidRPr="008630ED" w:rsidRDefault="008630ED" w:rsidP="008630ED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684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</w:t>
            </w:r>
            <w:r>
              <w:rPr>
                <w:rFonts w:ascii="Arial" w:hAnsi="Arial"/>
                <w:sz w:val="18"/>
                <w:szCs w:val="18"/>
              </w:rPr>
              <w:t>144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,00</w:t>
            </w:r>
          </w:p>
        </w:tc>
      </w:tr>
      <w:tr w:rsidR="00B51297" w:rsidRPr="008630ED" w14:paraId="6B614481" w14:textId="77777777" w:rsidTr="00B51297">
        <w:trPr>
          <w:trHeight w:val="487"/>
        </w:trPr>
        <w:tc>
          <w:tcPr>
            <w:tcW w:w="502" w:type="dxa"/>
          </w:tcPr>
          <w:p w14:paraId="10F18607" w14:textId="77777777" w:rsidR="00B51297" w:rsidRPr="008630ED" w:rsidRDefault="000171F1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</w:t>
            </w:r>
          </w:p>
        </w:tc>
        <w:tc>
          <w:tcPr>
            <w:tcW w:w="1534" w:type="dxa"/>
          </w:tcPr>
          <w:p w14:paraId="1CAF652E" w14:textId="77777777" w:rsidR="00B51297" w:rsidRPr="008630ED" w:rsidRDefault="00B51297" w:rsidP="00B51297">
            <w:pPr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Bank Gospodarstwa Krajowego</w:t>
            </w:r>
          </w:p>
        </w:tc>
        <w:tc>
          <w:tcPr>
            <w:tcW w:w="2145" w:type="dxa"/>
          </w:tcPr>
          <w:p w14:paraId="0FC956C1" w14:textId="77777777" w:rsidR="00B51297" w:rsidRPr="008630ED" w:rsidRDefault="00B51297" w:rsidP="00B51297">
            <w:pPr>
              <w:rPr>
                <w:rFonts w:ascii="Arial" w:hAnsi="Arial" w:cs="Arial"/>
                <w:sz w:val="18"/>
                <w:szCs w:val="18"/>
              </w:rPr>
            </w:pPr>
            <w:r w:rsidRPr="008630ED">
              <w:rPr>
                <w:rFonts w:ascii="Arial" w:hAnsi="Arial" w:cs="Arial"/>
                <w:sz w:val="18"/>
                <w:szCs w:val="18"/>
              </w:rPr>
              <w:t xml:space="preserve">Pożyczka </w:t>
            </w:r>
            <w:proofErr w:type="spellStart"/>
            <w:r w:rsidRPr="008630ED">
              <w:rPr>
                <w:rFonts w:ascii="Arial" w:hAnsi="Arial" w:cs="Arial"/>
                <w:sz w:val="18"/>
                <w:szCs w:val="18"/>
              </w:rPr>
              <w:t>Jessica</w:t>
            </w:r>
            <w:proofErr w:type="spellEnd"/>
            <w:r w:rsidRPr="008630ED">
              <w:rPr>
                <w:rFonts w:ascii="Arial" w:hAnsi="Arial" w:cs="Arial"/>
                <w:sz w:val="18"/>
                <w:szCs w:val="18"/>
              </w:rPr>
              <w:t xml:space="preserve"> 2</w:t>
            </w:r>
            <w:r w:rsidRPr="008630ED">
              <w:rPr>
                <w:rFonts w:ascii="Arial" w:hAnsi="Arial" w:cs="Arial"/>
                <w:sz w:val="18"/>
                <w:szCs w:val="18"/>
              </w:rPr>
              <w:br/>
              <w:t>„Modernizacja i wyposażenie Muzeum Wojciechy Dutkiewicz wraz z zagospodarowaniem otoczenia Pl. Karola Marcinkowskiego”</w:t>
            </w:r>
          </w:p>
        </w:tc>
        <w:tc>
          <w:tcPr>
            <w:tcW w:w="1381" w:type="dxa"/>
            <w:vAlign w:val="center"/>
          </w:tcPr>
          <w:p w14:paraId="3A11D0B4" w14:textId="77777777" w:rsidR="00B51297" w:rsidRPr="008630ED" w:rsidRDefault="008630ED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6.400.000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,00</w:t>
            </w:r>
          </w:p>
        </w:tc>
        <w:tc>
          <w:tcPr>
            <w:tcW w:w="1420" w:type="dxa"/>
            <w:vAlign w:val="center"/>
          </w:tcPr>
          <w:p w14:paraId="588051C5" w14:textId="77777777" w:rsidR="00B51297" w:rsidRPr="008630ED" w:rsidRDefault="008630ED" w:rsidP="008630ED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</w:t>
            </w:r>
            <w:r>
              <w:rPr>
                <w:rFonts w:ascii="Arial" w:hAnsi="Arial"/>
                <w:sz w:val="18"/>
                <w:szCs w:val="18"/>
              </w:rPr>
              <w:t>00</w:t>
            </w:r>
          </w:p>
        </w:tc>
        <w:tc>
          <w:tcPr>
            <w:tcW w:w="1382" w:type="dxa"/>
            <w:vAlign w:val="center"/>
          </w:tcPr>
          <w:p w14:paraId="4DCDDE3D" w14:textId="77777777" w:rsidR="00B51297" w:rsidRPr="008630ED" w:rsidRDefault="008630ED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400.000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,00</w:t>
            </w:r>
          </w:p>
        </w:tc>
        <w:tc>
          <w:tcPr>
            <w:tcW w:w="1420" w:type="dxa"/>
            <w:vAlign w:val="center"/>
          </w:tcPr>
          <w:p w14:paraId="6DD3A4AC" w14:textId="77777777" w:rsidR="00B51297" w:rsidRPr="008630ED" w:rsidRDefault="00B51297" w:rsidP="008630ED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6.</w:t>
            </w:r>
            <w:r w:rsidR="008630ED">
              <w:rPr>
                <w:rFonts w:ascii="Arial" w:hAnsi="Arial"/>
                <w:sz w:val="18"/>
                <w:szCs w:val="18"/>
              </w:rPr>
              <w:t>000</w:t>
            </w:r>
            <w:r w:rsidRPr="008630ED">
              <w:rPr>
                <w:rFonts w:ascii="Arial" w:hAnsi="Arial"/>
                <w:sz w:val="18"/>
                <w:szCs w:val="18"/>
              </w:rPr>
              <w:t>.</w:t>
            </w:r>
            <w:r w:rsidR="008630ED">
              <w:rPr>
                <w:rFonts w:ascii="Arial" w:hAnsi="Arial"/>
                <w:sz w:val="18"/>
                <w:szCs w:val="18"/>
              </w:rPr>
              <w:t>000</w:t>
            </w:r>
            <w:r w:rsidRPr="008630ED">
              <w:rPr>
                <w:rFonts w:ascii="Arial" w:hAnsi="Arial"/>
                <w:sz w:val="18"/>
                <w:szCs w:val="18"/>
              </w:rPr>
              <w:t>,</w:t>
            </w:r>
            <w:r w:rsidR="008630ED">
              <w:rPr>
                <w:rFonts w:ascii="Arial" w:hAnsi="Arial"/>
                <w:sz w:val="18"/>
                <w:szCs w:val="18"/>
              </w:rPr>
              <w:t>00</w:t>
            </w:r>
          </w:p>
        </w:tc>
      </w:tr>
      <w:tr w:rsidR="00B51297" w:rsidRPr="008630ED" w14:paraId="0CB6E5E8" w14:textId="77777777" w:rsidTr="00B51297">
        <w:trPr>
          <w:trHeight w:val="487"/>
        </w:trPr>
        <w:tc>
          <w:tcPr>
            <w:tcW w:w="502" w:type="dxa"/>
          </w:tcPr>
          <w:p w14:paraId="0D8E09F8" w14:textId="77777777" w:rsidR="00B51297" w:rsidRPr="008630ED" w:rsidRDefault="000171F1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</w:t>
            </w:r>
          </w:p>
        </w:tc>
        <w:tc>
          <w:tcPr>
            <w:tcW w:w="1534" w:type="dxa"/>
          </w:tcPr>
          <w:p w14:paraId="1D212160" w14:textId="77777777" w:rsidR="00B51297" w:rsidRPr="008630ED" w:rsidRDefault="00B51297" w:rsidP="00B51297">
            <w:pPr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Bank Gospodarstwa Krajowego</w:t>
            </w:r>
          </w:p>
        </w:tc>
        <w:tc>
          <w:tcPr>
            <w:tcW w:w="2145" w:type="dxa"/>
          </w:tcPr>
          <w:p w14:paraId="1B0A0EC8" w14:textId="77777777" w:rsidR="00B51297" w:rsidRPr="008630ED" w:rsidRDefault="00B51297" w:rsidP="00B51297">
            <w:pPr>
              <w:rPr>
                <w:rFonts w:ascii="Arial" w:hAnsi="Arial" w:cs="Arial"/>
                <w:sz w:val="18"/>
                <w:szCs w:val="18"/>
              </w:rPr>
            </w:pPr>
            <w:r w:rsidRPr="008630ED">
              <w:rPr>
                <w:rFonts w:ascii="Arial" w:hAnsi="Arial" w:cs="Arial"/>
                <w:sz w:val="18"/>
                <w:szCs w:val="18"/>
              </w:rPr>
              <w:t>Kredyt na finansowanie deficytu 2018 roku oraz udział własny w wydatkach kwalifikowalnych w projekcie „Modernizacja i wyposażenie Muzeum Wojciechy Dutkiewicz wraz z zagospodarowaniem otoczenia Pl. Karola Marcinkowskiego”</w:t>
            </w:r>
          </w:p>
        </w:tc>
        <w:tc>
          <w:tcPr>
            <w:tcW w:w="1381" w:type="dxa"/>
            <w:vAlign w:val="center"/>
          </w:tcPr>
          <w:p w14:paraId="6BE5DD41" w14:textId="77777777" w:rsidR="00B51297" w:rsidRPr="008630ED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4.409.026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</w:t>
            </w:r>
            <w:r>
              <w:rPr>
                <w:rFonts w:ascii="Arial" w:hAnsi="Arial"/>
                <w:sz w:val="18"/>
                <w:szCs w:val="18"/>
              </w:rPr>
              <w:t>11</w:t>
            </w:r>
          </w:p>
        </w:tc>
        <w:tc>
          <w:tcPr>
            <w:tcW w:w="1420" w:type="dxa"/>
            <w:vAlign w:val="center"/>
          </w:tcPr>
          <w:p w14:paraId="6C65F534" w14:textId="77777777" w:rsidR="00B51297" w:rsidRPr="008630ED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</w:t>
            </w:r>
            <w:r>
              <w:rPr>
                <w:rFonts w:ascii="Arial" w:hAnsi="Arial"/>
                <w:sz w:val="18"/>
                <w:szCs w:val="18"/>
              </w:rPr>
              <w:t>00</w:t>
            </w:r>
          </w:p>
        </w:tc>
        <w:tc>
          <w:tcPr>
            <w:tcW w:w="1382" w:type="dxa"/>
            <w:vAlign w:val="center"/>
          </w:tcPr>
          <w:p w14:paraId="1E7CCFFE" w14:textId="77777777" w:rsidR="00B51297" w:rsidRPr="008630ED" w:rsidRDefault="000171F1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735.000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,00</w:t>
            </w:r>
          </w:p>
        </w:tc>
        <w:tc>
          <w:tcPr>
            <w:tcW w:w="1420" w:type="dxa"/>
            <w:vAlign w:val="center"/>
          </w:tcPr>
          <w:p w14:paraId="3543FFBE" w14:textId="77777777" w:rsidR="00B51297" w:rsidRPr="008630ED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</w:t>
            </w:r>
            <w:r>
              <w:rPr>
                <w:rFonts w:ascii="Arial" w:hAnsi="Arial"/>
                <w:sz w:val="18"/>
                <w:szCs w:val="18"/>
              </w:rPr>
              <w:t>674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</w:t>
            </w:r>
            <w:r>
              <w:rPr>
                <w:rFonts w:ascii="Arial" w:hAnsi="Arial"/>
                <w:sz w:val="18"/>
                <w:szCs w:val="18"/>
              </w:rPr>
              <w:t>026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</w:t>
            </w:r>
            <w:r>
              <w:rPr>
                <w:rFonts w:ascii="Arial" w:hAnsi="Arial"/>
                <w:sz w:val="18"/>
                <w:szCs w:val="18"/>
              </w:rPr>
              <w:t>11</w:t>
            </w:r>
          </w:p>
        </w:tc>
      </w:tr>
      <w:tr w:rsidR="000171F1" w:rsidRPr="008630ED" w14:paraId="3260F33D" w14:textId="77777777" w:rsidTr="00B51297">
        <w:trPr>
          <w:trHeight w:val="487"/>
        </w:trPr>
        <w:tc>
          <w:tcPr>
            <w:tcW w:w="502" w:type="dxa"/>
          </w:tcPr>
          <w:p w14:paraId="5F9EAC80" w14:textId="77777777" w:rsidR="000171F1" w:rsidRDefault="000171F1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7</w:t>
            </w:r>
          </w:p>
        </w:tc>
        <w:tc>
          <w:tcPr>
            <w:tcW w:w="1534" w:type="dxa"/>
          </w:tcPr>
          <w:p w14:paraId="654CA5AE" w14:textId="77777777" w:rsidR="000171F1" w:rsidRPr="008630ED" w:rsidRDefault="000171F1" w:rsidP="00B51297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Bank PEKAO SA Warszawa</w:t>
            </w:r>
          </w:p>
        </w:tc>
        <w:tc>
          <w:tcPr>
            <w:tcW w:w="2145" w:type="dxa"/>
          </w:tcPr>
          <w:p w14:paraId="487CF5BA" w14:textId="77777777" w:rsidR="000171F1" w:rsidRPr="008630ED" w:rsidRDefault="000171F1" w:rsidP="000171F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Obligacje na finansowanie deficytu </w:t>
            </w:r>
          </w:p>
        </w:tc>
        <w:tc>
          <w:tcPr>
            <w:tcW w:w="1381" w:type="dxa"/>
            <w:vAlign w:val="center"/>
          </w:tcPr>
          <w:p w14:paraId="7CEBC186" w14:textId="77777777" w:rsidR="000171F1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3.609.000,00</w:t>
            </w:r>
          </w:p>
        </w:tc>
        <w:tc>
          <w:tcPr>
            <w:tcW w:w="1420" w:type="dxa"/>
            <w:vAlign w:val="center"/>
          </w:tcPr>
          <w:p w14:paraId="7B6C3387" w14:textId="77777777" w:rsidR="000171F1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0,00</w:t>
            </w:r>
          </w:p>
        </w:tc>
        <w:tc>
          <w:tcPr>
            <w:tcW w:w="1382" w:type="dxa"/>
            <w:vAlign w:val="center"/>
          </w:tcPr>
          <w:p w14:paraId="0101BA02" w14:textId="77777777" w:rsidR="000171F1" w:rsidRDefault="000171F1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0,00</w:t>
            </w:r>
          </w:p>
        </w:tc>
        <w:tc>
          <w:tcPr>
            <w:tcW w:w="1420" w:type="dxa"/>
            <w:vAlign w:val="center"/>
          </w:tcPr>
          <w:p w14:paraId="3A498ADC" w14:textId="77777777" w:rsidR="000171F1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3.609.000,00</w:t>
            </w:r>
          </w:p>
        </w:tc>
      </w:tr>
      <w:tr w:rsidR="000171F1" w:rsidRPr="008630ED" w14:paraId="7B9BFAE9" w14:textId="77777777" w:rsidTr="00B51297">
        <w:trPr>
          <w:trHeight w:val="487"/>
        </w:trPr>
        <w:tc>
          <w:tcPr>
            <w:tcW w:w="502" w:type="dxa"/>
          </w:tcPr>
          <w:p w14:paraId="4C603DE1" w14:textId="77777777" w:rsidR="000171F1" w:rsidRDefault="000171F1" w:rsidP="00B51297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</w:t>
            </w:r>
          </w:p>
        </w:tc>
        <w:tc>
          <w:tcPr>
            <w:tcW w:w="1534" w:type="dxa"/>
          </w:tcPr>
          <w:p w14:paraId="2332CEF6" w14:textId="77777777" w:rsidR="000171F1" w:rsidRPr="008630ED" w:rsidRDefault="000171F1" w:rsidP="00B51297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Dom Maklerski Banku BPS</w:t>
            </w:r>
          </w:p>
        </w:tc>
        <w:tc>
          <w:tcPr>
            <w:tcW w:w="2145" w:type="dxa"/>
          </w:tcPr>
          <w:p w14:paraId="6F3A6E42" w14:textId="77777777" w:rsidR="000171F1" w:rsidRPr="008630ED" w:rsidRDefault="000171F1" w:rsidP="00B5129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Obligacje na finansowanie deficytu </w:t>
            </w:r>
          </w:p>
        </w:tc>
        <w:tc>
          <w:tcPr>
            <w:tcW w:w="1381" w:type="dxa"/>
            <w:vAlign w:val="center"/>
          </w:tcPr>
          <w:p w14:paraId="2FA4D157" w14:textId="77777777" w:rsidR="000171F1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5.547.000,00</w:t>
            </w:r>
          </w:p>
        </w:tc>
        <w:tc>
          <w:tcPr>
            <w:tcW w:w="1420" w:type="dxa"/>
            <w:vAlign w:val="center"/>
          </w:tcPr>
          <w:p w14:paraId="60FFB7B7" w14:textId="77777777" w:rsidR="000171F1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0,00</w:t>
            </w:r>
          </w:p>
        </w:tc>
        <w:tc>
          <w:tcPr>
            <w:tcW w:w="1382" w:type="dxa"/>
            <w:vAlign w:val="center"/>
          </w:tcPr>
          <w:p w14:paraId="4D37E1C3" w14:textId="77777777" w:rsidR="000171F1" w:rsidRDefault="000171F1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0,00</w:t>
            </w:r>
          </w:p>
        </w:tc>
        <w:tc>
          <w:tcPr>
            <w:tcW w:w="1420" w:type="dxa"/>
            <w:vAlign w:val="center"/>
          </w:tcPr>
          <w:p w14:paraId="73DCE076" w14:textId="77777777" w:rsidR="000171F1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5.547.000,00</w:t>
            </w:r>
          </w:p>
        </w:tc>
      </w:tr>
      <w:tr w:rsidR="00B51297" w:rsidRPr="008630ED" w14:paraId="794894A2" w14:textId="77777777" w:rsidTr="00B51297">
        <w:trPr>
          <w:trHeight w:val="724"/>
        </w:trPr>
        <w:tc>
          <w:tcPr>
            <w:tcW w:w="4181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F5BA27" w14:textId="77777777" w:rsidR="00B51297" w:rsidRPr="008630ED" w:rsidRDefault="00B51297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Razem z pożyczek i kredytów:</w:t>
            </w:r>
          </w:p>
        </w:tc>
        <w:tc>
          <w:tcPr>
            <w:tcW w:w="13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F3273C" w14:textId="77777777" w:rsidR="00B51297" w:rsidRPr="008630ED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23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</w:t>
            </w:r>
            <w:r>
              <w:rPr>
                <w:rFonts w:ascii="Arial" w:hAnsi="Arial"/>
                <w:sz w:val="18"/>
                <w:szCs w:val="18"/>
              </w:rPr>
              <w:t>612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</w:t>
            </w:r>
            <w:r>
              <w:rPr>
                <w:rFonts w:ascii="Arial" w:hAnsi="Arial"/>
                <w:sz w:val="18"/>
                <w:szCs w:val="18"/>
              </w:rPr>
              <w:t>571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</w:t>
            </w:r>
            <w:r>
              <w:rPr>
                <w:rFonts w:ascii="Arial" w:hAnsi="Arial"/>
                <w:sz w:val="18"/>
                <w:szCs w:val="18"/>
              </w:rPr>
              <w:t>35</w:t>
            </w:r>
          </w:p>
        </w:tc>
        <w:tc>
          <w:tcPr>
            <w:tcW w:w="14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35040F" w14:textId="77777777" w:rsidR="00B51297" w:rsidRPr="008630ED" w:rsidRDefault="000171F1" w:rsidP="00B51297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,00</w:t>
            </w:r>
          </w:p>
        </w:tc>
        <w:tc>
          <w:tcPr>
            <w:tcW w:w="13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E9966D" w14:textId="77777777" w:rsidR="00B51297" w:rsidRPr="008630ED" w:rsidRDefault="000171F1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</w:t>
            </w:r>
            <w:r>
              <w:rPr>
                <w:rFonts w:ascii="Arial" w:hAnsi="Arial"/>
                <w:sz w:val="18"/>
                <w:szCs w:val="18"/>
              </w:rPr>
              <w:t>216</w:t>
            </w:r>
            <w:r w:rsidR="00B51297" w:rsidRPr="008630ED">
              <w:rPr>
                <w:rFonts w:ascii="Arial" w:hAnsi="Arial"/>
                <w:sz w:val="18"/>
                <w:szCs w:val="18"/>
              </w:rPr>
              <w:t>.800,00</w:t>
            </w:r>
          </w:p>
        </w:tc>
        <w:tc>
          <w:tcPr>
            <w:tcW w:w="14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3CD1C7" w14:textId="77777777" w:rsidR="00B51297" w:rsidRPr="008630ED" w:rsidRDefault="00B51297" w:rsidP="000171F1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8630ED">
              <w:rPr>
                <w:rFonts w:ascii="Arial" w:hAnsi="Arial"/>
                <w:sz w:val="18"/>
                <w:szCs w:val="18"/>
              </w:rPr>
              <w:t>21.</w:t>
            </w:r>
            <w:r w:rsidR="000171F1">
              <w:rPr>
                <w:rFonts w:ascii="Arial" w:hAnsi="Arial"/>
                <w:sz w:val="18"/>
                <w:szCs w:val="18"/>
              </w:rPr>
              <w:t>395</w:t>
            </w:r>
            <w:r w:rsidRPr="008630ED">
              <w:rPr>
                <w:rFonts w:ascii="Arial" w:hAnsi="Arial"/>
                <w:sz w:val="18"/>
                <w:szCs w:val="18"/>
              </w:rPr>
              <w:t>.</w:t>
            </w:r>
            <w:r w:rsidR="000171F1">
              <w:rPr>
                <w:rFonts w:ascii="Arial" w:hAnsi="Arial"/>
                <w:sz w:val="18"/>
                <w:szCs w:val="18"/>
              </w:rPr>
              <w:t>771</w:t>
            </w:r>
            <w:r w:rsidRPr="008630ED">
              <w:rPr>
                <w:rFonts w:ascii="Arial" w:hAnsi="Arial"/>
                <w:sz w:val="18"/>
                <w:szCs w:val="18"/>
              </w:rPr>
              <w:t>,</w:t>
            </w:r>
            <w:r w:rsidR="000171F1">
              <w:rPr>
                <w:rFonts w:ascii="Arial" w:hAnsi="Arial"/>
                <w:sz w:val="18"/>
                <w:szCs w:val="18"/>
              </w:rPr>
              <w:t>35</w:t>
            </w:r>
          </w:p>
        </w:tc>
      </w:tr>
    </w:tbl>
    <w:p w14:paraId="707B06C8" w14:textId="77777777" w:rsidR="00B51297" w:rsidRPr="008630ED" w:rsidRDefault="00B51297" w:rsidP="00B51297">
      <w:pPr>
        <w:jc w:val="both"/>
        <w:rPr>
          <w:rFonts w:ascii="Arial" w:eastAsia="Arial Unicode MS" w:hAnsi="Arial"/>
          <w:sz w:val="18"/>
          <w:szCs w:val="18"/>
        </w:rPr>
      </w:pPr>
    </w:p>
    <w:p w14:paraId="3AC01148" w14:textId="77777777" w:rsidR="00B51297" w:rsidRPr="008630ED" w:rsidRDefault="00B51297" w:rsidP="00B51297">
      <w:pPr>
        <w:spacing w:line="360" w:lineRule="auto"/>
        <w:ind w:left="-360"/>
        <w:jc w:val="both"/>
        <w:rPr>
          <w:rFonts w:ascii="Arial" w:eastAsia="Arial Unicode MS" w:hAnsi="Arial"/>
          <w:sz w:val="18"/>
          <w:szCs w:val="18"/>
        </w:rPr>
      </w:pPr>
      <w:r w:rsidRPr="008630ED">
        <w:rPr>
          <w:rFonts w:ascii="Arial" w:eastAsia="Arial Unicode MS" w:hAnsi="Arial"/>
          <w:sz w:val="18"/>
          <w:szCs w:val="18"/>
        </w:rPr>
        <w:t>Stan zadłużenia gminy na dzień 31.12</w:t>
      </w:r>
      <w:r w:rsidR="000171F1">
        <w:rPr>
          <w:rFonts w:ascii="Arial" w:eastAsia="Arial Unicode MS" w:hAnsi="Arial"/>
          <w:sz w:val="18"/>
          <w:szCs w:val="18"/>
        </w:rPr>
        <w:t xml:space="preserve">.2022 roku z tytułu kredytów i </w:t>
      </w:r>
      <w:r w:rsidRPr="008630ED">
        <w:rPr>
          <w:rFonts w:ascii="Arial" w:eastAsia="Arial Unicode MS" w:hAnsi="Arial"/>
          <w:sz w:val="18"/>
          <w:szCs w:val="18"/>
        </w:rPr>
        <w:t xml:space="preserve">pożyczek wynosi </w:t>
      </w:r>
      <w:r w:rsidR="002F0A2B">
        <w:rPr>
          <w:rFonts w:ascii="Arial" w:eastAsia="Arial Unicode MS" w:hAnsi="Arial"/>
          <w:sz w:val="18"/>
          <w:szCs w:val="18"/>
        </w:rPr>
        <w:t>12</w:t>
      </w:r>
      <w:r w:rsidRPr="008630ED">
        <w:rPr>
          <w:rFonts w:ascii="Arial" w:eastAsia="Arial Unicode MS" w:hAnsi="Arial"/>
          <w:sz w:val="18"/>
          <w:szCs w:val="18"/>
        </w:rPr>
        <w:t>.</w:t>
      </w:r>
      <w:r w:rsidR="002F0A2B">
        <w:rPr>
          <w:rFonts w:ascii="Arial" w:eastAsia="Arial Unicode MS" w:hAnsi="Arial"/>
          <w:sz w:val="18"/>
          <w:szCs w:val="18"/>
        </w:rPr>
        <w:t>239</w:t>
      </w:r>
      <w:r w:rsidRPr="008630ED">
        <w:rPr>
          <w:rFonts w:ascii="Arial" w:eastAsia="Arial Unicode MS" w:hAnsi="Arial"/>
          <w:sz w:val="18"/>
          <w:szCs w:val="18"/>
        </w:rPr>
        <w:t>.</w:t>
      </w:r>
      <w:r w:rsidR="002F0A2B">
        <w:rPr>
          <w:rFonts w:ascii="Arial" w:eastAsia="Arial Unicode MS" w:hAnsi="Arial"/>
          <w:sz w:val="18"/>
          <w:szCs w:val="18"/>
        </w:rPr>
        <w:t>771</w:t>
      </w:r>
      <w:r w:rsidRPr="008630ED">
        <w:rPr>
          <w:rFonts w:ascii="Arial" w:eastAsia="Arial Unicode MS" w:hAnsi="Arial"/>
          <w:sz w:val="18"/>
          <w:szCs w:val="18"/>
        </w:rPr>
        <w:t>,</w:t>
      </w:r>
      <w:r w:rsidR="002F0A2B">
        <w:rPr>
          <w:rFonts w:ascii="Arial" w:eastAsia="Arial Unicode MS" w:hAnsi="Arial"/>
          <w:sz w:val="18"/>
          <w:szCs w:val="18"/>
        </w:rPr>
        <w:t>35</w:t>
      </w:r>
      <w:r w:rsidR="000171F1">
        <w:rPr>
          <w:rFonts w:ascii="Arial" w:eastAsia="Arial Unicode MS" w:hAnsi="Arial"/>
          <w:sz w:val="18"/>
          <w:szCs w:val="18"/>
        </w:rPr>
        <w:t xml:space="preserve"> zł</w:t>
      </w:r>
      <w:r w:rsidR="002F0A2B">
        <w:rPr>
          <w:rFonts w:ascii="Arial" w:eastAsia="Arial Unicode MS" w:hAnsi="Arial"/>
          <w:sz w:val="18"/>
          <w:szCs w:val="18"/>
        </w:rPr>
        <w:t xml:space="preserve"> oraz  obligacji w kwocie 9.156.000,00 zł .</w:t>
      </w:r>
      <w:r w:rsidR="000171F1">
        <w:rPr>
          <w:rFonts w:ascii="Arial" w:eastAsia="Arial Unicode MS" w:hAnsi="Arial"/>
          <w:sz w:val="18"/>
          <w:szCs w:val="18"/>
        </w:rPr>
        <w:t xml:space="preserve"> </w:t>
      </w:r>
    </w:p>
    <w:p w14:paraId="7563BCE9" w14:textId="77777777" w:rsidR="00B51297" w:rsidRPr="008630ED" w:rsidRDefault="00B51297" w:rsidP="00B51297">
      <w:pPr>
        <w:spacing w:line="360" w:lineRule="auto"/>
        <w:ind w:left="-360"/>
        <w:jc w:val="both"/>
        <w:rPr>
          <w:rFonts w:ascii="Arial" w:eastAsia="Arial Unicode MS" w:hAnsi="Arial"/>
          <w:b/>
          <w:sz w:val="18"/>
          <w:szCs w:val="18"/>
        </w:rPr>
      </w:pPr>
      <w:r w:rsidRPr="008630ED">
        <w:rPr>
          <w:rFonts w:ascii="Arial" w:eastAsia="Arial Unicode MS" w:hAnsi="Arial"/>
          <w:b/>
          <w:sz w:val="18"/>
          <w:szCs w:val="18"/>
        </w:rPr>
        <w:lastRenderedPageBreak/>
        <w:t>Stan zadłuże</w:t>
      </w:r>
      <w:r w:rsidR="002F0A2B">
        <w:rPr>
          <w:rFonts w:ascii="Arial" w:eastAsia="Arial Unicode MS" w:hAnsi="Arial"/>
          <w:b/>
          <w:sz w:val="18"/>
          <w:szCs w:val="18"/>
        </w:rPr>
        <w:t>nia wg w/w tytułów na koniec 2022</w:t>
      </w:r>
      <w:r w:rsidRPr="008630ED">
        <w:rPr>
          <w:rFonts w:ascii="Arial" w:eastAsia="Arial Unicode MS" w:hAnsi="Arial"/>
          <w:b/>
          <w:sz w:val="18"/>
          <w:szCs w:val="18"/>
        </w:rPr>
        <w:t xml:space="preserve"> roku wyniosło</w:t>
      </w:r>
      <w:r w:rsidRPr="008630ED">
        <w:rPr>
          <w:rFonts w:ascii="Arial" w:eastAsia="Arial Unicode MS" w:hAnsi="Arial"/>
          <w:sz w:val="18"/>
          <w:szCs w:val="18"/>
        </w:rPr>
        <w:t xml:space="preserve"> </w:t>
      </w:r>
      <w:r w:rsidRPr="008630ED">
        <w:rPr>
          <w:rFonts w:ascii="Arial" w:eastAsia="Arial Unicode MS" w:hAnsi="Arial"/>
          <w:b/>
          <w:sz w:val="18"/>
          <w:szCs w:val="18"/>
        </w:rPr>
        <w:t>2</w:t>
      </w:r>
      <w:r w:rsidR="002F0A2B">
        <w:rPr>
          <w:rFonts w:ascii="Arial" w:eastAsia="Arial Unicode MS" w:hAnsi="Arial"/>
          <w:b/>
          <w:sz w:val="18"/>
          <w:szCs w:val="18"/>
        </w:rPr>
        <w:t>1</w:t>
      </w:r>
      <w:r w:rsidRPr="008630ED">
        <w:rPr>
          <w:rFonts w:ascii="Arial" w:eastAsia="Arial Unicode MS" w:hAnsi="Arial"/>
          <w:b/>
          <w:sz w:val="18"/>
          <w:szCs w:val="18"/>
        </w:rPr>
        <w:t>.</w:t>
      </w:r>
      <w:r w:rsidR="002F0A2B">
        <w:rPr>
          <w:rFonts w:ascii="Arial" w:eastAsia="Arial Unicode MS" w:hAnsi="Arial"/>
          <w:b/>
          <w:sz w:val="18"/>
          <w:szCs w:val="18"/>
        </w:rPr>
        <w:t>395</w:t>
      </w:r>
      <w:r w:rsidRPr="008630ED">
        <w:rPr>
          <w:rFonts w:ascii="Arial" w:eastAsia="Arial Unicode MS" w:hAnsi="Arial"/>
          <w:b/>
          <w:sz w:val="18"/>
          <w:szCs w:val="18"/>
        </w:rPr>
        <w:t>.</w:t>
      </w:r>
      <w:r w:rsidR="002F0A2B">
        <w:rPr>
          <w:rFonts w:ascii="Arial" w:eastAsia="Arial Unicode MS" w:hAnsi="Arial"/>
          <w:b/>
          <w:sz w:val="18"/>
          <w:szCs w:val="18"/>
        </w:rPr>
        <w:t>771</w:t>
      </w:r>
      <w:r w:rsidRPr="008630ED">
        <w:rPr>
          <w:rFonts w:ascii="Arial" w:eastAsia="Arial Unicode MS" w:hAnsi="Arial"/>
          <w:b/>
          <w:sz w:val="18"/>
          <w:szCs w:val="18"/>
        </w:rPr>
        <w:t>,</w:t>
      </w:r>
      <w:r w:rsidR="002F0A2B">
        <w:rPr>
          <w:rFonts w:ascii="Arial" w:eastAsia="Arial Unicode MS" w:hAnsi="Arial"/>
          <w:b/>
          <w:sz w:val="18"/>
          <w:szCs w:val="18"/>
        </w:rPr>
        <w:t>35 zł (12</w:t>
      </w:r>
      <w:r w:rsidRPr="008630ED">
        <w:rPr>
          <w:rFonts w:ascii="Arial" w:eastAsia="Arial Unicode MS" w:hAnsi="Arial"/>
          <w:b/>
          <w:sz w:val="18"/>
          <w:szCs w:val="18"/>
        </w:rPr>
        <w:t>.</w:t>
      </w:r>
      <w:r w:rsidR="002F0A2B">
        <w:rPr>
          <w:rFonts w:ascii="Arial" w:eastAsia="Arial Unicode MS" w:hAnsi="Arial"/>
          <w:b/>
          <w:sz w:val="18"/>
          <w:szCs w:val="18"/>
        </w:rPr>
        <w:t>239</w:t>
      </w:r>
      <w:r w:rsidRPr="008630ED">
        <w:rPr>
          <w:rFonts w:ascii="Arial" w:eastAsia="Arial Unicode MS" w:hAnsi="Arial"/>
          <w:b/>
          <w:sz w:val="18"/>
          <w:szCs w:val="18"/>
        </w:rPr>
        <w:t>.</w:t>
      </w:r>
      <w:r w:rsidR="002F0A2B">
        <w:rPr>
          <w:rFonts w:ascii="Arial" w:eastAsia="Arial Unicode MS" w:hAnsi="Arial"/>
          <w:b/>
          <w:sz w:val="18"/>
          <w:szCs w:val="18"/>
        </w:rPr>
        <w:t>771</w:t>
      </w:r>
      <w:r w:rsidRPr="008630ED">
        <w:rPr>
          <w:rFonts w:ascii="Arial" w:eastAsia="Arial Unicode MS" w:hAnsi="Arial"/>
          <w:b/>
          <w:sz w:val="18"/>
          <w:szCs w:val="18"/>
        </w:rPr>
        <w:t>,</w:t>
      </w:r>
      <w:r w:rsidR="002F0A2B">
        <w:rPr>
          <w:rFonts w:ascii="Arial" w:eastAsia="Arial Unicode MS" w:hAnsi="Arial"/>
          <w:b/>
          <w:sz w:val="18"/>
          <w:szCs w:val="18"/>
        </w:rPr>
        <w:t>35</w:t>
      </w:r>
      <w:r w:rsidRPr="008630ED">
        <w:rPr>
          <w:rFonts w:ascii="Arial" w:eastAsia="Arial Unicode MS" w:hAnsi="Arial"/>
          <w:b/>
          <w:sz w:val="18"/>
          <w:szCs w:val="18"/>
        </w:rPr>
        <w:t xml:space="preserve"> zł</w:t>
      </w:r>
      <w:r w:rsidRPr="008630ED">
        <w:rPr>
          <w:rFonts w:ascii="Arial" w:eastAsia="Arial Unicode MS" w:hAnsi="Arial"/>
          <w:b/>
          <w:sz w:val="18"/>
          <w:szCs w:val="18"/>
        </w:rPr>
        <w:br/>
        <w:t xml:space="preserve">+ </w:t>
      </w:r>
      <w:r w:rsidR="002F0A2B">
        <w:rPr>
          <w:rFonts w:ascii="Arial" w:eastAsia="Arial Unicode MS" w:hAnsi="Arial"/>
          <w:b/>
          <w:sz w:val="18"/>
          <w:szCs w:val="18"/>
        </w:rPr>
        <w:t>9.156</w:t>
      </w:r>
      <w:r w:rsidRPr="008630ED">
        <w:rPr>
          <w:rFonts w:ascii="Arial" w:eastAsia="Arial Unicode MS" w:hAnsi="Arial"/>
          <w:b/>
          <w:sz w:val="18"/>
          <w:szCs w:val="18"/>
        </w:rPr>
        <w:t>.000 zł).</w:t>
      </w:r>
    </w:p>
    <w:p w14:paraId="0E533AF9" w14:textId="77777777" w:rsidR="00B51297" w:rsidRPr="008630ED" w:rsidRDefault="00B51297" w:rsidP="002F0A2B">
      <w:pPr>
        <w:spacing w:line="360" w:lineRule="auto"/>
        <w:ind w:left="-360"/>
        <w:rPr>
          <w:rFonts w:ascii="Arial" w:eastAsia="Arial Unicode MS" w:hAnsi="Arial" w:cs="Arial"/>
          <w:sz w:val="18"/>
          <w:szCs w:val="18"/>
        </w:rPr>
      </w:pPr>
      <w:r w:rsidRPr="008630ED">
        <w:rPr>
          <w:rFonts w:ascii="Arial" w:eastAsia="Arial Unicode MS" w:hAnsi="Arial"/>
          <w:sz w:val="18"/>
          <w:szCs w:val="18"/>
        </w:rPr>
        <w:t xml:space="preserve">Na koniec okresu sprawozdawczego wystąpiły zobowiązania wymagalne w samorządowym zakładzie budżetowym – Zarządzie Administracyjnym Mienia Komunalnego w wysokości </w:t>
      </w:r>
      <w:r w:rsidR="003F521D" w:rsidRPr="003F521D">
        <w:rPr>
          <w:rFonts w:ascii="Arial" w:eastAsia="Arial Unicode MS" w:hAnsi="Arial"/>
          <w:color w:val="auto"/>
          <w:sz w:val="18"/>
          <w:szCs w:val="18"/>
        </w:rPr>
        <w:t>257</w:t>
      </w:r>
      <w:r w:rsidRPr="003F521D">
        <w:rPr>
          <w:rFonts w:ascii="Arial" w:eastAsia="Arial Unicode MS" w:hAnsi="Arial"/>
          <w:color w:val="auto"/>
          <w:sz w:val="18"/>
          <w:szCs w:val="18"/>
        </w:rPr>
        <w:t>.</w:t>
      </w:r>
      <w:r w:rsidR="003F521D" w:rsidRPr="003F521D">
        <w:rPr>
          <w:rFonts w:ascii="Arial" w:eastAsia="Arial Unicode MS" w:hAnsi="Arial"/>
          <w:color w:val="auto"/>
          <w:sz w:val="18"/>
          <w:szCs w:val="18"/>
        </w:rPr>
        <w:t>510</w:t>
      </w:r>
      <w:r w:rsidRPr="003F521D">
        <w:rPr>
          <w:rFonts w:ascii="Arial" w:eastAsia="Arial Unicode MS" w:hAnsi="Arial"/>
          <w:color w:val="auto"/>
          <w:sz w:val="18"/>
          <w:szCs w:val="18"/>
        </w:rPr>
        <w:t>,</w:t>
      </w:r>
      <w:r w:rsidR="003F521D" w:rsidRPr="003F521D">
        <w:rPr>
          <w:rFonts w:ascii="Arial" w:eastAsia="Arial Unicode MS" w:hAnsi="Arial"/>
          <w:color w:val="auto"/>
          <w:sz w:val="18"/>
          <w:szCs w:val="18"/>
        </w:rPr>
        <w:t>82</w:t>
      </w:r>
      <w:r w:rsidRPr="003F521D">
        <w:rPr>
          <w:rFonts w:ascii="Arial" w:eastAsia="Arial Unicode MS" w:hAnsi="Arial"/>
          <w:color w:val="auto"/>
          <w:sz w:val="18"/>
          <w:szCs w:val="18"/>
        </w:rPr>
        <w:t xml:space="preserve"> zł. </w:t>
      </w:r>
      <w:r w:rsidRPr="008630ED">
        <w:rPr>
          <w:rFonts w:ascii="Arial" w:hAnsi="Arial" w:cs="Arial"/>
          <w:sz w:val="18"/>
          <w:szCs w:val="18"/>
        </w:rPr>
        <w:t>Zobowiązanie dotyczy pokrycia kosztów za administrowanie części wspólnych nieruchomości przez Wspólnoty Mieszkaniowe, w których gmina posiada udziały (dotyczy lokali mieszkalnych). Z uwagi na brak środków na rachunku bankowym zakład nie uregulował zobowiązań w terminie.</w:t>
      </w:r>
    </w:p>
    <w:p w14:paraId="2A0A0D8B" w14:textId="77777777" w:rsidR="00B51297" w:rsidRPr="008630ED" w:rsidRDefault="00B51297" w:rsidP="00B51297">
      <w:pPr>
        <w:spacing w:line="360" w:lineRule="auto"/>
        <w:ind w:left="-360"/>
        <w:jc w:val="both"/>
        <w:rPr>
          <w:rFonts w:ascii="Arial" w:eastAsia="Arial Unicode MS" w:hAnsi="Arial"/>
          <w:sz w:val="18"/>
          <w:szCs w:val="18"/>
        </w:rPr>
      </w:pPr>
      <w:r w:rsidRPr="008630ED">
        <w:rPr>
          <w:rFonts w:ascii="Arial" w:eastAsia="Arial Unicode MS" w:hAnsi="Arial"/>
          <w:sz w:val="18"/>
          <w:szCs w:val="18"/>
        </w:rPr>
        <w:t>.</w:t>
      </w:r>
    </w:p>
    <w:p w14:paraId="5EB651FB" w14:textId="77777777" w:rsidR="00B51297" w:rsidRDefault="00B51297" w:rsidP="003F521D">
      <w:pPr>
        <w:numPr>
          <w:ilvl w:val="0"/>
          <w:numId w:val="46"/>
        </w:numPr>
        <w:tabs>
          <w:tab w:val="clear" w:pos="0"/>
          <w:tab w:val="num" w:pos="360"/>
        </w:tabs>
        <w:spacing w:after="0" w:line="240" w:lineRule="auto"/>
        <w:ind w:left="360"/>
        <w:rPr>
          <w:rFonts w:ascii="Arial" w:eastAsia="Arial Unicode MS" w:hAnsi="Arial"/>
          <w:b/>
        </w:rPr>
      </w:pPr>
      <w:r>
        <w:rPr>
          <w:rFonts w:ascii="Arial" w:eastAsia="Arial Unicode MS" w:hAnsi="Arial"/>
          <w:b/>
        </w:rPr>
        <w:t>Zestawienie zobowiązań niewymagalnych n</w:t>
      </w:r>
      <w:r w:rsidR="003F521D">
        <w:rPr>
          <w:rFonts w:ascii="Arial" w:eastAsia="Arial Unicode MS" w:hAnsi="Arial"/>
          <w:b/>
        </w:rPr>
        <w:t>a dzień 31.12.2022</w:t>
      </w:r>
      <w:r>
        <w:rPr>
          <w:rFonts w:ascii="Arial" w:eastAsia="Arial Unicode MS" w:hAnsi="Arial"/>
          <w:b/>
        </w:rPr>
        <w:t xml:space="preserve"> roku </w:t>
      </w:r>
      <w:r>
        <w:rPr>
          <w:rFonts w:ascii="Arial" w:eastAsia="Arial Unicode MS" w:hAnsi="Arial"/>
          <w:b/>
        </w:rPr>
        <w:br/>
        <w:t>w poszczególnych jednostkach budżetowych</w:t>
      </w:r>
    </w:p>
    <w:p w14:paraId="1373E4C6" w14:textId="77777777" w:rsidR="00B51297" w:rsidRDefault="00B51297" w:rsidP="00B51297">
      <w:pPr>
        <w:ind w:left="360"/>
        <w:jc w:val="both"/>
        <w:rPr>
          <w:rFonts w:ascii="Arial" w:eastAsia="Arial Unicode MS" w:hAnsi="Arial"/>
          <w:b/>
        </w:rPr>
      </w:pPr>
    </w:p>
    <w:tbl>
      <w:tblPr>
        <w:tblW w:w="9540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"/>
        <w:gridCol w:w="1694"/>
        <w:gridCol w:w="1300"/>
        <w:gridCol w:w="1107"/>
        <w:gridCol w:w="1224"/>
        <w:gridCol w:w="1190"/>
        <w:gridCol w:w="1080"/>
        <w:gridCol w:w="1510"/>
      </w:tblGrid>
      <w:tr w:rsidR="00B51297" w:rsidRPr="008A7593" w14:paraId="512D139F" w14:textId="77777777" w:rsidTr="00B51297">
        <w:trPr>
          <w:cantSplit/>
          <w:trHeight w:val="350"/>
          <w:tblHeader/>
        </w:trPr>
        <w:tc>
          <w:tcPr>
            <w:tcW w:w="435" w:type="dxa"/>
            <w:vMerge w:val="restart"/>
            <w:vAlign w:val="center"/>
          </w:tcPr>
          <w:p w14:paraId="601C4A8E" w14:textId="77777777" w:rsidR="00B51297" w:rsidRPr="008A7593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8A7593">
              <w:rPr>
                <w:rFonts w:ascii="Times New Roman" w:hAnsi="Times New Roman"/>
                <w:sz w:val="24"/>
              </w:rPr>
              <w:br w:type="page"/>
            </w:r>
            <w:r w:rsidRPr="006B1BCC">
              <w:rPr>
                <w:rFonts w:ascii="Times New Roman" w:hAnsi="Times New Roman"/>
                <w:b/>
                <w:bCs/>
                <w:sz w:val="18"/>
                <w:szCs w:val="18"/>
              </w:rPr>
              <w:t>Lp</w:t>
            </w:r>
            <w:r w:rsidRPr="008A7593">
              <w:rPr>
                <w:rFonts w:ascii="Times New Roman" w:hAnsi="Times New Roman"/>
                <w:b/>
                <w:bCs/>
                <w:sz w:val="24"/>
              </w:rPr>
              <w:t>.</w:t>
            </w:r>
          </w:p>
        </w:tc>
        <w:tc>
          <w:tcPr>
            <w:tcW w:w="1694" w:type="dxa"/>
            <w:vMerge w:val="restart"/>
            <w:vAlign w:val="center"/>
          </w:tcPr>
          <w:p w14:paraId="3865267E" w14:textId="77777777" w:rsidR="00B51297" w:rsidRPr="008A7593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8A7593">
              <w:rPr>
                <w:rFonts w:ascii="Times New Roman" w:hAnsi="Times New Roman"/>
                <w:b/>
                <w:bCs/>
                <w:sz w:val="24"/>
              </w:rPr>
              <w:t>Nazwa jednostki</w:t>
            </w:r>
          </w:p>
        </w:tc>
        <w:tc>
          <w:tcPr>
            <w:tcW w:w="1300" w:type="dxa"/>
            <w:vMerge w:val="restart"/>
            <w:vAlign w:val="center"/>
          </w:tcPr>
          <w:p w14:paraId="1B8281BF" w14:textId="77777777" w:rsidR="00B51297" w:rsidRPr="008A7593" w:rsidRDefault="00B51297" w:rsidP="00B51297">
            <w:pPr>
              <w:tabs>
                <w:tab w:val="left" w:pos="720"/>
              </w:tabs>
              <w:jc w:val="center"/>
              <w:rPr>
                <w:b/>
              </w:rPr>
            </w:pPr>
            <w:r w:rsidRPr="008A7593">
              <w:rPr>
                <w:b/>
              </w:rPr>
              <w:t>Razem</w:t>
            </w:r>
          </w:p>
        </w:tc>
        <w:tc>
          <w:tcPr>
            <w:tcW w:w="6111" w:type="dxa"/>
            <w:gridSpan w:val="5"/>
          </w:tcPr>
          <w:p w14:paraId="78B84B48" w14:textId="77777777" w:rsidR="00B51297" w:rsidRPr="008A7593" w:rsidRDefault="00B51297" w:rsidP="00B51297">
            <w:pPr>
              <w:tabs>
                <w:tab w:val="left" w:pos="720"/>
              </w:tabs>
              <w:jc w:val="center"/>
              <w:rPr>
                <w:b/>
              </w:rPr>
            </w:pPr>
            <w:r w:rsidRPr="008A7593">
              <w:rPr>
                <w:b/>
              </w:rPr>
              <w:t>w tym:</w:t>
            </w:r>
          </w:p>
        </w:tc>
      </w:tr>
      <w:tr w:rsidR="00B51297" w:rsidRPr="008A7593" w14:paraId="158B60C0" w14:textId="77777777" w:rsidTr="00B51297">
        <w:trPr>
          <w:cantSplit/>
          <w:trHeight w:val="517"/>
          <w:tblHeader/>
        </w:trPr>
        <w:tc>
          <w:tcPr>
            <w:tcW w:w="435" w:type="dxa"/>
            <w:vMerge/>
          </w:tcPr>
          <w:p w14:paraId="4956AE60" w14:textId="77777777" w:rsidR="00B51297" w:rsidRPr="008A7593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694" w:type="dxa"/>
            <w:vMerge/>
          </w:tcPr>
          <w:p w14:paraId="1D6C7D22" w14:textId="77777777" w:rsidR="00B51297" w:rsidRPr="008A7593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Times New Roman" w:hAnsi="Times New Roman"/>
                <w:sz w:val="24"/>
              </w:rPr>
            </w:pPr>
          </w:p>
        </w:tc>
        <w:tc>
          <w:tcPr>
            <w:tcW w:w="1300" w:type="dxa"/>
            <w:vMerge/>
          </w:tcPr>
          <w:p w14:paraId="6609362D" w14:textId="77777777" w:rsidR="00B51297" w:rsidRPr="008A7593" w:rsidRDefault="00B51297" w:rsidP="00B51297">
            <w:pPr>
              <w:tabs>
                <w:tab w:val="left" w:pos="720"/>
              </w:tabs>
              <w:jc w:val="both"/>
              <w:rPr>
                <w:b/>
              </w:rPr>
            </w:pPr>
          </w:p>
        </w:tc>
        <w:tc>
          <w:tcPr>
            <w:tcW w:w="1107" w:type="dxa"/>
            <w:vAlign w:val="center"/>
          </w:tcPr>
          <w:p w14:paraId="0A70385D" w14:textId="77777777" w:rsidR="00B51297" w:rsidRPr="00D21FBA" w:rsidRDefault="00B51297" w:rsidP="000E2588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</w:rPr>
            </w:pPr>
            <w:r w:rsidRPr="00AF08EC">
              <w:rPr>
                <w:b/>
                <w:sz w:val="14"/>
                <w:szCs w:val="14"/>
              </w:rPr>
              <w:t>Dodatko</w:t>
            </w:r>
            <w:r w:rsidR="000E2588">
              <w:rPr>
                <w:b/>
                <w:sz w:val="14"/>
                <w:szCs w:val="14"/>
              </w:rPr>
              <w:t>we wynagrodzenie roczne  za 2022</w:t>
            </w:r>
            <w:r w:rsidRPr="00AF08EC">
              <w:rPr>
                <w:b/>
                <w:sz w:val="14"/>
                <w:szCs w:val="14"/>
              </w:rPr>
              <w:t xml:space="preserve"> rok</w:t>
            </w:r>
            <w:r w:rsidR="000E2588">
              <w:rPr>
                <w:b/>
                <w:sz w:val="14"/>
                <w:szCs w:val="14"/>
              </w:rPr>
              <w:t xml:space="preserve"> </w:t>
            </w:r>
          </w:p>
        </w:tc>
        <w:tc>
          <w:tcPr>
            <w:tcW w:w="1224" w:type="dxa"/>
            <w:vAlign w:val="center"/>
          </w:tcPr>
          <w:p w14:paraId="0E2EFD5D" w14:textId="77777777" w:rsidR="00B51297" w:rsidRPr="000E2588" w:rsidRDefault="00B51297" w:rsidP="000E2588">
            <w:pPr>
              <w:tabs>
                <w:tab w:val="left" w:pos="720"/>
              </w:tabs>
              <w:ind w:right="-250"/>
              <w:rPr>
                <w:b/>
                <w:sz w:val="16"/>
                <w:szCs w:val="16"/>
              </w:rPr>
            </w:pPr>
            <w:r w:rsidRPr="00D21FBA">
              <w:rPr>
                <w:b/>
                <w:sz w:val="16"/>
                <w:szCs w:val="16"/>
              </w:rPr>
              <w:t>Składki</w:t>
            </w:r>
            <w:r>
              <w:rPr>
                <w:b/>
                <w:sz w:val="16"/>
                <w:szCs w:val="16"/>
              </w:rPr>
              <w:t xml:space="preserve">  ZUS,</w:t>
            </w:r>
            <w:r>
              <w:rPr>
                <w:b/>
                <w:sz w:val="16"/>
                <w:szCs w:val="16"/>
              </w:rPr>
              <w:br/>
            </w:r>
            <w:r w:rsidRPr="00D21FBA">
              <w:rPr>
                <w:b/>
                <w:sz w:val="16"/>
                <w:szCs w:val="16"/>
              </w:rPr>
              <w:t>FP</w:t>
            </w:r>
          </w:p>
        </w:tc>
        <w:tc>
          <w:tcPr>
            <w:tcW w:w="1190" w:type="dxa"/>
            <w:vAlign w:val="center"/>
          </w:tcPr>
          <w:p w14:paraId="3BBA8764" w14:textId="77777777" w:rsidR="00B51297" w:rsidRDefault="00B51297" w:rsidP="00B51297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</w:rPr>
            </w:pPr>
            <w:r w:rsidRPr="00F2677F">
              <w:rPr>
                <w:b/>
                <w:sz w:val="14"/>
                <w:szCs w:val="14"/>
              </w:rPr>
              <w:t>Wynagrodzenia</w:t>
            </w:r>
            <w:r>
              <w:rPr>
                <w:b/>
                <w:sz w:val="16"/>
                <w:szCs w:val="16"/>
              </w:rPr>
              <w:t xml:space="preserve"> za XII/18</w:t>
            </w:r>
          </w:p>
          <w:p w14:paraId="7DE8E06A" w14:textId="77777777" w:rsidR="00B51297" w:rsidRPr="000538AE" w:rsidRDefault="00B51297" w:rsidP="00B51297">
            <w:pPr>
              <w:tabs>
                <w:tab w:val="left" w:pos="720"/>
              </w:tabs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1080" w:type="dxa"/>
            <w:vAlign w:val="center"/>
          </w:tcPr>
          <w:p w14:paraId="69F64195" w14:textId="77777777" w:rsidR="00B51297" w:rsidRDefault="00B51297" w:rsidP="00B51297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</w:rPr>
            </w:pPr>
          </w:p>
          <w:p w14:paraId="273EF3BB" w14:textId="77777777" w:rsidR="00B51297" w:rsidRDefault="00B51297" w:rsidP="00B51297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Świadczenia</w:t>
            </w:r>
          </w:p>
          <w:p w14:paraId="3519176A" w14:textId="77777777" w:rsidR="00B51297" w:rsidRPr="00D21FBA" w:rsidRDefault="00B51297" w:rsidP="00B51297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10" w:type="dxa"/>
            <w:vAlign w:val="center"/>
          </w:tcPr>
          <w:p w14:paraId="1EA4061E" w14:textId="77777777" w:rsidR="00B51297" w:rsidRPr="00D21FBA" w:rsidRDefault="00B51297" w:rsidP="000E2588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</w:rPr>
            </w:pPr>
            <w:r w:rsidRPr="00D21FBA">
              <w:rPr>
                <w:b/>
                <w:sz w:val="16"/>
                <w:szCs w:val="16"/>
              </w:rPr>
              <w:t xml:space="preserve">Pozostałe </w:t>
            </w:r>
            <w:proofErr w:type="spellStart"/>
            <w:r w:rsidRPr="00D21FBA">
              <w:rPr>
                <w:b/>
                <w:sz w:val="16"/>
                <w:szCs w:val="16"/>
              </w:rPr>
              <w:t>ztytułu</w:t>
            </w:r>
            <w:proofErr w:type="spellEnd"/>
            <w:r w:rsidRPr="00D21FBA">
              <w:rPr>
                <w:b/>
                <w:sz w:val="16"/>
                <w:szCs w:val="16"/>
              </w:rPr>
              <w:t xml:space="preserve"> zakupu:- usług</w:t>
            </w:r>
            <w:r>
              <w:rPr>
                <w:b/>
                <w:sz w:val="16"/>
                <w:szCs w:val="16"/>
              </w:rPr>
              <w:t>- energii</w:t>
            </w:r>
            <w:r w:rsidRPr="00D21FBA">
              <w:rPr>
                <w:b/>
                <w:sz w:val="16"/>
                <w:szCs w:val="16"/>
              </w:rPr>
              <w:t>- materiałów</w:t>
            </w:r>
            <w:r w:rsidR="000E2588">
              <w:rPr>
                <w:b/>
                <w:sz w:val="16"/>
                <w:szCs w:val="16"/>
              </w:rPr>
              <w:t xml:space="preserve">-ubezpieczeni            </w:t>
            </w:r>
            <w:r w:rsidRPr="00D21FBA">
              <w:rPr>
                <w:b/>
                <w:sz w:val="16"/>
                <w:szCs w:val="16"/>
              </w:rPr>
              <w:t>- opłat</w:t>
            </w:r>
            <w:r>
              <w:rPr>
                <w:b/>
                <w:sz w:val="16"/>
                <w:szCs w:val="16"/>
              </w:rPr>
              <w:t>y</w:t>
            </w:r>
            <w:r w:rsidR="000E2588">
              <w:rPr>
                <w:b/>
                <w:sz w:val="16"/>
                <w:szCs w:val="16"/>
              </w:rPr>
              <w:t xml:space="preserve">                    </w:t>
            </w:r>
            <w:r>
              <w:rPr>
                <w:b/>
                <w:sz w:val="16"/>
                <w:szCs w:val="16"/>
              </w:rPr>
              <w:t xml:space="preserve">- ekwiwalenty- odszkodowania- odsetki </w:t>
            </w:r>
            <w:r>
              <w:rPr>
                <w:b/>
                <w:sz w:val="16"/>
                <w:szCs w:val="16"/>
              </w:rPr>
              <w:br/>
              <w:t xml:space="preserve">   od pożyczki</w:t>
            </w:r>
          </w:p>
        </w:tc>
      </w:tr>
      <w:tr w:rsidR="00B51297" w:rsidRPr="008A7593" w14:paraId="50601594" w14:textId="77777777" w:rsidTr="00B51297">
        <w:trPr>
          <w:cantSplit/>
        </w:trPr>
        <w:tc>
          <w:tcPr>
            <w:tcW w:w="435" w:type="dxa"/>
          </w:tcPr>
          <w:p w14:paraId="1F0B73E7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767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94" w:type="dxa"/>
          </w:tcPr>
          <w:p w14:paraId="156A29B4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6A7672">
              <w:rPr>
                <w:rFonts w:ascii="Arial" w:hAnsi="Arial" w:cs="Arial"/>
                <w:sz w:val="18"/>
                <w:szCs w:val="18"/>
              </w:rPr>
              <w:t>Urząd Miejski</w:t>
            </w:r>
          </w:p>
        </w:tc>
        <w:tc>
          <w:tcPr>
            <w:tcW w:w="1300" w:type="dxa"/>
            <w:vAlign w:val="center"/>
          </w:tcPr>
          <w:p w14:paraId="24CEAE7E" w14:textId="77777777" w:rsidR="00B51297" w:rsidRPr="006A7672" w:rsidRDefault="009000BF" w:rsidP="000E2588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2.685.760,76</w:t>
            </w:r>
          </w:p>
        </w:tc>
        <w:tc>
          <w:tcPr>
            <w:tcW w:w="1107" w:type="dxa"/>
            <w:vAlign w:val="center"/>
          </w:tcPr>
          <w:p w14:paraId="2808D1EB" w14:textId="77777777" w:rsidR="00B51297" w:rsidRPr="006A7672" w:rsidRDefault="006D260F" w:rsidP="006D260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300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329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74</w:t>
            </w:r>
          </w:p>
        </w:tc>
        <w:tc>
          <w:tcPr>
            <w:tcW w:w="1224" w:type="dxa"/>
            <w:vAlign w:val="center"/>
          </w:tcPr>
          <w:p w14:paraId="7569FC69" w14:textId="77777777" w:rsidR="00B51297" w:rsidRPr="006A7672" w:rsidRDefault="00D17D8F" w:rsidP="002A1B43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131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2A1B43">
              <w:rPr>
                <w:rFonts w:ascii="Arial" w:hAnsi="Arial" w:cs="Arial"/>
                <w:bCs/>
                <w:sz w:val="18"/>
                <w:szCs w:val="18"/>
              </w:rPr>
              <w:t>620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2A1B43">
              <w:rPr>
                <w:rFonts w:ascii="Arial" w:hAnsi="Arial" w:cs="Arial"/>
                <w:bCs/>
                <w:sz w:val="18"/>
                <w:szCs w:val="18"/>
              </w:rPr>
              <w:t>72</w:t>
            </w:r>
          </w:p>
        </w:tc>
        <w:tc>
          <w:tcPr>
            <w:tcW w:w="1190" w:type="dxa"/>
            <w:vAlign w:val="center"/>
          </w:tcPr>
          <w:p w14:paraId="7E053264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131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083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03</w:t>
            </w:r>
          </w:p>
        </w:tc>
        <w:tc>
          <w:tcPr>
            <w:tcW w:w="1080" w:type="dxa"/>
            <w:vAlign w:val="center"/>
          </w:tcPr>
          <w:p w14:paraId="286B160C" w14:textId="77777777" w:rsidR="00B51297" w:rsidRPr="006A7672" w:rsidRDefault="00B51297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2F399D9B" w14:textId="77777777" w:rsidR="00B51297" w:rsidRPr="009000BF" w:rsidRDefault="00D17D8F" w:rsidP="002A1B43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2.1</w:t>
            </w:r>
            <w:r w:rsidR="002A1B43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22</w:t>
            </w:r>
            <w:r w:rsidR="00B51297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.</w:t>
            </w:r>
            <w:r w:rsidR="002A1B43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727</w:t>
            </w:r>
            <w:r w:rsidR="00B51297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,</w:t>
            </w:r>
            <w:r w:rsidR="002A1B43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27</w:t>
            </w:r>
          </w:p>
        </w:tc>
      </w:tr>
      <w:tr w:rsidR="00B51297" w:rsidRPr="008A7593" w14:paraId="4947F2B2" w14:textId="77777777" w:rsidTr="00B51297">
        <w:trPr>
          <w:cantSplit/>
        </w:trPr>
        <w:tc>
          <w:tcPr>
            <w:tcW w:w="435" w:type="dxa"/>
          </w:tcPr>
          <w:p w14:paraId="1128B98B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767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694" w:type="dxa"/>
          </w:tcPr>
          <w:p w14:paraId="6262B6C0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6A7672">
              <w:rPr>
                <w:rFonts w:ascii="Arial" w:hAnsi="Arial" w:cs="Arial"/>
                <w:sz w:val="18"/>
                <w:szCs w:val="18"/>
              </w:rPr>
              <w:t>Gminny Ośrodek Pomocy Społecznej</w:t>
            </w:r>
          </w:p>
        </w:tc>
        <w:tc>
          <w:tcPr>
            <w:tcW w:w="1300" w:type="dxa"/>
            <w:vAlign w:val="center"/>
          </w:tcPr>
          <w:p w14:paraId="0009D8DE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245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640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1107" w:type="dxa"/>
            <w:vAlign w:val="center"/>
          </w:tcPr>
          <w:p w14:paraId="14D16C75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140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208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41</w:t>
            </w:r>
          </w:p>
        </w:tc>
        <w:tc>
          <w:tcPr>
            <w:tcW w:w="1224" w:type="dxa"/>
            <w:vAlign w:val="center"/>
          </w:tcPr>
          <w:p w14:paraId="413A73A3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43.277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41</w:t>
            </w:r>
          </w:p>
        </w:tc>
        <w:tc>
          <w:tcPr>
            <w:tcW w:w="1190" w:type="dxa"/>
            <w:vAlign w:val="center"/>
          </w:tcPr>
          <w:p w14:paraId="7A72FF02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37.652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39</w:t>
            </w:r>
          </w:p>
        </w:tc>
        <w:tc>
          <w:tcPr>
            <w:tcW w:w="1080" w:type="dxa"/>
            <w:vAlign w:val="center"/>
          </w:tcPr>
          <w:p w14:paraId="28ADF2B4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14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954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63</w:t>
            </w:r>
          </w:p>
        </w:tc>
        <w:tc>
          <w:tcPr>
            <w:tcW w:w="1510" w:type="dxa"/>
            <w:vAlign w:val="center"/>
          </w:tcPr>
          <w:p w14:paraId="3444AA59" w14:textId="77777777" w:rsidR="00B51297" w:rsidRPr="009000BF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9</w:t>
            </w:r>
            <w:r w:rsidR="00B51297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.</w:t>
            </w: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547</w:t>
            </w:r>
            <w:r w:rsidR="00B51297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,</w:t>
            </w: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70</w:t>
            </w:r>
          </w:p>
        </w:tc>
      </w:tr>
      <w:tr w:rsidR="00B51297" w:rsidRPr="008A7593" w14:paraId="7DF04B7C" w14:textId="77777777" w:rsidTr="00B51297">
        <w:trPr>
          <w:cantSplit/>
          <w:trHeight w:val="758"/>
        </w:trPr>
        <w:tc>
          <w:tcPr>
            <w:tcW w:w="435" w:type="dxa"/>
          </w:tcPr>
          <w:p w14:paraId="683672C0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94" w:type="dxa"/>
          </w:tcPr>
          <w:p w14:paraId="0BDD12A9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Usług  Wspólnych</w:t>
            </w:r>
          </w:p>
        </w:tc>
        <w:tc>
          <w:tcPr>
            <w:tcW w:w="1300" w:type="dxa"/>
            <w:vAlign w:val="center"/>
          </w:tcPr>
          <w:p w14:paraId="3B2187E1" w14:textId="77777777" w:rsidR="00B51297" w:rsidRPr="00091E3E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167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354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1107" w:type="dxa"/>
            <w:vAlign w:val="center"/>
          </w:tcPr>
          <w:p w14:paraId="10669C35" w14:textId="77777777" w:rsidR="00B51297" w:rsidRPr="006A7672" w:rsidRDefault="00D17D8F" w:rsidP="00D17D8F">
            <w:pPr>
              <w:pStyle w:val="Nagwek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  <w:r w:rsidR="00B5129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799</w:t>
            </w:r>
            <w:r w:rsidR="00B5129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224" w:type="dxa"/>
            <w:vAlign w:val="center"/>
          </w:tcPr>
          <w:p w14:paraId="4B834C15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19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252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97</w:t>
            </w:r>
          </w:p>
        </w:tc>
        <w:tc>
          <w:tcPr>
            <w:tcW w:w="1190" w:type="dxa"/>
            <w:vAlign w:val="center"/>
          </w:tcPr>
          <w:p w14:paraId="070AAFA1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699,63</w:t>
            </w:r>
          </w:p>
        </w:tc>
        <w:tc>
          <w:tcPr>
            <w:tcW w:w="1080" w:type="dxa"/>
            <w:vAlign w:val="center"/>
          </w:tcPr>
          <w:p w14:paraId="4000597A" w14:textId="77777777" w:rsidR="00B51297" w:rsidRPr="006A7672" w:rsidRDefault="00D17D8F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68757AAE" w14:textId="77777777" w:rsidR="00B51297" w:rsidRPr="009000BF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75</w:t>
            </w:r>
            <w:r w:rsidR="00B51297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.</w:t>
            </w: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602</w:t>
            </w:r>
            <w:r w:rsidR="00B51297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,</w:t>
            </w: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50</w:t>
            </w:r>
          </w:p>
        </w:tc>
      </w:tr>
      <w:tr w:rsidR="00B51297" w:rsidRPr="008A7593" w14:paraId="64F8D6D5" w14:textId="77777777" w:rsidTr="00B51297">
        <w:trPr>
          <w:cantSplit/>
        </w:trPr>
        <w:tc>
          <w:tcPr>
            <w:tcW w:w="435" w:type="dxa"/>
          </w:tcPr>
          <w:p w14:paraId="068CD1EE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94" w:type="dxa"/>
          </w:tcPr>
          <w:p w14:paraId="635E50EE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Szkoła Podstawowa Nr 2 w Rogoźnie</w:t>
            </w:r>
          </w:p>
        </w:tc>
        <w:tc>
          <w:tcPr>
            <w:tcW w:w="1300" w:type="dxa"/>
            <w:vAlign w:val="center"/>
          </w:tcPr>
          <w:p w14:paraId="3453A084" w14:textId="77777777" w:rsidR="00B51297" w:rsidRPr="00091E3E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330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403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107" w:type="dxa"/>
            <w:vAlign w:val="center"/>
          </w:tcPr>
          <w:p w14:paraId="0741AA91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247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650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28</w:t>
            </w:r>
          </w:p>
        </w:tc>
        <w:tc>
          <w:tcPr>
            <w:tcW w:w="1224" w:type="dxa"/>
            <w:vAlign w:val="center"/>
          </w:tcPr>
          <w:p w14:paraId="7D394281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64.691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88</w:t>
            </w:r>
          </w:p>
        </w:tc>
        <w:tc>
          <w:tcPr>
            <w:tcW w:w="1190" w:type="dxa"/>
            <w:vAlign w:val="center"/>
          </w:tcPr>
          <w:p w14:paraId="18B95A28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6.781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51</w:t>
            </w:r>
          </w:p>
        </w:tc>
        <w:tc>
          <w:tcPr>
            <w:tcW w:w="1080" w:type="dxa"/>
            <w:vAlign w:val="center"/>
          </w:tcPr>
          <w:p w14:paraId="19C47DC9" w14:textId="77777777" w:rsidR="00B51297" w:rsidRPr="006A7672" w:rsidRDefault="00B51297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221A45EA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279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42</w:t>
            </w:r>
          </w:p>
        </w:tc>
      </w:tr>
      <w:tr w:rsidR="00B51297" w:rsidRPr="008A7593" w14:paraId="252892C8" w14:textId="77777777" w:rsidTr="00B51297">
        <w:trPr>
          <w:cantSplit/>
        </w:trPr>
        <w:tc>
          <w:tcPr>
            <w:tcW w:w="435" w:type="dxa"/>
          </w:tcPr>
          <w:p w14:paraId="39568564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694" w:type="dxa"/>
          </w:tcPr>
          <w:p w14:paraId="47482944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Szkoła Podstawowa Nr 3 w Rogoźnie</w:t>
            </w:r>
          </w:p>
        </w:tc>
        <w:tc>
          <w:tcPr>
            <w:tcW w:w="1300" w:type="dxa"/>
            <w:vAlign w:val="center"/>
          </w:tcPr>
          <w:p w14:paraId="3663EAAC" w14:textId="77777777" w:rsidR="00B51297" w:rsidRPr="00091E3E" w:rsidRDefault="002A1B43" w:rsidP="002A1B43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699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923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107" w:type="dxa"/>
            <w:vAlign w:val="center"/>
          </w:tcPr>
          <w:p w14:paraId="322EA193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435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856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02</w:t>
            </w:r>
          </w:p>
        </w:tc>
        <w:tc>
          <w:tcPr>
            <w:tcW w:w="1224" w:type="dxa"/>
            <w:vAlign w:val="center"/>
          </w:tcPr>
          <w:p w14:paraId="41F95D1E" w14:textId="77777777" w:rsidR="00B51297" w:rsidRPr="006A7672" w:rsidRDefault="00D17D8F" w:rsidP="002A1B43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146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2A1B43">
              <w:rPr>
                <w:rFonts w:ascii="Arial" w:hAnsi="Arial" w:cs="Arial"/>
                <w:bCs/>
                <w:sz w:val="18"/>
                <w:szCs w:val="18"/>
              </w:rPr>
              <w:t>405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2A1B43">
              <w:rPr>
                <w:rFonts w:ascii="Arial" w:hAnsi="Arial" w:cs="Arial"/>
                <w:bCs/>
                <w:sz w:val="18"/>
                <w:szCs w:val="18"/>
              </w:rPr>
              <w:t>49</w:t>
            </w:r>
          </w:p>
        </w:tc>
        <w:tc>
          <w:tcPr>
            <w:tcW w:w="1190" w:type="dxa"/>
            <w:vAlign w:val="center"/>
          </w:tcPr>
          <w:p w14:paraId="16762423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74.063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80</w:t>
            </w:r>
          </w:p>
        </w:tc>
        <w:tc>
          <w:tcPr>
            <w:tcW w:w="1080" w:type="dxa"/>
            <w:vAlign w:val="center"/>
          </w:tcPr>
          <w:p w14:paraId="4D551D31" w14:textId="77777777" w:rsidR="00B51297" w:rsidRPr="006A7672" w:rsidRDefault="00B51297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554DCFC5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43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597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71</w:t>
            </w:r>
          </w:p>
        </w:tc>
      </w:tr>
      <w:tr w:rsidR="00B51297" w:rsidRPr="008A7593" w14:paraId="5D9E8FD5" w14:textId="77777777" w:rsidTr="00B51297">
        <w:trPr>
          <w:cantSplit/>
        </w:trPr>
        <w:tc>
          <w:tcPr>
            <w:tcW w:w="435" w:type="dxa"/>
          </w:tcPr>
          <w:p w14:paraId="2093D0CF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94" w:type="dxa"/>
          </w:tcPr>
          <w:p w14:paraId="61BE59FB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Szkoła Podstawowa </w:t>
            </w:r>
            <w:r>
              <w:rPr>
                <w:rFonts w:ascii="Arial" w:hAnsi="Arial" w:cs="Arial"/>
                <w:sz w:val="18"/>
                <w:szCs w:val="18"/>
              </w:rPr>
              <w:br/>
              <w:t>w Parkowie</w:t>
            </w:r>
          </w:p>
        </w:tc>
        <w:tc>
          <w:tcPr>
            <w:tcW w:w="1300" w:type="dxa"/>
            <w:vAlign w:val="center"/>
          </w:tcPr>
          <w:p w14:paraId="5E8EE8A5" w14:textId="77777777" w:rsidR="00B51297" w:rsidRPr="00091E3E" w:rsidRDefault="00D17D8F" w:rsidP="002A1B43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  <w:r w:rsidR="002A1B43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="002A1B43">
              <w:rPr>
                <w:rFonts w:ascii="Arial" w:hAnsi="Arial" w:cs="Arial"/>
                <w:b/>
                <w:bCs/>
                <w:sz w:val="18"/>
                <w:szCs w:val="18"/>
              </w:rPr>
              <w:t>965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="002A1B43"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107" w:type="dxa"/>
            <w:vAlign w:val="center"/>
          </w:tcPr>
          <w:p w14:paraId="2B7FE273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161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651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31</w:t>
            </w:r>
          </w:p>
        </w:tc>
        <w:tc>
          <w:tcPr>
            <w:tcW w:w="1224" w:type="dxa"/>
            <w:vAlign w:val="center"/>
          </w:tcPr>
          <w:p w14:paraId="641F2DD1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54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288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97</w:t>
            </w:r>
          </w:p>
        </w:tc>
        <w:tc>
          <w:tcPr>
            <w:tcW w:w="1190" w:type="dxa"/>
            <w:vAlign w:val="center"/>
          </w:tcPr>
          <w:p w14:paraId="1B2D952D" w14:textId="77777777" w:rsidR="00B51297" w:rsidRPr="006A7672" w:rsidRDefault="00D17D8F" w:rsidP="002A1B43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2A1B43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2A1B43">
              <w:rPr>
                <w:rFonts w:ascii="Arial" w:hAnsi="Arial" w:cs="Arial"/>
                <w:bCs/>
                <w:sz w:val="18"/>
                <w:szCs w:val="18"/>
              </w:rPr>
              <w:t>412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2A1B43">
              <w:rPr>
                <w:rFonts w:ascii="Arial" w:hAnsi="Arial" w:cs="Arial"/>
                <w:bCs/>
                <w:sz w:val="18"/>
                <w:szCs w:val="18"/>
              </w:rPr>
              <w:t>36</w:t>
            </w:r>
          </w:p>
        </w:tc>
        <w:tc>
          <w:tcPr>
            <w:tcW w:w="1080" w:type="dxa"/>
            <w:vAlign w:val="center"/>
          </w:tcPr>
          <w:p w14:paraId="3EC0A88E" w14:textId="77777777" w:rsidR="00B51297" w:rsidRPr="006A7672" w:rsidRDefault="00B51297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000F14D3" w14:textId="77777777" w:rsidR="00B51297" w:rsidRPr="006A7672" w:rsidRDefault="00D17D8F" w:rsidP="00D17D8F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612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66</w:t>
            </w:r>
          </w:p>
        </w:tc>
      </w:tr>
      <w:tr w:rsidR="00B51297" w:rsidRPr="008A7593" w14:paraId="41B6527C" w14:textId="77777777" w:rsidTr="00B51297">
        <w:trPr>
          <w:cantSplit/>
        </w:trPr>
        <w:tc>
          <w:tcPr>
            <w:tcW w:w="435" w:type="dxa"/>
          </w:tcPr>
          <w:p w14:paraId="2700CC87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694" w:type="dxa"/>
          </w:tcPr>
          <w:p w14:paraId="64B3189A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Szkoła Podstawowa </w:t>
            </w:r>
            <w:r>
              <w:rPr>
                <w:rFonts w:ascii="Arial" w:hAnsi="Arial" w:cs="Arial"/>
                <w:sz w:val="18"/>
                <w:szCs w:val="18"/>
              </w:rPr>
              <w:br/>
              <w:t>w Gościejewie</w:t>
            </w:r>
          </w:p>
        </w:tc>
        <w:tc>
          <w:tcPr>
            <w:tcW w:w="1300" w:type="dxa"/>
            <w:vAlign w:val="center"/>
          </w:tcPr>
          <w:p w14:paraId="45C3C9AD" w14:textId="77777777" w:rsidR="00B51297" w:rsidRPr="00091E3E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245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295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41</w:t>
            </w:r>
          </w:p>
        </w:tc>
        <w:tc>
          <w:tcPr>
            <w:tcW w:w="1107" w:type="dxa"/>
            <w:vAlign w:val="center"/>
          </w:tcPr>
          <w:p w14:paraId="031CC3C0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160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508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1224" w:type="dxa"/>
            <w:vAlign w:val="center"/>
          </w:tcPr>
          <w:p w14:paraId="018E3E52" w14:textId="77777777" w:rsidR="00B51297" w:rsidRPr="006A7672" w:rsidRDefault="000C31C1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58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487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72</w:t>
            </w:r>
          </w:p>
        </w:tc>
        <w:tc>
          <w:tcPr>
            <w:tcW w:w="1190" w:type="dxa"/>
            <w:vAlign w:val="center"/>
          </w:tcPr>
          <w:p w14:paraId="48F991A7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22.404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35</w:t>
            </w:r>
          </w:p>
        </w:tc>
        <w:tc>
          <w:tcPr>
            <w:tcW w:w="1080" w:type="dxa"/>
            <w:vAlign w:val="center"/>
          </w:tcPr>
          <w:p w14:paraId="2955978B" w14:textId="77777777" w:rsidR="00B51297" w:rsidRPr="006A7672" w:rsidRDefault="00B51297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53A37B19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895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22</w:t>
            </w:r>
          </w:p>
        </w:tc>
      </w:tr>
      <w:tr w:rsidR="00B51297" w:rsidRPr="008A7593" w14:paraId="45E9783A" w14:textId="77777777" w:rsidTr="00B51297">
        <w:trPr>
          <w:cantSplit/>
        </w:trPr>
        <w:tc>
          <w:tcPr>
            <w:tcW w:w="435" w:type="dxa"/>
          </w:tcPr>
          <w:p w14:paraId="0A87482D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694" w:type="dxa"/>
          </w:tcPr>
          <w:p w14:paraId="02E893C2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Szkoła Podstawowa </w:t>
            </w:r>
            <w:r>
              <w:rPr>
                <w:rFonts w:ascii="Arial" w:hAnsi="Arial" w:cs="Arial"/>
                <w:sz w:val="18"/>
                <w:szCs w:val="18"/>
              </w:rPr>
              <w:br/>
              <w:t>w Budziszewku</w:t>
            </w:r>
          </w:p>
        </w:tc>
        <w:tc>
          <w:tcPr>
            <w:tcW w:w="1300" w:type="dxa"/>
            <w:vAlign w:val="center"/>
          </w:tcPr>
          <w:p w14:paraId="2F792FCD" w14:textId="77777777" w:rsidR="00B51297" w:rsidRPr="00091E3E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142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496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66</w:t>
            </w:r>
          </w:p>
        </w:tc>
        <w:tc>
          <w:tcPr>
            <w:tcW w:w="1107" w:type="dxa"/>
            <w:vAlign w:val="center"/>
          </w:tcPr>
          <w:p w14:paraId="572B9966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94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712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04</w:t>
            </w:r>
          </w:p>
        </w:tc>
        <w:tc>
          <w:tcPr>
            <w:tcW w:w="1224" w:type="dxa"/>
            <w:vAlign w:val="center"/>
          </w:tcPr>
          <w:p w14:paraId="3EA8CB4D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26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462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59</w:t>
            </w:r>
          </w:p>
        </w:tc>
        <w:tc>
          <w:tcPr>
            <w:tcW w:w="1190" w:type="dxa"/>
            <w:vAlign w:val="center"/>
          </w:tcPr>
          <w:p w14:paraId="6C8C1C5E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20.768,15</w:t>
            </w:r>
          </w:p>
        </w:tc>
        <w:tc>
          <w:tcPr>
            <w:tcW w:w="1080" w:type="dxa"/>
            <w:vAlign w:val="center"/>
          </w:tcPr>
          <w:p w14:paraId="5629225B" w14:textId="77777777" w:rsidR="00B51297" w:rsidRPr="006A7672" w:rsidRDefault="00B51297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0317DF98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553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88</w:t>
            </w:r>
          </w:p>
        </w:tc>
      </w:tr>
      <w:tr w:rsidR="00B51297" w:rsidRPr="008A7593" w14:paraId="0B1A64FC" w14:textId="77777777" w:rsidTr="00B51297">
        <w:trPr>
          <w:cantSplit/>
        </w:trPr>
        <w:tc>
          <w:tcPr>
            <w:tcW w:w="435" w:type="dxa"/>
          </w:tcPr>
          <w:p w14:paraId="28B610C8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694" w:type="dxa"/>
          </w:tcPr>
          <w:p w14:paraId="6BAE8C9D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Szkoła Podstawowa </w:t>
            </w:r>
            <w:r>
              <w:rPr>
                <w:rFonts w:ascii="Arial" w:hAnsi="Arial" w:cs="Arial"/>
                <w:sz w:val="18"/>
                <w:szCs w:val="18"/>
              </w:rPr>
              <w:br/>
              <w:t>w Pruścach</w:t>
            </w:r>
          </w:p>
        </w:tc>
        <w:tc>
          <w:tcPr>
            <w:tcW w:w="1300" w:type="dxa"/>
            <w:vAlign w:val="center"/>
          </w:tcPr>
          <w:p w14:paraId="22555993" w14:textId="77777777" w:rsidR="00B51297" w:rsidRPr="00091E3E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141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283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74</w:t>
            </w:r>
          </w:p>
        </w:tc>
        <w:tc>
          <w:tcPr>
            <w:tcW w:w="1107" w:type="dxa"/>
            <w:vAlign w:val="center"/>
          </w:tcPr>
          <w:p w14:paraId="3F5A1DAA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97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118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1224" w:type="dxa"/>
            <w:vAlign w:val="center"/>
          </w:tcPr>
          <w:p w14:paraId="7F30E49C" w14:textId="77777777" w:rsidR="00B51297" w:rsidRPr="006A7672" w:rsidRDefault="00B51297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34.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408</w:t>
            </w:r>
            <w:r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65</w:t>
            </w:r>
          </w:p>
        </w:tc>
        <w:tc>
          <w:tcPr>
            <w:tcW w:w="1190" w:type="dxa"/>
            <w:vAlign w:val="center"/>
          </w:tcPr>
          <w:p w14:paraId="11BF3D6B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8.442,58</w:t>
            </w:r>
          </w:p>
        </w:tc>
        <w:tc>
          <w:tcPr>
            <w:tcW w:w="1080" w:type="dxa"/>
            <w:vAlign w:val="center"/>
          </w:tcPr>
          <w:p w14:paraId="70A3F860" w14:textId="77777777" w:rsidR="00B51297" w:rsidRPr="006A7672" w:rsidRDefault="00675CEB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5D7C7827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1.314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30</w:t>
            </w:r>
          </w:p>
        </w:tc>
      </w:tr>
      <w:tr w:rsidR="00B51297" w:rsidRPr="008A7593" w14:paraId="449332CD" w14:textId="77777777" w:rsidTr="00B51297">
        <w:trPr>
          <w:cantSplit/>
        </w:trPr>
        <w:tc>
          <w:tcPr>
            <w:tcW w:w="435" w:type="dxa"/>
          </w:tcPr>
          <w:p w14:paraId="0EA0D1D8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694" w:type="dxa"/>
          </w:tcPr>
          <w:p w14:paraId="4A9F0B15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Przedszkole Nr 1 </w:t>
            </w:r>
            <w:r>
              <w:rPr>
                <w:rFonts w:ascii="Arial" w:hAnsi="Arial" w:cs="Arial"/>
                <w:sz w:val="18"/>
                <w:szCs w:val="18"/>
              </w:rPr>
              <w:br/>
              <w:t>w Rogoźnie</w:t>
            </w:r>
          </w:p>
        </w:tc>
        <w:tc>
          <w:tcPr>
            <w:tcW w:w="1300" w:type="dxa"/>
            <w:vAlign w:val="center"/>
          </w:tcPr>
          <w:p w14:paraId="527906A2" w14:textId="77777777" w:rsidR="00B51297" w:rsidRPr="00091E3E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189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722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88</w:t>
            </w:r>
          </w:p>
        </w:tc>
        <w:tc>
          <w:tcPr>
            <w:tcW w:w="1107" w:type="dxa"/>
            <w:vAlign w:val="center"/>
          </w:tcPr>
          <w:p w14:paraId="0800652C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107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563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35</w:t>
            </w:r>
          </w:p>
        </w:tc>
        <w:tc>
          <w:tcPr>
            <w:tcW w:w="1224" w:type="dxa"/>
            <w:vAlign w:val="center"/>
          </w:tcPr>
          <w:p w14:paraId="1236072E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35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848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37</w:t>
            </w:r>
          </w:p>
        </w:tc>
        <w:tc>
          <w:tcPr>
            <w:tcW w:w="1190" w:type="dxa"/>
            <w:vAlign w:val="center"/>
          </w:tcPr>
          <w:p w14:paraId="3DBE1A0C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27.865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34</w:t>
            </w:r>
          </w:p>
        </w:tc>
        <w:tc>
          <w:tcPr>
            <w:tcW w:w="1080" w:type="dxa"/>
            <w:vAlign w:val="center"/>
          </w:tcPr>
          <w:p w14:paraId="40FA09E3" w14:textId="77777777" w:rsidR="00B51297" w:rsidRPr="006A7672" w:rsidRDefault="00B51297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535A26E6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18</w:t>
            </w:r>
            <w:r w:rsidR="00B51297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.</w:t>
            </w: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445</w:t>
            </w:r>
            <w:r w:rsidR="00B51297"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,</w:t>
            </w:r>
            <w:r w:rsidRPr="009000BF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82</w:t>
            </w:r>
          </w:p>
        </w:tc>
      </w:tr>
      <w:tr w:rsidR="00B51297" w:rsidRPr="008A7593" w14:paraId="2E0F8020" w14:textId="77777777" w:rsidTr="00B51297">
        <w:trPr>
          <w:cantSplit/>
        </w:trPr>
        <w:tc>
          <w:tcPr>
            <w:tcW w:w="435" w:type="dxa"/>
          </w:tcPr>
          <w:p w14:paraId="5E10B5DE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11</w:t>
            </w:r>
          </w:p>
        </w:tc>
        <w:tc>
          <w:tcPr>
            <w:tcW w:w="1694" w:type="dxa"/>
          </w:tcPr>
          <w:p w14:paraId="421DE5DB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Przedszkole Nr 2 </w:t>
            </w:r>
            <w:r>
              <w:rPr>
                <w:rFonts w:ascii="Arial" w:hAnsi="Arial" w:cs="Arial"/>
                <w:sz w:val="18"/>
                <w:szCs w:val="18"/>
              </w:rPr>
              <w:br/>
              <w:t>w Rogoźnie</w:t>
            </w:r>
          </w:p>
        </w:tc>
        <w:tc>
          <w:tcPr>
            <w:tcW w:w="1300" w:type="dxa"/>
            <w:vAlign w:val="center"/>
          </w:tcPr>
          <w:p w14:paraId="1007E518" w14:textId="77777777" w:rsidR="00B51297" w:rsidRPr="00091E3E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143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656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1107" w:type="dxa"/>
            <w:vAlign w:val="center"/>
          </w:tcPr>
          <w:p w14:paraId="19EC77BA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103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319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27</w:t>
            </w:r>
          </w:p>
        </w:tc>
        <w:tc>
          <w:tcPr>
            <w:tcW w:w="1224" w:type="dxa"/>
            <w:vAlign w:val="center"/>
          </w:tcPr>
          <w:p w14:paraId="1FB9E247" w14:textId="77777777" w:rsidR="00B51297" w:rsidRPr="006A7672" w:rsidRDefault="00B51297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396</w:t>
            </w:r>
            <w:r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45</w:t>
            </w:r>
          </w:p>
        </w:tc>
        <w:tc>
          <w:tcPr>
            <w:tcW w:w="1190" w:type="dxa"/>
            <w:vAlign w:val="center"/>
          </w:tcPr>
          <w:p w14:paraId="392A911D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3.758,87</w:t>
            </w:r>
          </w:p>
        </w:tc>
        <w:tc>
          <w:tcPr>
            <w:tcW w:w="1080" w:type="dxa"/>
            <w:vAlign w:val="center"/>
          </w:tcPr>
          <w:p w14:paraId="310DDEC7" w14:textId="77777777" w:rsidR="00B51297" w:rsidRPr="006A7672" w:rsidRDefault="00B51297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vAlign w:val="center"/>
          </w:tcPr>
          <w:p w14:paraId="7C283894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0C31C1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13</w:t>
            </w:r>
            <w:r w:rsidR="00B51297" w:rsidRPr="000C31C1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.</w:t>
            </w:r>
            <w:r w:rsidRPr="000C31C1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182</w:t>
            </w:r>
            <w:r w:rsidR="00B51297" w:rsidRPr="000C31C1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,</w:t>
            </w:r>
            <w:r w:rsidRPr="000C31C1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02</w:t>
            </w:r>
          </w:p>
        </w:tc>
      </w:tr>
      <w:tr w:rsidR="00B51297" w:rsidRPr="008A7593" w14:paraId="0596E7B1" w14:textId="77777777" w:rsidTr="00B51297">
        <w:trPr>
          <w:cantSplit/>
        </w:trPr>
        <w:tc>
          <w:tcPr>
            <w:tcW w:w="435" w:type="dxa"/>
            <w:tcBorders>
              <w:bottom w:val="single" w:sz="6" w:space="0" w:color="auto"/>
            </w:tcBorders>
          </w:tcPr>
          <w:p w14:paraId="23B316EE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694" w:type="dxa"/>
            <w:tcBorders>
              <w:bottom w:val="single" w:sz="6" w:space="0" w:color="auto"/>
            </w:tcBorders>
          </w:tcPr>
          <w:p w14:paraId="288370FE" w14:textId="77777777" w:rsidR="00B51297" w:rsidRPr="006A7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Przedszkole w Parkowie</w:t>
            </w:r>
          </w:p>
        </w:tc>
        <w:tc>
          <w:tcPr>
            <w:tcW w:w="1300" w:type="dxa"/>
            <w:tcBorders>
              <w:bottom w:val="single" w:sz="6" w:space="0" w:color="auto"/>
            </w:tcBorders>
            <w:vAlign w:val="center"/>
          </w:tcPr>
          <w:p w14:paraId="55929385" w14:textId="77777777" w:rsidR="00B51297" w:rsidRPr="00091E3E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136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574</w:t>
            </w:r>
            <w:r w:rsidR="00B5129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38</w:t>
            </w:r>
          </w:p>
        </w:tc>
        <w:tc>
          <w:tcPr>
            <w:tcW w:w="1107" w:type="dxa"/>
            <w:tcBorders>
              <w:bottom w:val="single" w:sz="6" w:space="0" w:color="auto"/>
            </w:tcBorders>
            <w:vAlign w:val="center"/>
          </w:tcPr>
          <w:p w14:paraId="73322796" w14:textId="77777777" w:rsidR="00B51297" w:rsidRPr="006A7672" w:rsidRDefault="00B51297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089</w:t>
            </w:r>
            <w:r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675CEB">
              <w:rPr>
                <w:rFonts w:ascii="Arial" w:hAnsi="Arial" w:cs="Arial"/>
                <w:bCs/>
                <w:sz w:val="18"/>
                <w:szCs w:val="18"/>
              </w:rPr>
              <w:t>01</w:t>
            </w:r>
          </w:p>
        </w:tc>
        <w:tc>
          <w:tcPr>
            <w:tcW w:w="1224" w:type="dxa"/>
            <w:tcBorders>
              <w:bottom w:val="single" w:sz="6" w:space="0" w:color="auto"/>
            </w:tcBorders>
            <w:vAlign w:val="center"/>
          </w:tcPr>
          <w:p w14:paraId="66259043" w14:textId="77777777" w:rsidR="00B51297" w:rsidRPr="006A7672" w:rsidRDefault="00675CEB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35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862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1190" w:type="dxa"/>
            <w:tcBorders>
              <w:bottom w:val="single" w:sz="6" w:space="0" w:color="auto"/>
            </w:tcBorders>
            <w:vAlign w:val="center"/>
          </w:tcPr>
          <w:p w14:paraId="4A1C5466" w14:textId="77777777" w:rsidR="00B51297" w:rsidRPr="006A7672" w:rsidRDefault="00675CEB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13.705,95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vAlign w:val="center"/>
          </w:tcPr>
          <w:p w14:paraId="3BDEA2C6" w14:textId="77777777" w:rsidR="00B51297" w:rsidRPr="006A7672" w:rsidRDefault="00B51297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tcBorders>
              <w:bottom w:val="single" w:sz="6" w:space="0" w:color="auto"/>
            </w:tcBorders>
            <w:vAlign w:val="center"/>
          </w:tcPr>
          <w:p w14:paraId="671757F9" w14:textId="77777777" w:rsidR="00B51297" w:rsidRPr="006A7672" w:rsidRDefault="00872814" w:rsidP="00872814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917</w:t>
            </w:r>
            <w:r w:rsidR="00B5129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30</w:t>
            </w:r>
          </w:p>
        </w:tc>
      </w:tr>
      <w:tr w:rsidR="00872814" w:rsidRPr="008A7593" w14:paraId="4EEA15CC" w14:textId="77777777" w:rsidTr="00B51297">
        <w:trPr>
          <w:cantSplit/>
        </w:trPr>
        <w:tc>
          <w:tcPr>
            <w:tcW w:w="435" w:type="dxa"/>
            <w:tcBorders>
              <w:bottom w:val="single" w:sz="6" w:space="0" w:color="auto"/>
            </w:tcBorders>
          </w:tcPr>
          <w:p w14:paraId="09432AED" w14:textId="77777777" w:rsidR="00872814" w:rsidRDefault="00872814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694" w:type="dxa"/>
            <w:tcBorders>
              <w:bottom w:val="single" w:sz="6" w:space="0" w:color="auto"/>
            </w:tcBorders>
          </w:tcPr>
          <w:p w14:paraId="70D26D5C" w14:textId="77777777" w:rsidR="00872814" w:rsidRDefault="00872814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Środowiskowy Dom Samopomocy w Rogoźnie</w:t>
            </w:r>
          </w:p>
        </w:tc>
        <w:tc>
          <w:tcPr>
            <w:tcW w:w="1300" w:type="dxa"/>
            <w:tcBorders>
              <w:bottom w:val="single" w:sz="6" w:space="0" w:color="auto"/>
            </w:tcBorders>
            <w:vAlign w:val="center"/>
          </w:tcPr>
          <w:p w14:paraId="53BA4327" w14:textId="77777777" w:rsidR="00872814" w:rsidRDefault="00872814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43.064,21</w:t>
            </w:r>
          </w:p>
        </w:tc>
        <w:tc>
          <w:tcPr>
            <w:tcW w:w="1107" w:type="dxa"/>
            <w:tcBorders>
              <w:bottom w:val="single" w:sz="6" w:space="0" w:color="auto"/>
            </w:tcBorders>
            <w:vAlign w:val="center"/>
          </w:tcPr>
          <w:p w14:paraId="2BAF1C31" w14:textId="77777777" w:rsidR="00872814" w:rsidRDefault="00872814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30.760,19</w:t>
            </w:r>
          </w:p>
        </w:tc>
        <w:tc>
          <w:tcPr>
            <w:tcW w:w="1224" w:type="dxa"/>
            <w:tcBorders>
              <w:bottom w:val="single" w:sz="6" w:space="0" w:color="auto"/>
            </w:tcBorders>
            <w:vAlign w:val="center"/>
          </w:tcPr>
          <w:p w14:paraId="77D9424A" w14:textId="77777777" w:rsidR="00872814" w:rsidRDefault="00872814" w:rsidP="00675CEB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5.983,37</w:t>
            </w:r>
          </w:p>
        </w:tc>
        <w:tc>
          <w:tcPr>
            <w:tcW w:w="1190" w:type="dxa"/>
            <w:tcBorders>
              <w:bottom w:val="single" w:sz="6" w:space="0" w:color="auto"/>
            </w:tcBorders>
            <w:vAlign w:val="center"/>
          </w:tcPr>
          <w:p w14:paraId="64D0FD74" w14:textId="77777777" w:rsidR="00872814" w:rsidRDefault="00872814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461,39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vAlign w:val="center"/>
          </w:tcPr>
          <w:p w14:paraId="40982C9F" w14:textId="77777777" w:rsidR="00872814" w:rsidRDefault="00872814" w:rsidP="00B51297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510" w:type="dxa"/>
            <w:tcBorders>
              <w:bottom w:val="single" w:sz="6" w:space="0" w:color="auto"/>
            </w:tcBorders>
            <w:vAlign w:val="center"/>
          </w:tcPr>
          <w:p w14:paraId="28F4B5AA" w14:textId="77777777" w:rsidR="00872814" w:rsidRDefault="00872814" w:rsidP="00872814">
            <w:pPr>
              <w:tabs>
                <w:tab w:val="left" w:pos="720"/>
              </w:tabs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5.859,26</w:t>
            </w:r>
          </w:p>
        </w:tc>
      </w:tr>
      <w:tr w:rsidR="00B51297" w:rsidRPr="008A7593" w14:paraId="46A22D6A" w14:textId="77777777" w:rsidTr="00B51297">
        <w:trPr>
          <w:cantSplit/>
        </w:trPr>
        <w:tc>
          <w:tcPr>
            <w:tcW w:w="2129" w:type="dxa"/>
            <w:gridSpan w:val="2"/>
            <w:tcBorders>
              <w:bottom w:val="single" w:sz="6" w:space="0" w:color="auto"/>
            </w:tcBorders>
            <w:vAlign w:val="center"/>
          </w:tcPr>
          <w:p w14:paraId="05530130" w14:textId="77777777" w:rsidR="00B51297" w:rsidRPr="00B01672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B01672">
              <w:rPr>
                <w:rFonts w:ascii="Times New Roman" w:hAnsi="Times New Roman"/>
                <w:b/>
                <w:bCs/>
                <w:caps/>
                <w:sz w:val="22"/>
                <w:szCs w:val="22"/>
              </w:rPr>
              <w:t>RAZem:</w:t>
            </w:r>
          </w:p>
        </w:tc>
        <w:tc>
          <w:tcPr>
            <w:tcW w:w="1300" w:type="dxa"/>
            <w:tcBorders>
              <w:bottom w:val="single" w:sz="6" w:space="0" w:color="auto"/>
            </w:tcBorders>
            <w:vAlign w:val="center"/>
          </w:tcPr>
          <w:p w14:paraId="5C614C40" w14:textId="77777777" w:rsidR="00B51297" w:rsidRPr="00B01672" w:rsidRDefault="00872814" w:rsidP="002A1B43">
            <w:pPr>
              <w:tabs>
                <w:tab w:val="left" w:pos="720"/>
              </w:tabs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5</w:t>
            </w:r>
            <w:r w:rsidR="00B51297">
              <w:rPr>
                <w:b/>
                <w:szCs w:val="20"/>
              </w:rPr>
              <w:t>.</w:t>
            </w:r>
            <w:r>
              <w:rPr>
                <w:b/>
                <w:szCs w:val="20"/>
              </w:rPr>
              <w:t>4</w:t>
            </w:r>
            <w:r w:rsidR="002A1B43">
              <w:rPr>
                <w:b/>
                <w:szCs w:val="20"/>
              </w:rPr>
              <w:t>27</w:t>
            </w:r>
            <w:r w:rsidR="00B51297">
              <w:rPr>
                <w:b/>
                <w:szCs w:val="20"/>
              </w:rPr>
              <w:t>.</w:t>
            </w:r>
            <w:r w:rsidR="002A1B43">
              <w:rPr>
                <w:b/>
                <w:szCs w:val="20"/>
              </w:rPr>
              <w:t>141</w:t>
            </w:r>
            <w:r w:rsidR="00B51297">
              <w:rPr>
                <w:b/>
                <w:szCs w:val="20"/>
              </w:rPr>
              <w:t>,</w:t>
            </w:r>
            <w:r w:rsidR="002A1B43">
              <w:rPr>
                <w:b/>
                <w:szCs w:val="20"/>
              </w:rPr>
              <w:t>17</w:t>
            </w:r>
          </w:p>
        </w:tc>
        <w:tc>
          <w:tcPr>
            <w:tcW w:w="1107" w:type="dxa"/>
            <w:tcBorders>
              <w:bottom w:val="single" w:sz="6" w:space="0" w:color="auto"/>
            </w:tcBorders>
            <w:vAlign w:val="center"/>
          </w:tcPr>
          <w:p w14:paraId="1BB72DD6" w14:textId="77777777" w:rsidR="00B51297" w:rsidRPr="00C028CD" w:rsidRDefault="00872814" w:rsidP="00872814">
            <w:pPr>
              <w:tabs>
                <w:tab w:val="left" w:pos="720"/>
              </w:tabs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B51297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024</w:t>
            </w:r>
            <w:r w:rsidR="00B51297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565</w:t>
            </w:r>
            <w:r w:rsidR="00B51297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1224" w:type="dxa"/>
            <w:tcBorders>
              <w:bottom w:val="single" w:sz="6" w:space="0" w:color="auto"/>
            </w:tcBorders>
            <w:vAlign w:val="center"/>
          </w:tcPr>
          <w:p w14:paraId="5D662483" w14:textId="77777777" w:rsidR="00B51297" w:rsidRPr="00C028CD" w:rsidRDefault="00872814" w:rsidP="002A1B43">
            <w:pPr>
              <w:tabs>
                <w:tab w:val="left" w:pos="720"/>
              </w:tabs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6</w:t>
            </w:r>
            <w:r w:rsidR="002A1B43">
              <w:rPr>
                <w:b/>
                <w:szCs w:val="20"/>
              </w:rPr>
              <w:t>79</w:t>
            </w:r>
            <w:r w:rsidR="00B51297">
              <w:rPr>
                <w:b/>
                <w:szCs w:val="20"/>
              </w:rPr>
              <w:t>.</w:t>
            </w:r>
            <w:r w:rsidR="002A1B43">
              <w:rPr>
                <w:b/>
                <w:szCs w:val="20"/>
              </w:rPr>
              <w:t>986</w:t>
            </w:r>
            <w:r w:rsidR="00B51297">
              <w:rPr>
                <w:b/>
                <w:szCs w:val="20"/>
              </w:rPr>
              <w:t>,</w:t>
            </w:r>
            <w:r w:rsidR="002A1B43">
              <w:rPr>
                <w:b/>
                <w:szCs w:val="20"/>
              </w:rPr>
              <w:t>71</w:t>
            </w:r>
          </w:p>
        </w:tc>
        <w:tc>
          <w:tcPr>
            <w:tcW w:w="1190" w:type="dxa"/>
            <w:tcBorders>
              <w:bottom w:val="single" w:sz="6" w:space="0" w:color="auto"/>
            </w:tcBorders>
            <w:vAlign w:val="center"/>
          </w:tcPr>
          <w:p w14:paraId="32939127" w14:textId="77777777" w:rsidR="00B51297" w:rsidRPr="00C028CD" w:rsidRDefault="00872814" w:rsidP="002A1B43">
            <w:pPr>
              <w:tabs>
                <w:tab w:val="left" w:pos="720"/>
              </w:tabs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388</w:t>
            </w:r>
            <w:r w:rsidR="00B51297">
              <w:rPr>
                <w:b/>
                <w:szCs w:val="20"/>
              </w:rPr>
              <w:t>.</w:t>
            </w:r>
            <w:r w:rsidR="002A1B43">
              <w:rPr>
                <w:b/>
                <w:szCs w:val="20"/>
              </w:rPr>
              <w:t>099</w:t>
            </w:r>
            <w:r w:rsidR="00B51297">
              <w:rPr>
                <w:b/>
                <w:szCs w:val="20"/>
              </w:rPr>
              <w:t>,</w:t>
            </w:r>
            <w:r w:rsidR="002A1B43">
              <w:rPr>
                <w:b/>
                <w:szCs w:val="20"/>
              </w:rPr>
              <w:t>35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vAlign w:val="center"/>
          </w:tcPr>
          <w:p w14:paraId="62345DA8" w14:textId="77777777" w:rsidR="00B51297" w:rsidRPr="00C028CD" w:rsidRDefault="00872814" w:rsidP="00872814">
            <w:pPr>
              <w:tabs>
                <w:tab w:val="left" w:pos="720"/>
              </w:tabs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  <w:r w:rsidR="00B51297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954</w:t>
            </w:r>
            <w:r w:rsidR="00B51297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63</w:t>
            </w:r>
          </w:p>
        </w:tc>
        <w:tc>
          <w:tcPr>
            <w:tcW w:w="1510" w:type="dxa"/>
            <w:tcBorders>
              <w:bottom w:val="single" w:sz="6" w:space="0" w:color="auto"/>
            </w:tcBorders>
            <w:vAlign w:val="center"/>
          </w:tcPr>
          <w:p w14:paraId="0DF9E3BB" w14:textId="77777777" w:rsidR="00B51297" w:rsidRPr="00C028CD" w:rsidRDefault="00872814" w:rsidP="002A1B43">
            <w:pPr>
              <w:tabs>
                <w:tab w:val="left" w:pos="720"/>
              </w:tabs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</w:t>
            </w:r>
            <w:r w:rsidR="002A1B43">
              <w:rPr>
                <w:b/>
                <w:sz w:val="18"/>
                <w:szCs w:val="18"/>
              </w:rPr>
              <w:t>319</w:t>
            </w:r>
            <w:r w:rsidR="00B51297">
              <w:rPr>
                <w:b/>
                <w:sz w:val="18"/>
                <w:szCs w:val="18"/>
              </w:rPr>
              <w:t>.</w:t>
            </w:r>
            <w:r w:rsidR="002A1B43">
              <w:rPr>
                <w:b/>
                <w:sz w:val="18"/>
                <w:szCs w:val="18"/>
              </w:rPr>
              <w:t>535</w:t>
            </w:r>
            <w:r w:rsidR="00B51297">
              <w:rPr>
                <w:b/>
                <w:sz w:val="18"/>
                <w:szCs w:val="18"/>
              </w:rPr>
              <w:t>,</w:t>
            </w:r>
            <w:r w:rsidR="002A1B43">
              <w:rPr>
                <w:b/>
                <w:sz w:val="18"/>
                <w:szCs w:val="18"/>
              </w:rPr>
              <w:t>06</w:t>
            </w:r>
          </w:p>
        </w:tc>
      </w:tr>
      <w:tr w:rsidR="00B51297" w:rsidRPr="008A7593" w14:paraId="6FE0E68B" w14:textId="77777777" w:rsidTr="00B51297">
        <w:trPr>
          <w:cantSplit/>
        </w:trPr>
        <w:tc>
          <w:tcPr>
            <w:tcW w:w="2129" w:type="dxa"/>
            <w:gridSpan w:val="2"/>
            <w:tcBorders>
              <w:top w:val="single" w:sz="6" w:space="0" w:color="auto"/>
              <w:bottom w:val="nil"/>
            </w:tcBorders>
          </w:tcPr>
          <w:p w14:paraId="56B502FD" w14:textId="77777777" w:rsidR="00B51297" w:rsidRPr="00DC332C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 w:rsidRPr="00DC332C">
              <w:rPr>
                <w:rFonts w:ascii="Arial" w:hAnsi="Arial" w:cs="Arial"/>
                <w:i/>
                <w:sz w:val="18"/>
                <w:szCs w:val="18"/>
              </w:rPr>
              <w:t>w tym:</w:t>
            </w:r>
          </w:p>
        </w:tc>
        <w:tc>
          <w:tcPr>
            <w:tcW w:w="1300" w:type="dxa"/>
            <w:tcBorders>
              <w:top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94088AF" w14:textId="77777777" w:rsidR="00B51297" w:rsidRPr="00B01672" w:rsidRDefault="00B51297" w:rsidP="00B51297">
            <w:pPr>
              <w:tabs>
                <w:tab w:val="left" w:pos="720"/>
              </w:tabs>
              <w:jc w:val="right"/>
              <w:rPr>
                <w:b/>
                <w:szCs w:val="20"/>
              </w:rPr>
            </w:pP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3BC8AD8A" w14:textId="77777777" w:rsidR="00B51297" w:rsidRPr="00C028CD" w:rsidRDefault="00B51297" w:rsidP="00B51297">
            <w:pPr>
              <w:tabs>
                <w:tab w:val="left" w:pos="720"/>
              </w:tabs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CB66CAA" w14:textId="77777777" w:rsidR="00B51297" w:rsidRPr="00C028CD" w:rsidRDefault="00B51297" w:rsidP="00B51297">
            <w:pPr>
              <w:tabs>
                <w:tab w:val="left" w:pos="720"/>
              </w:tabs>
              <w:jc w:val="right"/>
              <w:rPr>
                <w:b/>
                <w:szCs w:val="20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14:paraId="1D736DF5" w14:textId="77777777" w:rsidR="00B51297" w:rsidRPr="00C028CD" w:rsidRDefault="00B51297" w:rsidP="00B51297">
            <w:pPr>
              <w:tabs>
                <w:tab w:val="left" w:pos="720"/>
              </w:tabs>
              <w:jc w:val="right"/>
              <w:rPr>
                <w:b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704E0C52" w14:textId="77777777" w:rsidR="00B51297" w:rsidRPr="00C028CD" w:rsidRDefault="00B51297" w:rsidP="00B51297">
            <w:pPr>
              <w:tabs>
                <w:tab w:val="left" w:pos="720"/>
              </w:tabs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510" w:type="dxa"/>
            <w:tcBorders>
              <w:top w:val="single" w:sz="6" w:space="0" w:color="auto"/>
              <w:bottom w:val="nil"/>
            </w:tcBorders>
            <w:vAlign w:val="center"/>
          </w:tcPr>
          <w:p w14:paraId="7D3B8817" w14:textId="77777777" w:rsidR="00B51297" w:rsidRPr="00C028CD" w:rsidRDefault="00B51297" w:rsidP="00B51297">
            <w:pPr>
              <w:tabs>
                <w:tab w:val="left" w:pos="720"/>
              </w:tabs>
              <w:jc w:val="right"/>
              <w:rPr>
                <w:b/>
                <w:sz w:val="18"/>
                <w:szCs w:val="18"/>
              </w:rPr>
            </w:pPr>
          </w:p>
        </w:tc>
      </w:tr>
      <w:tr w:rsidR="00B51297" w:rsidRPr="008A7593" w14:paraId="633396FA" w14:textId="77777777" w:rsidTr="00B51297">
        <w:trPr>
          <w:cantSplit/>
        </w:trPr>
        <w:tc>
          <w:tcPr>
            <w:tcW w:w="2129" w:type="dxa"/>
            <w:gridSpan w:val="2"/>
            <w:tcBorders>
              <w:top w:val="nil"/>
              <w:bottom w:val="single" w:sz="6" w:space="0" w:color="auto"/>
            </w:tcBorders>
          </w:tcPr>
          <w:p w14:paraId="21F95D02" w14:textId="77777777" w:rsidR="00B51297" w:rsidRPr="00DC332C" w:rsidRDefault="00B51297" w:rsidP="00B51297">
            <w:pPr>
              <w:pStyle w:val="walldeck-new"/>
              <w:tabs>
                <w:tab w:val="left" w:pos="374"/>
              </w:tabs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wynagrodzenia, pochodne od nich naliczone oraz zaliczki na podatek dochodowy</w:t>
            </w:r>
          </w:p>
        </w:tc>
        <w:tc>
          <w:tcPr>
            <w:tcW w:w="1300" w:type="dxa"/>
            <w:tcBorders>
              <w:top w:val="nil"/>
              <w:bottom w:val="single" w:sz="6" w:space="0" w:color="auto"/>
            </w:tcBorders>
            <w:vAlign w:val="center"/>
          </w:tcPr>
          <w:p w14:paraId="7671C89A" w14:textId="77777777" w:rsidR="00B51297" w:rsidRPr="00B01672" w:rsidRDefault="00872814" w:rsidP="002A1B43">
            <w:pPr>
              <w:tabs>
                <w:tab w:val="left" w:pos="720"/>
              </w:tabs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5</w:t>
            </w:r>
            <w:r w:rsidR="00B51297">
              <w:rPr>
                <w:b/>
                <w:szCs w:val="20"/>
              </w:rPr>
              <w:t>.</w:t>
            </w:r>
            <w:r>
              <w:rPr>
                <w:b/>
                <w:szCs w:val="20"/>
              </w:rPr>
              <w:t>4</w:t>
            </w:r>
            <w:r w:rsidR="002A1B43">
              <w:rPr>
                <w:b/>
                <w:szCs w:val="20"/>
              </w:rPr>
              <w:t>27</w:t>
            </w:r>
            <w:r w:rsidR="00B51297">
              <w:rPr>
                <w:b/>
                <w:szCs w:val="20"/>
              </w:rPr>
              <w:t>.</w:t>
            </w:r>
            <w:r w:rsidR="002A1B43">
              <w:rPr>
                <w:b/>
                <w:szCs w:val="20"/>
              </w:rPr>
              <w:t>141</w:t>
            </w:r>
            <w:r w:rsidR="00B51297">
              <w:rPr>
                <w:b/>
                <w:szCs w:val="20"/>
              </w:rPr>
              <w:t>,</w:t>
            </w:r>
            <w:r w:rsidR="002A1B43">
              <w:rPr>
                <w:b/>
                <w:szCs w:val="20"/>
              </w:rPr>
              <w:t>17</w:t>
            </w:r>
          </w:p>
        </w:tc>
        <w:tc>
          <w:tcPr>
            <w:tcW w:w="3521" w:type="dxa"/>
            <w:gridSpan w:val="3"/>
            <w:tcBorders>
              <w:top w:val="nil"/>
              <w:bottom w:val="single" w:sz="6" w:space="0" w:color="auto"/>
            </w:tcBorders>
            <w:vAlign w:val="center"/>
          </w:tcPr>
          <w:p w14:paraId="0629A29A" w14:textId="77777777" w:rsidR="00B51297" w:rsidRPr="00C028CD" w:rsidRDefault="00872814" w:rsidP="002A1B43">
            <w:pPr>
              <w:tabs>
                <w:tab w:val="left" w:pos="720"/>
              </w:tabs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  <w:r w:rsidR="00B51297">
              <w:rPr>
                <w:b/>
                <w:szCs w:val="20"/>
              </w:rPr>
              <w:t>.</w:t>
            </w:r>
            <w:r>
              <w:rPr>
                <w:b/>
                <w:szCs w:val="20"/>
              </w:rPr>
              <w:t>09</w:t>
            </w:r>
            <w:r w:rsidR="002A1B43">
              <w:rPr>
                <w:b/>
                <w:szCs w:val="20"/>
              </w:rPr>
              <w:t>2</w:t>
            </w:r>
            <w:r w:rsidR="00B51297">
              <w:rPr>
                <w:b/>
                <w:szCs w:val="20"/>
              </w:rPr>
              <w:t>.</w:t>
            </w:r>
            <w:r w:rsidR="002A1B43">
              <w:rPr>
                <w:b/>
                <w:szCs w:val="20"/>
              </w:rPr>
              <w:t>651</w:t>
            </w:r>
            <w:r w:rsidR="00B51297">
              <w:rPr>
                <w:b/>
                <w:szCs w:val="20"/>
              </w:rPr>
              <w:t>,</w:t>
            </w:r>
            <w:r w:rsidR="002A1B43">
              <w:rPr>
                <w:b/>
                <w:szCs w:val="20"/>
              </w:rPr>
              <w:t>48</w:t>
            </w:r>
          </w:p>
        </w:tc>
        <w:tc>
          <w:tcPr>
            <w:tcW w:w="1080" w:type="dxa"/>
            <w:tcBorders>
              <w:top w:val="nil"/>
              <w:bottom w:val="single" w:sz="6" w:space="0" w:color="auto"/>
            </w:tcBorders>
            <w:vAlign w:val="center"/>
          </w:tcPr>
          <w:p w14:paraId="064F9BBB" w14:textId="77777777" w:rsidR="00B51297" w:rsidRPr="00C028CD" w:rsidRDefault="00872814" w:rsidP="00872814">
            <w:pPr>
              <w:tabs>
                <w:tab w:val="left" w:pos="720"/>
              </w:tabs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  <w:r w:rsidR="00B51297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954</w:t>
            </w:r>
            <w:r w:rsidR="00B51297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63</w:t>
            </w:r>
          </w:p>
        </w:tc>
        <w:tc>
          <w:tcPr>
            <w:tcW w:w="1510" w:type="dxa"/>
            <w:tcBorders>
              <w:top w:val="nil"/>
              <w:bottom w:val="single" w:sz="6" w:space="0" w:color="auto"/>
            </w:tcBorders>
            <w:vAlign w:val="center"/>
          </w:tcPr>
          <w:p w14:paraId="371607BC" w14:textId="77777777" w:rsidR="00B51297" w:rsidRPr="00C028CD" w:rsidRDefault="00872814" w:rsidP="002A1B43">
            <w:pPr>
              <w:tabs>
                <w:tab w:val="left" w:pos="720"/>
              </w:tabs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</w:t>
            </w:r>
            <w:r w:rsidR="002A1B43">
              <w:rPr>
                <w:b/>
                <w:sz w:val="18"/>
                <w:szCs w:val="18"/>
              </w:rPr>
              <w:t>319</w:t>
            </w:r>
            <w:r w:rsidR="00B51297">
              <w:rPr>
                <w:b/>
                <w:sz w:val="18"/>
                <w:szCs w:val="18"/>
              </w:rPr>
              <w:t>.</w:t>
            </w:r>
            <w:r w:rsidR="002A1B43">
              <w:rPr>
                <w:b/>
                <w:sz w:val="18"/>
                <w:szCs w:val="18"/>
              </w:rPr>
              <w:t>535</w:t>
            </w:r>
            <w:r w:rsidR="00B51297">
              <w:rPr>
                <w:b/>
                <w:sz w:val="18"/>
                <w:szCs w:val="18"/>
              </w:rPr>
              <w:t>,</w:t>
            </w:r>
            <w:r w:rsidR="002A1B43">
              <w:rPr>
                <w:b/>
                <w:sz w:val="18"/>
                <w:szCs w:val="18"/>
              </w:rPr>
              <w:t>06</w:t>
            </w:r>
          </w:p>
        </w:tc>
      </w:tr>
    </w:tbl>
    <w:p w14:paraId="4D33F34C" w14:textId="77777777" w:rsidR="00B51297" w:rsidRDefault="00B51297" w:rsidP="00B51297">
      <w:pPr>
        <w:spacing w:line="360" w:lineRule="auto"/>
        <w:jc w:val="both"/>
        <w:rPr>
          <w:rFonts w:ascii="Arial" w:eastAsia="Arial Unicode MS" w:hAnsi="Arial" w:cs="Arial"/>
          <w:szCs w:val="20"/>
        </w:rPr>
      </w:pPr>
      <w:r>
        <w:rPr>
          <w:rFonts w:ascii="Arial" w:eastAsia="Arial Unicode MS" w:hAnsi="Arial" w:cs="Arial"/>
          <w:szCs w:val="20"/>
        </w:rPr>
        <w:t>W załączniku nr 1</w:t>
      </w:r>
      <w:r w:rsidR="003F521D">
        <w:rPr>
          <w:rFonts w:ascii="Arial" w:eastAsia="Arial Unicode MS" w:hAnsi="Arial" w:cs="Arial"/>
          <w:szCs w:val="20"/>
        </w:rPr>
        <w:t>5</w:t>
      </w:r>
      <w:r>
        <w:rPr>
          <w:rFonts w:ascii="Arial" w:eastAsia="Arial Unicode MS" w:hAnsi="Arial" w:cs="Arial"/>
          <w:szCs w:val="20"/>
        </w:rPr>
        <w:t xml:space="preserve"> „Realizacja planu wydatków budżetu Gminy Rogoźno z tytułu wynagrodzeń </w:t>
      </w:r>
      <w:r>
        <w:rPr>
          <w:rFonts w:ascii="Arial" w:eastAsia="Arial Unicode MS" w:hAnsi="Arial" w:cs="Arial"/>
          <w:szCs w:val="20"/>
        </w:rPr>
        <w:br/>
        <w:t>i pochodnych od nich naliczonych za okres od pocz</w:t>
      </w:r>
      <w:r w:rsidR="003F521D">
        <w:rPr>
          <w:rFonts w:ascii="Arial" w:eastAsia="Arial Unicode MS" w:hAnsi="Arial" w:cs="Arial"/>
          <w:szCs w:val="20"/>
        </w:rPr>
        <w:t>ątku roku do dnia 31 grudnia 2022</w:t>
      </w:r>
      <w:r>
        <w:rPr>
          <w:rFonts w:ascii="Arial" w:eastAsia="Arial Unicode MS" w:hAnsi="Arial" w:cs="Arial"/>
          <w:szCs w:val="20"/>
        </w:rPr>
        <w:t xml:space="preserve"> roku” wykazano zobowiązania na łączna kwotę </w:t>
      </w:r>
      <w:r w:rsidR="002A1B43" w:rsidRPr="002A1B43">
        <w:rPr>
          <w:rFonts w:ascii="Arial" w:eastAsia="Arial Unicode MS" w:hAnsi="Arial" w:cs="Arial"/>
          <w:color w:val="auto"/>
          <w:szCs w:val="20"/>
        </w:rPr>
        <w:t>3</w:t>
      </w:r>
      <w:r w:rsidRPr="002A1B43">
        <w:rPr>
          <w:rFonts w:ascii="Arial" w:eastAsia="Arial Unicode MS" w:hAnsi="Arial" w:cs="Arial"/>
          <w:color w:val="auto"/>
          <w:szCs w:val="20"/>
        </w:rPr>
        <w:t>.</w:t>
      </w:r>
      <w:r w:rsidR="002A1B43" w:rsidRPr="002A1B43">
        <w:rPr>
          <w:rFonts w:ascii="Arial" w:eastAsia="Arial Unicode MS" w:hAnsi="Arial" w:cs="Arial"/>
          <w:color w:val="auto"/>
          <w:szCs w:val="20"/>
        </w:rPr>
        <w:t>092</w:t>
      </w:r>
      <w:r w:rsidRPr="002A1B43">
        <w:rPr>
          <w:rFonts w:ascii="Arial" w:eastAsia="Arial Unicode MS" w:hAnsi="Arial" w:cs="Arial"/>
          <w:color w:val="auto"/>
          <w:szCs w:val="20"/>
        </w:rPr>
        <w:t>.</w:t>
      </w:r>
      <w:r w:rsidR="002A1B43" w:rsidRPr="002A1B43">
        <w:rPr>
          <w:rFonts w:ascii="Arial" w:eastAsia="Arial Unicode MS" w:hAnsi="Arial" w:cs="Arial"/>
          <w:color w:val="auto"/>
          <w:szCs w:val="20"/>
        </w:rPr>
        <w:t>651</w:t>
      </w:r>
      <w:r w:rsidRPr="002A1B43">
        <w:rPr>
          <w:rFonts w:ascii="Arial" w:eastAsia="Arial Unicode MS" w:hAnsi="Arial" w:cs="Arial"/>
          <w:color w:val="auto"/>
          <w:szCs w:val="20"/>
        </w:rPr>
        <w:t>,</w:t>
      </w:r>
      <w:r w:rsidR="002A1B43" w:rsidRPr="002A1B43">
        <w:rPr>
          <w:rFonts w:ascii="Arial" w:eastAsia="Arial Unicode MS" w:hAnsi="Arial" w:cs="Arial"/>
          <w:color w:val="auto"/>
          <w:szCs w:val="20"/>
        </w:rPr>
        <w:t>48</w:t>
      </w:r>
      <w:r w:rsidRPr="002A1B43">
        <w:rPr>
          <w:rFonts w:ascii="Arial" w:eastAsia="Arial Unicode MS" w:hAnsi="Arial" w:cs="Arial"/>
          <w:color w:val="auto"/>
          <w:szCs w:val="20"/>
        </w:rPr>
        <w:t xml:space="preserve"> zł. </w:t>
      </w:r>
    </w:p>
    <w:p w14:paraId="5D099BD3" w14:textId="77777777" w:rsidR="00B51297" w:rsidRPr="005E18AC" w:rsidRDefault="00B51297" w:rsidP="00B51297">
      <w:pPr>
        <w:spacing w:line="360" w:lineRule="auto"/>
        <w:jc w:val="both"/>
        <w:rPr>
          <w:rFonts w:ascii="Arial" w:eastAsia="Arial Unicode MS" w:hAnsi="Arial" w:cs="Arial"/>
          <w:szCs w:val="20"/>
        </w:rPr>
      </w:pPr>
      <w:r w:rsidRPr="005E18AC">
        <w:rPr>
          <w:rFonts w:ascii="Arial" w:eastAsia="Arial Unicode MS" w:hAnsi="Arial" w:cs="Arial"/>
          <w:szCs w:val="20"/>
        </w:rPr>
        <w:t>W jednostkach budżetowych nie wystąpiły zobowiązania wymagaln</w:t>
      </w:r>
      <w:r w:rsidR="001C7AC6">
        <w:rPr>
          <w:rFonts w:ascii="Arial" w:eastAsia="Arial Unicode MS" w:hAnsi="Arial" w:cs="Arial"/>
          <w:szCs w:val="20"/>
        </w:rPr>
        <w:t>e na koniec roku budżetowego 2022</w:t>
      </w:r>
      <w:r w:rsidRPr="005E18AC">
        <w:rPr>
          <w:rFonts w:ascii="Arial" w:eastAsia="Arial Unicode MS" w:hAnsi="Arial" w:cs="Arial"/>
          <w:szCs w:val="20"/>
        </w:rPr>
        <w:t>.</w:t>
      </w:r>
    </w:p>
    <w:p w14:paraId="54ABD919" w14:textId="77777777" w:rsidR="00B51297" w:rsidRPr="00BC5D47" w:rsidRDefault="00B51297" w:rsidP="00B51297">
      <w:pPr>
        <w:spacing w:line="360" w:lineRule="auto"/>
        <w:jc w:val="both"/>
        <w:rPr>
          <w:rFonts w:ascii="Arial" w:eastAsia="Arial Unicode MS" w:hAnsi="Arial" w:cs="Arial"/>
          <w:szCs w:val="20"/>
          <w:u w:val="single"/>
        </w:rPr>
      </w:pPr>
      <w:r w:rsidRPr="00BC5D47">
        <w:rPr>
          <w:rFonts w:ascii="Arial" w:eastAsia="Arial Unicode MS" w:hAnsi="Arial" w:cs="Arial"/>
          <w:szCs w:val="20"/>
          <w:u w:val="single"/>
        </w:rPr>
        <w:t xml:space="preserve">Wykonanie wydatków łącznie z zobowiązaniami </w:t>
      </w:r>
      <w:r>
        <w:rPr>
          <w:rFonts w:ascii="Arial" w:eastAsia="Arial Unicode MS" w:hAnsi="Arial" w:cs="Arial"/>
          <w:szCs w:val="20"/>
          <w:u w:val="single"/>
        </w:rPr>
        <w:t xml:space="preserve">(bez wynagrodzeń i pochodnych od nich naliczonych) </w:t>
      </w:r>
      <w:r>
        <w:rPr>
          <w:rFonts w:ascii="Arial" w:eastAsia="Arial Unicode MS" w:hAnsi="Arial" w:cs="Arial"/>
          <w:szCs w:val="20"/>
          <w:u w:val="single"/>
        </w:rPr>
        <w:br/>
      </w:r>
      <w:r w:rsidR="001C7AC6">
        <w:rPr>
          <w:rFonts w:ascii="Arial" w:eastAsia="Arial Unicode MS" w:hAnsi="Arial" w:cs="Arial"/>
          <w:szCs w:val="20"/>
          <w:u w:val="single"/>
        </w:rPr>
        <w:t>na koniec roku 2022</w:t>
      </w:r>
      <w:r w:rsidR="00D10E01">
        <w:rPr>
          <w:rFonts w:ascii="Arial" w:eastAsia="Arial Unicode MS" w:hAnsi="Arial" w:cs="Arial"/>
          <w:szCs w:val="20"/>
          <w:u w:val="single"/>
        </w:rPr>
        <w:t>, które</w:t>
      </w:r>
      <w:r w:rsidRPr="00BC5D47">
        <w:rPr>
          <w:rFonts w:ascii="Arial" w:eastAsia="Arial Unicode MS" w:hAnsi="Arial" w:cs="Arial"/>
          <w:szCs w:val="20"/>
          <w:u w:val="single"/>
        </w:rPr>
        <w:t xml:space="preserve"> przekroczyły plan finansowy w niżej wymienionych rozdziałach:</w:t>
      </w:r>
    </w:p>
    <w:p w14:paraId="5FB4800D" w14:textId="77777777" w:rsidR="00B51297" w:rsidRPr="0090406C" w:rsidRDefault="00C91D50" w:rsidP="0090406C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szCs w:val="20"/>
        </w:rPr>
      </w:pPr>
      <w:r>
        <w:rPr>
          <w:rFonts w:ascii="Arial" w:eastAsia="Arial Unicode MS" w:hAnsi="Arial" w:cs="Arial"/>
          <w:szCs w:val="20"/>
        </w:rPr>
        <w:t>40095</w:t>
      </w:r>
      <w:r w:rsidR="00B51297">
        <w:rPr>
          <w:rFonts w:ascii="Arial" w:eastAsia="Arial Unicode MS" w:hAnsi="Arial" w:cs="Arial"/>
          <w:szCs w:val="20"/>
        </w:rPr>
        <w:t xml:space="preserve"> – </w:t>
      </w:r>
      <w:r>
        <w:rPr>
          <w:rFonts w:ascii="Arial" w:eastAsia="Arial Unicode MS" w:hAnsi="Arial" w:cs="Arial"/>
          <w:szCs w:val="20"/>
        </w:rPr>
        <w:t>Pozostała działalność</w:t>
      </w:r>
      <w:r w:rsidR="00B51297">
        <w:rPr>
          <w:rFonts w:ascii="Arial" w:eastAsia="Arial Unicode MS" w:hAnsi="Arial" w:cs="Arial"/>
          <w:szCs w:val="20"/>
        </w:rPr>
        <w:t xml:space="preserve"> – w paragrafie 42</w:t>
      </w:r>
      <w:r>
        <w:rPr>
          <w:rFonts w:ascii="Arial" w:eastAsia="Arial Unicode MS" w:hAnsi="Arial" w:cs="Arial"/>
          <w:szCs w:val="20"/>
        </w:rPr>
        <w:t>1</w:t>
      </w:r>
      <w:r w:rsidR="00B51297">
        <w:rPr>
          <w:rFonts w:ascii="Arial" w:eastAsia="Arial Unicode MS" w:hAnsi="Arial" w:cs="Arial"/>
          <w:szCs w:val="20"/>
        </w:rPr>
        <w:t xml:space="preserve">0 Zakup </w:t>
      </w:r>
      <w:r>
        <w:rPr>
          <w:rFonts w:ascii="Arial" w:eastAsia="Arial Unicode MS" w:hAnsi="Arial" w:cs="Arial"/>
          <w:szCs w:val="20"/>
        </w:rPr>
        <w:t>materiałów i wyposażenia</w:t>
      </w:r>
      <w:r w:rsidR="00B51297">
        <w:rPr>
          <w:rFonts w:ascii="Arial" w:eastAsia="Arial Unicode MS" w:hAnsi="Arial" w:cs="Arial"/>
          <w:szCs w:val="20"/>
        </w:rPr>
        <w:t xml:space="preserve"> o kwotę </w:t>
      </w:r>
      <w:r w:rsidR="00D10E01" w:rsidRPr="00D10E01">
        <w:rPr>
          <w:rFonts w:ascii="Arial" w:eastAsia="Arial Unicode MS" w:hAnsi="Arial" w:cs="Arial"/>
          <w:b/>
          <w:szCs w:val="20"/>
        </w:rPr>
        <w:t>40</w:t>
      </w:r>
      <w:r w:rsidR="00B51297" w:rsidRPr="00D10E01">
        <w:rPr>
          <w:rFonts w:ascii="Arial" w:eastAsia="Arial Unicode MS" w:hAnsi="Arial" w:cs="Arial"/>
          <w:b/>
          <w:szCs w:val="20"/>
        </w:rPr>
        <w:t>.</w:t>
      </w:r>
      <w:r w:rsidR="00D10E01" w:rsidRPr="00D10E01">
        <w:rPr>
          <w:rFonts w:ascii="Arial" w:eastAsia="Arial Unicode MS" w:hAnsi="Arial" w:cs="Arial"/>
          <w:b/>
          <w:szCs w:val="20"/>
        </w:rPr>
        <w:t>018</w:t>
      </w:r>
      <w:r w:rsidR="00B51297" w:rsidRPr="007B6FBF">
        <w:rPr>
          <w:rFonts w:ascii="Arial" w:eastAsia="Arial Unicode MS" w:hAnsi="Arial" w:cs="Arial"/>
          <w:b/>
          <w:szCs w:val="20"/>
        </w:rPr>
        <w:t>,</w:t>
      </w:r>
      <w:r w:rsidR="00D10E01">
        <w:rPr>
          <w:rFonts w:ascii="Arial" w:eastAsia="Arial Unicode MS" w:hAnsi="Arial" w:cs="Arial"/>
          <w:b/>
          <w:szCs w:val="20"/>
        </w:rPr>
        <w:t>51</w:t>
      </w:r>
      <w:r w:rsidR="00B51297" w:rsidRPr="007B6FBF">
        <w:rPr>
          <w:rFonts w:ascii="Arial" w:eastAsia="Arial Unicode MS" w:hAnsi="Arial" w:cs="Arial"/>
          <w:b/>
          <w:szCs w:val="20"/>
        </w:rPr>
        <w:t xml:space="preserve"> zł</w:t>
      </w:r>
      <w:r w:rsidR="00B51297">
        <w:rPr>
          <w:rFonts w:ascii="Arial" w:eastAsia="Arial Unicode MS" w:hAnsi="Arial" w:cs="Arial"/>
          <w:szCs w:val="20"/>
        </w:rPr>
        <w:t xml:space="preserve"> z tytułu otrzymanej faktury </w:t>
      </w:r>
      <w:r w:rsidR="00D10E01">
        <w:rPr>
          <w:rFonts w:ascii="Arial" w:eastAsia="Arial Unicode MS" w:hAnsi="Arial" w:cs="Arial"/>
          <w:szCs w:val="20"/>
        </w:rPr>
        <w:t>(INVOICE):9034021997 z dnia 27.01.2023 roku na kwotę 79</w:t>
      </w:r>
      <w:r w:rsidR="00B51297">
        <w:rPr>
          <w:rFonts w:ascii="Arial" w:eastAsia="Arial Unicode MS" w:hAnsi="Arial" w:cs="Arial"/>
          <w:szCs w:val="20"/>
        </w:rPr>
        <w:t>.</w:t>
      </w:r>
      <w:r w:rsidR="00D10E01">
        <w:rPr>
          <w:rFonts w:ascii="Arial" w:eastAsia="Arial Unicode MS" w:hAnsi="Arial" w:cs="Arial"/>
          <w:szCs w:val="20"/>
        </w:rPr>
        <w:t>529</w:t>
      </w:r>
      <w:r w:rsidR="00B51297">
        <w:rPr>
          <w:rFonts w:ascii="Arial" w:eastAsia="Arial Unicode MS" w:hAnsi="Arial" w:cs="Arial"/>
          <w:szCs w:val="20"/>
        </w:rPr>
        <w:t>,</w:t>
      </w:r>
      <w:r w:rsidR="00D10E01">
        <w:rPr>
          <w:rFonts w:ascii="Arial" w:eastAsia="Arial Unicode MS" w:hAnsi="Arial" w:cs="Arial"/>
          <w:szCs w:val="20"/>
        </w:rPr>
        <w:t xml:space="preserve">86 zł za </w:t>
      </w:r>
      <w:r w:rsidR="0090406C">
        <w:rPr>
          <w:rFonts w:ascii="Arial" w:eastAsia="Arial Unicode MS" w:hAnsi="Arial" w:cs="Arial"/>
          <w:szCs w:val="20"/>
        </w:rPr>
        <w:t xml:space="preserve">zakup </w:t>
      </w:r>
      <w:r w:rsidR="00D10E01">
        <w:rPr>
          <w:rFonts w:ascii="Arial" w:eastAsia="Arial Unicode MS" w:hAnsi="Arial" w:cs="Arial"/>
          <w:szCs w:val="20"/>
        </w:rPr>
        <w:t>wę</w:t>
      </w:r>
      <w:r w:rsidR="0090406C">
        <w:rPr>
          <w:rFonts w:ascii="Arial" w:eastAsia="Arial Unicode MS" w:hAnsi="Arial" w:cs="Arial"/>
          <w:szCs w:val="20"/>
        </w:rPr>
        <w:t>gla</w:t>
      </w:r>
      <w:r w:rsidR="00D10E01">
        <w:rPr>
          <w:rFonts w:ascii="Arial" w:eastAsia="Arial Unicode MS" w:hAnsi="Arial" w:cs="Arial"/>
          <w:szCs w:val="20"/>
        </w:rPr>
        <w:t xml:space="preserve"> kamienn</w:t>
      </w:r>
      <w:r w:rsidR="0090406C">
        <w:rPr>
          <w:rFonts w:ascii="Arial" w:eastAsia="Arial Unicode MS" w:hAnsi="Arial" w:cs="Arial"/>
          <w:szCs w:val="20"/>
        </w:rPr>
        <w:t>ego</w:t>
      </w:r>
      <w:r w:rsidR="00D10E01">
        <w:rPr>
          <w:rFonts w:ascii="Arial" w:eastAsia="Arial Unicode MS" w:hAnsi="Arial" w:cs="Arial"/>
          <w:szCs w:val="20"/>
        </w:rPr>
        <w:t xml:space="preserve"> </w:t>
      </w:r>
      <w:r w:rsidR="00B51297">
        <w:rPr>
          <w:rFonts w:ascii="Arial" w:eastAsia="Arial Unicode MS" w:hAnsi="Arial" w:cs="Arial"/>
          <w:szCs w:val="20"/>
        </w:rPr>
        <w:t xml:space="preserve"> z terminem płatności 1</w:t>
      </w:r>
      <w:r w:rsidR="00D10E01">
        <w:rPr>
          <w:rFonts w:ascii="Arial" w:eastAsia="Arial Unicode MS" w:hAnsi="Arial" w:cs="Arial"/>
          <w:szCs w:val="20"/>
        </w:rPr>
        <w:t>8</w:t>
      </w:r>
      <w:r w:rsidR="00B51297">
        <w:rPr>
          <w:rFonts w:ascii="Arial" w:eastAsia="Arial Unicode MS" w:hAnsi="Arial" w:cs="Arial"/>
          <w:szCs w:val="20"/>
        </w:rPr>
        <w:t>.0</w:t>
      </w:r>
      <w:r w:rsidR="00D10E01">
        <w:rPr>
          <w:rFonts w:ascii="Arial" w:eastAsia="Arial Unicode MS" w:hAnsi="Arial" w:cs="Arial"/>
          <w:szCs w:val="20"/>
        </w:rPr>
        <w:t>2.2023</w:t>
      </w:r>
      <w:r w:rsidR="00B51297">
        <w:rPr>
          <w:rFonts w:ascii="Arial" w:eastAsia="Arial Unicode MS" w:hAnsi="Arial" w:cs="Arial"/>
          <w:szCs w:val="20"/>
        </w:rPr>
        <w:t>r.;</w:t>
      </w:r>
      <w:r w:rsidR="00B51297" w:rsidRPr="0090406C">
        <w:rPr>
          <w:rFonts w:ascii="Arial" w:eastAsia="Arial Unicode MS" w:hAnsi="Arial" w:cs="Arial"/>
          <w:szCs w:val="20"/>
        </w:rPr>
        <w:t xml:space="preserve"> </w:t>
      </w:r>
    </w:p>
    <w:p w14:paraId="2AA1691C" w14:textId="77777777" w:rsidR="00D2538D" w:rsidRDefault="00B51297" w:rsidP="00B51297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szCs w:val="20"/>
        </w:rPr>
      </w:pPr>
      <w:r w:rsidRPr="007B6FBF">
        <w:rPr>
          <w:rFonts w:ascii="Arial" w:eastAsia="Arial Unicode MS" w:hAnsi="Arial" w:cs="Arial"/>
          <w:szCs w:val="20"/>
        </w:rPr>
        <w:t>75023 – Urzędy gmin – w paragrafie 4</w:t>
      </w:r>
      <w:r w:rsidR="0090406C">
        <w:rPr>
          <w:rFonts w:ascii="Arial" w:eastAsia="Arial Unicode MS" w:hAnsi="Arial" w:cs="Arial"/>
          <w:szCs w:val="20"/>
        </w:rPr>
        <w:t>26</w:t>
      </w:r>
      <w:r w:rsidRPr="007B6FBF">
        <w:rPr>
          <w:rFonts w:ascii="Arial" w:eastAsia="Arial Unicode MS" w:hAnsi="Arial" w:cs="Arial"/>
          <w:szCs w:val="20"/>
        </w:rPr>
        <w:t xml:space="preserve">0 Zakup </w:t>
      </w:r>
      <w:r w:rsidR="0090406C">
        <w:rPr>
          <w:rFonts w:ascii="Arial" w:eastAsia="Arial Unicode MS" w:hAnsi="Arial" w:cs="Arial"/>
          <w:szCs w:val="20"/>
        </w:rPr>
        <w:t>energii</w:t>
      </w:r>
      <w:r w:rsidRPr="007B6FBF">
        <w:rPr>
          <w:rFonts w:ascii="Arial" w:eastAsia="Arial Unicode MS" w:hAnsi="Arial" w:cs="Arial"/>
          <w:szCs w:val="20"/>
        </w:rPr>
        <w:t xml:space="preserve"> o kwotę </w:t>
      </w:r>
      <w:r w:rsidR="0090406C" w:rsidRPr="003042C4">
        <w:rPr>
          <w:rFonts w:ascii="Arial" w:eastAsia="Arial Unicode MS" w:hAnsi="Arial" w:cs="Arial"/>
          <w:b/>
          <w:szCs w:val="20"/>
        </w:rPr>
        <w:t>9</w:t>
      </w:r>
      <w:r w:rsidRPr="003042C4">
        <w:rPr>
          <w:rFonts w:ascii="Arial" w:eastAsia="Arial Unicode MS" w:hAnsi="Arial" w:cs="Arial"/>
          <w:b/>
          <w:szCs w:val="20"/>
        </w:rPr>
        <w:t>.</w:t>
      </w:r>
      <w:r w:rsidR="0090406C" w:rsidRPr="003042C4">
        <w:rPr>
          <w:rFonts w:ascii="Arial" w:eastAsia="Arial Unicode MS" w:hAnsi="Arial" w:cs="Arial"/>
          <w:b/>
          <w:szCs w:val="20"/>
        </w:rPr>
        <w:t>222</w:t>
      </w:r>
      <w:r w:rsidRPr="00BD6C5C">
        <w:rPr>
          <w:rFonts w:ascii="Arial" w:eastAsia="Arial Unicode MS" w:hAnsi="Arial" w:cs="Arial"/>
          <w:b/>
          <w:szCs w:val="20"/>
        </w:rPr>
        <w:t>,</w:t>
      </w:r>
      <w:r w:rsidR="0090406C">
        <w:rPr>
          <w:rFonts w:ascii="Arial" w:eastAsia="Arial Unicode MS" w:hAnsi="Arial" w:cs="Arial"/>
          <w:b/>
          <w:szCs w:val="20"/>
        </w:rPr>
        <w:t>85</w:t>
      </w:r>
      <w:r w:rsidRPr="00BD6C5C">
        <w:rPr>
          <w:rFonts w:ascii="Arial" w:eastAsia="Arial Unicode MS" w:hAnsi="Arial" w:cs="Arial"/>
          <w:b/>
          <w:szCs w:val="20"/>
        </w:rPr>
        <w:t xml:space="preserve"> zł</w:t>
      </w:r>
      <w:r w:rsidRPr="007B6FBF">
        <w:rPr>
          <w:rFonts w:ascii="Arial" w:eastAsia="Arial Unicode MS" w:hAnsi="Arial" w:cs="Arial"/>
          <w:szCs w:val="20"/>
        </w:rPr>
        <w:t xml:space="preserve"> z tytułu faktury </w:t>
      </w:r>
      <w:r w:rsidR="0090406C">
        <w:rPr>
          <w:rFonts w:ascii="Arial" w:eastAsia="Arial Unicode MS" w:hAnsi="Arial" w:cs="Arial"/>
          <w:szCs w:val="20"/>
        </w:rPr>
        <w:t>P/P/10184519/00005/23</w:t>
      </w:r>
      <w:r w:rsidRPr="007B6FBF">
        <w:rPr>
          <w:rFonts w:ascii="Arial" w:eastAsia="Arial Unicode MS" w:hAnsi="Arial" w:cs="Arial"/>
          <w:szCs w:val="20"/>
        </w:rPr>
        <w:t xml:space="preserve"> z dnia </w:t>
      </w:r>
      <w:r w:rsidR="0090406C">
        <w:rPr>
          <w:rFonts w:ascii="Arial" w:eastAsia="Arial Unicode MS" w:hAnsi="Arial" w:cs="Arial"/>
          <w:szCs w:val="20"/>
        </w:rPr>
        <w:t>04.01.2023</w:t>
      </w:r>
      <w:r w:rsidRPr="007B6FBF">
        <w:rPr>
          <w:rFonts w:ascii="Arial" w:eastAsia="Arial Unicode MS" w:hAnsi="Arial" w:cs="Arial"/>
          <w:szCs w:val="20"/>
        </w:rPr>
        <w:t xml:space="preserve"> roku </w:t>
      </w:r>
      <w:r>
        <w:rPr>
          <w:rFonts w:ascii="Arial" w:eastAsia="Arial Unicode MS" w:hAnsi="Arial" w:cs="Arial"/>
          <w:szCs w:val="20"/>
        </w:rPr>
        <w:t xml:space="preserve">na kwotę </w:t>
      </w:r>
      <w:r w:rsidR="0090406C">
        <w:rPr>
          <w:rFonts w:ascii="Arial" w:eastAsia="Arial Unicode MS" w:hAnsi="Arial" w:cs="Arial"/>
          <w:szCs w:val="20"/>
        </w:rPr>
        <w:t>39</w:t>
      </w:r>
      <w:r>
        <w:rPr>
          <w:rFonts w:ascii="Arial" w:eastAsia="Arial Unicode MS" w:hAnsi="Arial" w:cs="Arial"/>
          <w:szCs w:val="20"/>
        </w:rPr>
        <w:t>.</w:t>
      </w:r>
      <w:r w:rsidR="0090406C">
        <w:rPr>
          <w:rFonts w:ascii="Arial" w:eastAsia="Arial Unicode MS" w:hAnsi="Arial" w:cs="Arial"/>
          <w:szCs w:val="20"/>
        </w:rPr>
        <w:t>667</w:t>
      </w:r>
      <w:r w:rsidR="00D2538D">
        <w:rPr>
          <w:rFonts w:ascii="Arial" w:eastAsia="Arial Unicode MS" w:hAnsi="Arial" w:cs="Arial"/>
          <w:szCs w:val="20"/>
        </w:rPr>
        <w:t>,</w:t>
      </w:r>
      <w:r w:rsidR="0090406C">
        <w:rPr>
          <w:rFonts w:ascii="Arial" w:eastAsia="Arial Unicode MS" w:hAnsi="Arial" w:cs="Arial"/>
          <w:szCs w:val="20"/>
        </w:rPr>
        <w:t>51</w:t>
      </w:r>
      <w:r w:rsidR="00D2538D">
        <w:rPr>
          <w:rFonts w:ascii="Arial" w:eastAsia="Arial Unicode MS" w:hAnsi="Arial" w:cs="Arial"/>
          <w:szCs w:val="20"/>
        </w:rPr>
        <w:t xml:space="preserve"> zł</w:t>
      </w:r>
      <w:r>
        <w:rPr>
          <w:rFonts w:ascii="Arial" w:eastAsia="Arial Unicode MS" w:hAnsi="Arial" w:cs="Arial"/>
          <w:szCs w:val="20"/>
        </w:rPr>
        <w:t xml:space="preserve"> </w:t>
      </w:r>
      <w:r w:rsidRPr="007B6FBF">
        <w:rPr>
          <w:rFonts w:ascii="Arial" w:eastAsia="Arial Unicode MS" w:hAnsi="Arial" w:cs="Arial"/>
          <w:szCs w:val="20"/>
        </w:rPr>
        <w:t>z terminem płatności  do 1</w:t>
      </w:r>
      <w:r w:rsidR="0090406C">
        <w:rPr>
          <w:rFonts w:ascii="Arial" w:eastAsia="Arial Unicode MS" w:hAnsi="Arial" w:cs="Arial"/>
          <w:szCs w:val="20"/>
        </w:rPr>
        <w:t>8.01.2023</w:t>
      </w:r>
      <w:r w:rsidRPr="007B6FBF">
        <w:rPr>
          <w:rFonts w:ascii="Arial" w:eastAsia="Arial Unicode MS" w:hAnsi="Arial" w:cs="Arial"/>
          <w:szCs w:val="20"/>
        </w:rPr>
        <w:t xml:space="preserve">r. dotyczącej </w:t>
      </w:r>
      <w:r w:rsidR="0090406C">
        <w:rPr>
          <w:rFonts w:ascii="Arial" w:eastAsia="Arial Unicode MS" w:hAnsi="Arial" w:cs="Arial"/>
          <w:szCs w:val="20"/>
        </w:rPr>
        <w:t xml:space="preserve">usług dystrybucji </w:t>
      </w:r>
      <w:r w:rsidR="00D2538D">
        <w:rPr>
          <w:rFonts w:ascii="Arial" w:eastAsia="Arial Unicode MS" w:hAnsi="Arial" w:cs="Arial"/>
          <w:szCs w:val="20"/>
        </w:rPr>
        <w:t>energii za grudzień 2023</w:t>
      </w:r>
      <w:r>
        <w:rPr>
          <w:rFonts w:ascii="Arial" w:eastAsia="Arial Unicode MS" w:hAnsi="Arial" w:cs="Arial"/>
          <w:szCs w:val="20"/>
        </w:rPr>
        <w:t xml:space="preserve"> </w:t>
      </w:r>
      <w:r w:rsidRPr="007B6FBF">
        <w:rPr>
          <w:rFonts w:ascii="Arial" w:eastAsia="Arial Unicode MS" w:hAnsi="Arial" w:cs="Arial"/>
          <w:szCs w:val="20"/>
        </w:rPr>
        <w:t>r.</w:t>
      </w:r>
      <w:r>
        <w:rPr>
          <w:rFonts w:ascii="Arial" w:eastAsia="Arial Unicode MS" w:hAnsi="Arial" w:cs="Arial"/>
          <w:szCs w:val="20"/>
        </w:rPr>
        <w:t xml:space="preserve"> </w:t>
      </w:r>
      <w:r w:rsidR="00D2538D">
        <w:rPr>
          <w:rFonts w:ascii="Arial" w:eastAsia="Arial Unicode MS" w:hAnsi="Arial" w:cs="Arial"/>
          <w:szCs w:val="20"/>
        </w:rPr>
        <w:t>Enea Operator</w:t>
      </w:r>
      <w:r w:rsidR="00DC1812">
        <w:rPr>
          <w:rFonts w:ascii="Arial" w:eastAsia="Arial Unicode MS" w:hAnsi="Arial" w:cs="Arial"/>
          <w:szCs w:val="20"/>
        </w:rPr>
        <w:t>;</w:t>
      </w:r>
    </w:p>
    <w:p w14:paraId="0D4A30B7" w14:textId="77777777" w:rsidR="00D2538D" w:rsidRDefault="00D2538D" w:rsidP="00D2538D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szCs w:val="20"/>
        </w:rPr>
      </w:pPr>
      <w:r>
        <w:rPr>
          <w:rFonts w:ascii="Arial" w:eastAsia="Arial Unicode MS" w:hAnsi="Arial" w:cs="Arial"/>
          <w:szCs w:val="20"/>
        </w:rPr>
        <w:t xml:space="preserve"> </w:t>
      </w:r>
      <w:r w:rsidRPr="007B6FBF">
        <w:rPr>
          <w:rFonts w:ascii="Arial" w:eastAsia="Arial Unicode MS" w:hAnsi="Arial" w:cs="Arial"/>
          <w:szCs w:val="20"/>
        </w:rPr>
        <w:t>75023 – Urzędy gmin – w paragrafie 4</w:t>
      </w:r>
      <w:r>
        <w:rPr>
          <w:rFonts w:ascii="Arial" w:eastAsia="Arial Unicode MS" w:hAnsi="Arial" w:cs="Arial"/>
          <w:szCs w:val="20"/>
        </w:rPr>
        <w:t>30</w:t>
      </w:r>
      <w:r w:rsidRPr="007B6FBF">
        <w:rPr>
          <w:rFonts w:ascii="Arial" w:eastAsia="Arial Unicode MS" w:hAnsi="Arial" w:cs="Arial"/>
          <w:szCs w:val="20"/>
        </w:rPr>
        <w:t xml:space="preserve">0 Zakup </w:t>
      </w:r>
      <w:r>
        <w:rPr>
          <w:rFonts w:ascii="Arial" w:eastAsia="Arial Unicode MS" w:hAnsi="Arial" w:cs="Arial"/>
          <w:szCs w:val="20"/>
        </w:rPr>
        <w:t>usług pozostałych</w:t>
      </w:r>
      <w:r w:rsidRPr="007B6FBF">
        <w:rPr>
          <w:rFonts w:ascii="Arial" w:eastAsia="Arial Unicode MS" w:hAnsi="Arial" w:cs="Arial"/>
          <w:szCs w:val="20"/>
        </w:rPr>
        <w:t xml:space="preserve"> o kwotę </w:t>
      </w:r>
      <w:r w:rsidRPr="00D2538D">
        <w:rPr>
          <w:rFonts w:ascii="Arial" w:eastAsia="Arial Unicode MS" w:hAnsi="Arial" w:cs="Arial"/>
          <w:b/>
          <w:szCs w:val="20"/>
        </w:rPr>
        <w:t>19.</w:t>
      </w:r>
      <w:r>
        <w:rPr>
          <w:rFonts w:ascii="Arial" w:eastAsia="Arial Unicode MS" w:hAnsi="Arial" w:cs="Arial"/>
          <w:b/>
          <w:szCs w:val="20"/>
        </w:rPr>
        <w:t>187</w:t>
      </w:r>
      <w:r w:rsidRPr="00BD6C5C">
        <w:rPr>
          <w:rFonts w:ascii="Arial" w:eastAsia="Arial Unicode MS" w:hAnsi="Arial" w:cs="Arial"/>
          <w:b/>
          <w:szCs w:val="20"/>
        </w:rPr>
        <w:t>,</w:t>
      </w:r>
      <w:r>
        <w:rPr>
          <w:rFonts w:ascii="Arial" w:eastAsia="Arial Unicode MS" w:hAnsi="Arial" w:cs="Arial"/>
          <w:b/>
          <w:szCs w:val="20"/>
        </w:rPr>
        <w:t>89</w:t>
      </w:r>
      <w:r w:rsidRPr="00BD6C5C">
        <w:rPr>
          <w:rFonts w:ascii="Arial" w:eastAsia="Arial Unicode MS" w:hAnsi="Arial" w:cs="Arial"/>
          <w:b/>
          <w:szCs w:val="20"/>
        </w:rPr>
        <w:t xml:space="preserve"> zł</w:t>
      </w:r>
      <w:r w:rsidRPr="007B6FBF">
        <w:rPr>
          <w:rFonts w:ascii="Arial" w:eastAsia="Arial Unicode MS" w:hAnsi="Arial" w:cs="Arial"/>
          <w:szCs w:val="20"/>
        </w:rPr>
        <w:t xml:space="preserve"> z tytułu faktury </w:t>
      </w:r>
      <w:r>
        <w:rPr>
          <w:rFonts w:ascii="Arial" w:eastAsia="Arial Unicode MS" w:hAnsi="Arial" w:cs="Arial"/>
          <w:szCs w:val="20"/>
        </w:rPr>
        <w:t>F48723P1222SFAKBMJ</w:t>
      </w:r>
      <w:r w:rsidRPr="007B6FBF">
        <w:rPr>
          <w:rFonts w:ascii="Arial" w:eastAsia="Arial Unicode MS" w:hAnsi="Arial" w:cs="Arial"/>
          <w:szCs w:val="20"/>
        </w:rPr>
        <w:t xml:space="preserve"> z dnia </w:t>
      </w:r>
      <w:r>
        <w:rPr>
          <w:rFonts w:ascii="Arial" w:eastAsia="Arial Unicode MS" w:hAnsi="Arial" w:cs="Arial"/>
          <w:szCs w:val="20"/>
        </w:rPr>
        <w:t>05.01.2023</w:t>
      </w:r>
      <w:r w:rsidRPr="007B6FBF">
        <w:rPr>
          <w:rFonts w:ascii="Arial" w:eastAsia="Arial Unicode MS" w:hAnsi="Arial" w:cs="Arial"/>
          <w:szCs w:val="20"/>
        </w:rPr>
        <w:t xml:space="preserve"> roku </w:t>
      </w:r>
      <w:r>
        <w:rPr>
          <w:rFonts w:ascii="Arial" w:eastAsia="Arial Unicode MS" w:hAnsi="Arial" w:cs="Arial"/>
          <w:szCs w:val="20"/>
        </w:rPr>
        <w:t xml:space="preserve">na kwotę 16.576,80 zł </w:t>
      </w:r>
      <w:r w:rsidRPr="007B6FBF">
        <w:rPr>
          <w:rFonts w:ascii="Arial" w:eastAsia="Arial Unicode MS" w:hAnsi="Arial" w:cs="Arial"/>
          <w:szCs w:val="20"/>
        </w:rPr>
        <w:t>z terminem płatności  do 1</w:t>
      </w:r>
      <w:r>
        <w:rPr>
          <w:rFonts w:ascii="Arial" w:eastAsia="Arial Unicode MS" w:hAnsi="Arial" w:cs="Arial"/>
          <w:szCs w:val="20"/>
        </w:rPr>
        <w:t>8.01.2023</w:t>
      </w:r>
      <w:r w:rsidRPr="007B6FBF">
        <w:rPr>
          <w:rFonts w:ascii="Arial" w:eastAsia="Arial Unicode MS" w:hAnsi="Arial" w:cs="Arial"/>
          <w:szCs w:val="20"/>
        </w:rPr>
        <w:t xml:space="preserve">r. dotyczącej </w:t>
      </w:r>
      <w:r>
        <w:rPr>
          <w:rFonts w:ascii="Arial" w:eastAsia="Arial Unicode MS" w:hAnsi="Arial" w:cs="Arial"/>
          <w:szCs w:val="20"/>
        </w:rPr>
        <w:t xml:space="preserve">przesyłek pocztowych  za grudzień 2023 </w:t>
      </w:r>
      <w:r w:rsidRPr="007B6FBF">
        <w:rPr>
          <w:rFonts w:ascii="Arial" w:eastAsia="Arial Unicode MS" w:hAnsi="Arial" w:cs="Arial"/>
          <w:szCs w:val="20"/>
        </w:rPr>
        <w:t>r.</w:t>
      </w:r>
      <w:r>
        <w:rPr>
          <w:rFonts w:ascii="Arial" w:eastAsia="Arial Unicode MS" w:hAnsi="Arial" w:cs="Arial"/>
          <w:szCs w:val="20"/>
        </w:rPr>
        <w:t xml:space="preserve"> Poczta Polska oraz</w:t>
      </w:r>
      <w:r w:rsidR="00DC1812">
        <w:rPr>
          <w:rFonts w:ascii="Arial" w:eastAsia="Arial Unicode MS" w:hAnsi="Arial" w:cs="Arial"/>
          <w:szCs w:val="20"/>
        </w:rPr>
        <w:t xml:space="preserve"> faktury VAT nr FA-A/329/01/2023 z dnia 10.01.2023 roku na kwotę 5.100,49 zł z terminem płatności24.01.2023 r. dotyczy opłaty za dzierżawę kserokopiarek: XEROX </w:t>
      </w:r>
      <w:proofErr w:type="spellStart"/>
      <w:r w:rsidR="00DC1812">
        <w:rPr>
          <w:rFonts w:ascii="Arial" w:eastAsia="Arial Unicode MS" w:hAnsi="Arial" w:cs="Arial"/>
          <w:szCs w:val="20"/>
        </w:rPr>
        <w:t>Altalink</w:t>
      </w:r>
      <w:proofErr w:type="spellEnd"/>
      <w:r w:rsidR="00DC1812">
        <w:rPr>
          <w:rFonts w:ascii="Arial" w:eastAsia="Arial Unicode MS" w:hAnsi="Arial" w:cs="Arial"/>
          <w:szCs w:val="20"/>
        </w:rPr>
        <w:t xml:space="preserve"> C8035, CANON C 5760, w tym opłaty serwisowej za wykonane kopie;</w:t>
      </w:r>
    </w:p>
    <w:p w14:paraId="723B9247" w14:textId="77777777" w:rsidR="00DC1812" w:rsidRPr="008545B5" w:rsidRDefault="00DC1812" w:rsidP="00DC1812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szCs w:val="20"/>
        </w:rPr>
      </w:pPr>
      <w:r w:rsidRPr="007B6FBF">
        <w:rPr>
          <w:rFonts w:ascii="Arial" w:eastAsia="Arial Unicode MS" w:hAnsi="Arial" w:cs="Arial"/>
          <w:szCs w:val="20"/>
        </w:rPr>
        <w:lastRenderedPageBreak/>
        <w:t>75023 – Urzędy gmin – w paragrafie 4</w:t>
      </w:r>
      <w:r>
        <w:rPr>
          <w:rFonts w:ascii="Arial" w:eastAsia="Arial Unicode MS" w:hAnsi="Arial" w:cs="Arial"/>
          <w:szCs w:val="20"/>
        </w:rPr>
        <w:t>41</w:t>
      </w:r>
      <w:r w:rsidRPr="007B6FBF">
        <w:rPr>
          <w:rFonts w:ascii="Arial" w:eastAsia="Arial Unicode MS" w:hAnsi="Arial" w:cs="Arial"/>
          <w:szCs w:val="20"/>
        </w:rPr>
        <w:t xml:space="preserve">0 </w:t>
      </w:r>
      <w:r w:rsidR="00874110">
        <w:rPr>
          <w:rFonts w:ascii="Arial" w:eastAsia="Arial Unicode MS" w:hAnsi="Arial" w:cs="Arial"/>
          <w:szCs w:val="20"/>
        </w:rPr>
        <w:t>Podróże służbowe krajowe</w:t>
      </w:r>
      <w:r w:rsidRPr="007B6FBF">
        <w:rPr>
          <w:rFonts w:ascii="Arial" w:eastAsia="Arial Unicode MS" w:hAnsi="Arial" w:cs="Arial"/>
          <w:szCs w:val="20"/>
        </w:rPr>
        <w:t xml:space="preserve"> o kwotę </w:t>
      </w:r>
      <w:r w:rsidR="00874110" w:rsidRPr="003042C4">
        <w:rPr>
          <w:rFonts w:ascii="Arial" w:eastAsia="Arial Unicode MS" w:hAnsi="Arial" w:cs="Arial"/>
          <w:b/>
          <w:szCs w:val="20"/>
        </w:rPr>
        <w:t>3</w:t>
      </w:r>
      <w:r w:rsidRPr="003042C4">
        <w:rPr>
          <w:rFonts w:ascii="Arial" w:eastAsia="Arial Unicode MS" w:hAnsi="Arial" w:cs="Arial"/>
          <w:b/>
          <w:szCs w:val="20"/>
        </w:rPr>
        <w:t>.</w:t>
      </w:r>
      <w:r w:rsidR="00874110">
        <w:rPr>
          <w:rFonts w:ascii="Arial" w:eastAsia="Arial Unicode MS" w:hAnsi="Arial" w:cs="Arial"/>
          <w:b/>
          <w:szCs w:val="20"/>
        </w:rPr>
        <w:t>038</w:t>
      </w:r>
      <w:r w:rsidRPr="00BD6C5C">
        <w:rPr>
          <w:rFonts w:ascii="Arial" w:eastAsia="Arial Unicode MS" w:hAnsi="Arial" w:cs="Arial"/>
          <w:b/>
          <w:szCs w:val="20"/>
        </w:rPr>
        <w:t>,</w:t>
      </w:r>
      <w:r w:rsidR="00874110">
        <w:rPr>
          <w:rFonts w:ascii="Arial" w:eastAsia="Arial Unicode MS" w:hAnsi="Arial" w:cs="Arial"/>
          <w:b/>
          <w:szCs w:val="20"/>
        </w:rPr>
        <w:t>79</w:t>
      </w:r>
      <w:r w:rsidRPr="00BD6C5C">
        <w:rPr>
          <w:rFonts w:ascii="Arial" w:eastAsia="Arial Unicode MS" w:hAnsi="Arial" w:cs="Arial"/>
          <w:b/>
          <w:szCs w:val="20"/>
        </w:rPr>
        <w:t xml:space="preserve"> zł</w:t>
      </w:r>
      <w:r w:rsidR="008545B5">
        <w:rPr>
          <w:rFonts w:ascii="Arial" w:eastAsia="Arial Unicode MS" w:hAnsi="Arial" w:cs="Arial"/>
          <w:szCs w:val="20"/>
        </w:rPr>
        <w:t xml:space="preserve"> </w:t>
      </w:r>
      <w:r>
        <w:rPr>
          <w:rFonts w:ascii="Arial" w:eastAsia="Arial Unicode MS" w:hAnsi="Arial" w:cs="Arial"/>
          <w:szCs w:val="20"/>
        </w:rPr>
        <w:t xml:space="preserve"> </w:t>
      </w:r>
      <w:r w:rsidR="008545B5">
        <w:rPr>
          <w:rFonts w:ascii="Arial" w:eastAsia="Arial Unicode MS" w:hAnsi="Arial" w:cs="Arial"/>
          <w:szCs w:val="20"/>
        </w:rPr>
        <w:t>z terminem płatności  od</w:t>
      </w:r>
      <w:r w:rsidRPr="007B6FBF">
        <w:rPr>
          <w:rFonts w:ascii="Arial" w:eastAsia="Arial Unicode MS" w:hAnsi="Arial" w:cs="Arial"/>
          <w:szCs w:val="20"/>
        </w:rPr>
        <w:t xml:space="preserve"> </w:t>
      </w:r>
      <w:r w:rsidRPr="008545B5">
        <w:rPr>
          <w:rFonts w:ascii="Arial" w:eastAsia="Arial Unicode MS" w:hAnsi="Arial" w:cs="Arial"/>
          <w:color w:val="auto"/>
          <w:szCs w:val="20"/>
        </w:rPr>
        <w:t>18.01.</w:t>
      </w:r>
      <w:r w:rsidR="008545B5" w:rsidRPr="008545B5">
        <w:rPr>
          <w:rFonts w:ascii="Arial" w:eastAsia="Arial Unicode MS" w:hAnsi="Arial" w:cs="Arial"/>
          <w:color w:val="auto"/>
          <w:szCs w:val="20"/>
        </w:rPr>
        <w:t xml:space="preserve"> do 31.01.</w:t>
      </w:r>
      <w:r w:rsidRPr="008545B5">
        <w:rPr>
          <w:rFonts w:ascii="Arial" w:eastAsia="Arial Unicode MS" w:hAnsi="Arial" w:cs="Arial"/>
          <w:color w:val="auto"/>
          <w:szCs w:val="20"/>
        </w:rPr>
        <w:t>2023r</w:t>
      </w:r>
      <w:r w:rsidRPr="007B6FBF">
        <w:rPr>
          <w:rFonts w:ascii="Arial" w:eastAsia="Arial Unicode MS" w:hAnsi="Arial" w:cs="Arial"/>
          <w:szCs w:val="20"/>
        </w:rPr>
        <w:t xml:space="preserve">. dotyczącej </w:t>
      </w:r>
      <w:r w:rsidR="00874110">
        <w:rPr>
          <w:rFonts w:ascii="Arial" w:eastAsia="Arial Unicode MS" w:hAnsi="Arial" w:cs="Arial"/>
          <w:szCs w:val="20"/>
        </w:rPr>
        <w:t>naliczenia ryczałtu za używanie samochodu</w:t>
      </w:r>
      <w:r w:rsidR="00635400">
        <w:rPr>
          <w:rFonts w:ascii="Arial" w:eastAsia="Arial Unicode MS" w:hAnsi="Arial" w:cs="Arial"/>
          <w:szCs w:val="20"/>
        </w:rPr>
        <w:t xml:space="preserve"> prywatnego do celów służbowych w kwocie 2.997,61 zł.</w:t>
      </w:r>
      <w:r w:rsidR="00874110">
        <w:rPr>
          <w:rFonts w:ascii="Arial" w:eastAsia="Arial Unicode MS" w:hAnsi="Arial" w:cs="Arial"/>
          <w:szCs w:val="20"/>
        </w:rPr>
        <w:t xml:space="preserve"> Rozliczenie </w:t>
      </w:r>
      <w:r w:rsidR="00635400">
        <w:rPr>
          <w:rFonts w:ascii="Arial" w:eastAsia="Arial Unicode MS" w:hAnsi="Arial" w:cs="Arial"/>
          <w:szCs w:val="20"/>
        </w:rPr>
        <w:t xml:space="preserve">dwóch </w:t>
      </w:r>
      <w:r w:rsidR="00874110">
        <w:rPr>
          <w:rFonts w:ascii="Arial" w:eastAsia="Arial Unicode MS" w:hAnsi="Arial" w:cs="Arial"/>
          <w:szCs w:val="20"/>
        </w:rPr>
        <w:t xml:space="preserve">delegacji </w:t>
      </w:r>
      <w:r w:rsidR="00635400">
        <w:rPr>
          <w:rFonts w:ascii="Arial" w:eastAsia="Arial Unicode MS" w:hAnsi="Arial" w:cs="Arial"/>
          <w:szCs w:val="20"/>
        </w:rPr>
        <w:t xml:space="preserve">pracowników </w:t>
      </w:r>
      <w:r w:rsidR="00874110">
        <w:rPr>
          <w:rFonts w:ascii="Arial" w:eastAsia="Arial Unicode MS" w:hAnsi="Arial" w:cs="Arial"/>
          <w:szCs w:val="20"/>
        </w:rPr>
        <w:t xml:space="preserve">w celu inwentaryzacji na terenie Gminy Rogoźno </w:t>
      </w:r>
      <w:r w:rsidR="00635400">
        <w:rPr>
          <w:rFonts w:ascii="Arial" w:eastAsia="Arial Unicode MS" w:hAnsi="Arial" w:cs="Arial"/>
          <w:szCs w:val="20"/>
        </w:rPr>
        <w:t>za grudzień 2022</w:t>
      </w:r>
      <w:r w:rsidRPr="007B6FBF">
        <w:rPr>
          <w:rFonts w:ascii="Arial" w:eastAsia="Arial Unicode MS" w:hAnsi="Arial" w:cs="Arial"/>
          <w:szCs w:val="20"/>
        </w:rPr>
        <w:t>r.</w:t>
      </w:r>
      <w:r w:rsidR="00874110">
        <w:rPr>
          <w:rFonts w:ascii="Arial" w:eastAsia="Arial Unicode MS" w:hAnsi="Arial" w:cs="Arial"/>
          <w:szCs w:val="20"/>
        </w:rPr>
        <w:t xml:space="preserve"> na kwotę </w:t>
      </w:r>
      <w:r w:rsidR="00635400">
        <w:rPr>
          <w:rFonts w:ascii="Arial" w:eastAsia="Arial Unicode MS" w:hAnsi="Arial" w:cs="Arial"/>
          <w:szCs w:val="20"/>
        </w:rPr>
        <w:t xml:space="preserve">41,18 zł </w:t>
      </w:r>
    </w:p>
    <w:p w14:paraId="726797AA" w14:textId="77777777" w:rsidR="008545B5" w:rsidRDefault="008545B5" w:rsidP="00DC1812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szCs w:val="20"/>
        </w:rPr>
      </w:pPr>
      <w:r w:rsidRPr="007B6FBF">
        <w:rPr>
          <w:rFonts w:ascii="Arial" w:eastAsia="Arial Unicode MS" w:hAnsi="Arial" w:cs="Arial"/>
          <w:szCs w:val="20"/>
        </w:rPr>
        <w:t>75023 – Urzędy gmin – w paragrafie 4</w:t>
      </w:r>
      <w:r>
        <w:rPr>
          <w:rFonts w:ascii="Arial" w:eastAsia="Arial Unicode MS" w:hAnsi="Arial" w:cs="Arial"/>
          <w:szCs w:val="20"/>
        </w:rPr>
        <w:t>43</w:t>
      </w:r>
      <w:r w:rsidRPr="007B6FBF">
        <w:rPr>
          <w:rFonts w:ascii="Arial" w:eastAsia="Arial Unicode MS" w:hAnsi="Arial" w:cs="Arial"/>
          <w:szCs w:val="20"/>
        </w:rPr>
        <w:t xml:space="preserve">0 </w:t>
      </w:r>
      <w:r>
        <w:rPr>
          <w:rFonts w:ascii="Arial" w:eastAsia="Arial Unicode MS" w:hAnsi="Arial" w:cs="Arial"/>
          <w:szCs w:val="20"/>
        </w:rPr>
        <w:t>Różne opłaty i składki</w:t>
      </w:r>
      <w:r w:rsidRPr="007B6FBF">
        <w:rPr>
          <w:rFonts w:ascii="Arial" w:eastAsia="Arial Unicode MS" w:hAnsi="Arial" w:cs="Arial"/>
          <w:szCs w:val="20"/>
        </w:rPr>
        <w:t xml:space="preserve"> o kwotę </w:t>
      </w:r>
      <w:r w:rsidRPr="003042C4">
        <w:rPr>
          <w:rFonts w:ascii="Arial" w:eastAsia="Arial Unicode MS" w:hAnsi="Arial" w:cs="Arial"/>
          <w:b/>
          <w:szCs w:val="20"/>
        </w:rPr>
        <w:t>14.</w:t>
      </w:r>
      <w:r>
        <w:rPr>
          <w:rFonts w:ascii="Arial" w:eastAsia="Arial Unicode MS" w:hAnsi="Arial" w:cs="Arial"/>
          <w:b/>
          <w:szCs w:val="20"/>
        </w:rPr>
        <w:t>842</w:t>
      </w:r>
      <w:r w:rsidRPr="00BD6C5C">
        <w:rPr>
          <w:rFonts w:ascii="Arial" w:eastAsia="Arial Unicode MS" w:hAnsi="Arial" w:cs="Arial"/>
          <w:b/>
          <w:szCs w:val="20"/>
        </w:rPr>
        <w:t>,</w:t>
      </w:r>
      <w:r>
        <w:rPr>
          <w:rFonts w:ascii="Arial" w:eastAsia="Arial Unicode MS" w:hAnsi="Arial" w:cs="Arial"/>
          <w:b/>
          <w:szCs w:val="20"/>
        </w:rPr>
        <w:t>52</w:t>
      </w:r>
      <w:r w:rsidRPr="00BD6C5C">
        <w:rPr>
          <w:rFonts w:ascii="Arial" w:eastAsia="Arial Unicode MS" w:hAnsi="Arial" w:cs="Arial"/>
          <w:b/>
          <w:szCs w:val="20"/>
        </w:rPr>
        <w:t xml:space="preserve"> zł</w:t>
      </w:r>
      <w:r>
        <w:rPr>
          <w:rFonts w:ascii="Arial" w:eastAsia="Arial Unicode MS" w:hAnsi="Arial" w:cs="Arial"/>
          <w:szCs w:val="20"/>
        </w:rPr>
        <w:t xml:space="preserve">  z terminem płatności  od</w:t>
      </w:r>
      <w:r w:rsidRPr="007B6FBF">
        <w:rPr>
          <w:rFonts w:ascii="Arial" w:eastAsia="Arial Unicode MS" w:hAnsi="Arial" w:cs="Arial"/>
          <w:szCs w:val="20"/>
        </w:rPr>
        <w:t xml:space="preserve"> </w:t>
      </w:r>
      <w:r w:rsidRPr="008545B5">
        <w:rPr>
          <w:rFonts w:ascii="Arial" w:eastAsia="Arial Unicode MS" w:hAnsi="Arial" w:cs="Arial"/>
          <w:color w:val="auto"/>
          <w:szCs w:val="20"/>
        </w:rPr>
        <w:t>18.01. do 31.01.2023r</w:t>
      </w:r>
      <w:r w:rsidRPr="007B6FBF">
        <w:rPr>
          <w:rFonts w:ascii="Arial" w:eastAsia="Arial Unicode MS" w:hAnsi="Arial" w:cs="Arial"/>
          <w:szCs w:val="20"/>
        </w:rPr>
        <w:t>. dotyczącej</w:t>
      </w:r>
      <w:r>
        <w:rPr>
          <w:rFonts w:ascii="Arial" w:eastAsia="Arial Unicode MS" w:hAnsi="Arial" w:cs="Arial"/>
          <w:szCs w:val="20"/>
        </w:rPr>
        <w:t xml:space="preserve"> opłat</w:t>
      </w:r>
      <w:r w:rsidR="00635400">
        <w:rPr>
          <w:rFonts w:ascii="Arial" w:eastAsia="Arial Unicode MS" w:hAnsi="Arial" w:cs="Arial"/>
          <w:szCs w:val="20"/>
        </w:rPr>
        <w:t>.</w:t>
      </w:r>
      <w:r>
        <w:rPr>
          <w:rFonts w:ascii="Arial" w:eastAsia="Arial Unicode MS" w:hAnsi="Arial" w:cs="Arial"/>
          <w:szCs w:val="20"/>
        </w:rPr>
        <w:t xml:space="preserve"> </w:t>
      </w:r>
    </w:p>
    <w:p w14:paraId="0B3247ED" w14:textId="77777777" w:rsidR="00D66482" w:rsidRDefault="00D66482" w:rsidP="00D66482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szCs w:val="20"/>
        </w:rPr>
      </w:pPr>
      <w:r w:rsidRPr="007B6FBF">
        <w:rPr>
          <w:rFonts w:ascii="Arial" w:eastAsia="Arial Unicode MS" w:hAnsi="Arial" w:cs="Arial"/>
          <w:szCs w:val="20"/>
        </w:rPr>
        <w:t>750</w:t>
      </w:r>
      <w:r>
        <w:rPr>
          <w:rFonts w:ascii="Arial" w:eastAsia="Arial Unicode MS" w:hAnsi="Arial" w:cs="Arial"/>
          <w:szCs w:val="20"/>
        </w:rPr>
        <w:t>75</w:t>
      </w:r>
      <w:r w:rsidRPr="007B6FBF">
        <w:rPr>
          <w:rFonts w:ascii="Arial" w:eastAsia="Arial Unicode MS" w:hAnsi="Arial" w:cs="Arial"/>
          <w:szCs w:val="20"/>
        </w:rPr>
        <w:t xml:space="preserve"> – </w:t>
      </w:r>
      <w:r>
        <w:rPr>
          <w:rFonts w:ascii="Arial" w:eastAsia="Arial Unicode MS" w:hAnsi="Arial" w:cs="Arial"/>
          <w:szCs w:val="20"/>
        </w:rPr>
        <w:t>Promocja jednostek samorządu terytorialnego</w:t>
      </w:r>
      <w:r w:rsidRPr="007B6FBF">
        <w:rPr>
          <w:rFonts w:ascii="Arial" w:eastAsia="Arial Unicode MS" w:hAnsi="Arial" w:cs="Arial"/>
          <w:szCs w:val="20"/>
        </w:rPr>
        <w:t xml:space="preserve"> – w paragrafie 4</w:t>
      </w:r>
      <w:r>
        <w:rPr>
          <w:rFonts w:ascii="Arial" w:eastAsia="Arial Unicode MS" w:hAnsi="Arial" w:cs="Arial"/>
          <w:szCs w:val="20"/>
        </w:rPr>
        <w:t>2</w:t>
      </w:r>
      <w:r w:rsidR="00DF0BFF">
        <w:rPr>
          <w:rFonts w:ascii="Arial" w:eastAsia="Arial Unicode MS" w:hAnsi="Arial" w:cs="Arial"/>
          <w:szCs w:val="20"/>
        </w:rPr>
        <w:t>2</w:t>
      </w:r>
      <w:r w:rsidRPr="007B6FBF">
        <w:rPr>
          <w:rFonts w:ascii="Arial" w:eastAsia="Arial Unicode MS" w:hAnsi="Arial" w:cs="Arial"/>
          <w:szCs w:val="20"/>
        </w:rPr>
        <w:t xml:space="preserve">0 Zakup </w:t>
      </w:r>
      <w:r w:rsidR="00DF0BFF">
        <w:rPr>
          <w:rFonts w:ascii="Arial" w:eastAsia="Arial Unicode MS" w:hAnsi="Arial" w:cs="Arial"/>
          <w:szCs w:val="20"/>
        </w:rPr>
        <w:t>środków żywności</w:t>
      </w:r>
      <w:r w:rsidRPr="007B6FBF">
        <w:rPr>
          <w:rFonts w:ascii="Arial" w:eastAsia="Arial Unicode MS" w:hAnsi="Arial" w:cs="Arial"/>
          <w:szCs w:val="20"/>
        </w:rPr>
        <w:t xml:space="preserve"> o kwotę </w:t>
      </w:r>
      <w:r w:rsidR="00DF0BFF" w:rsidRPr="003042C4">
        <w:rPr>
          <w:rFonts w:ascii="Arial" w:eastAsia="Arial Unicode MS" w:hAnsi="Arial" w:cs="Arial"/>
          <w:b/>
          <w:szCs w:val="20"/>
        </w:rPr>
        <w:t>2</w:t>
      </w:r>
      <w:r w:rsidRPr="003042C4">
        <w:rPr>
          <w:rFonts w:ascii="Arial" w:eastAsia="Arial Unicode MS" w:hAnsi="Arial" w:cs="Arial"/>
          <w:b/>
          <w:szCs w:val="20"/>
        </w:rPr>
        <w:t>.</w:t>
      </w:r>
      <w:r w:rsidR="00DF0BFF" w:rsidRPr="003042C4">
        <w:rPr>
          <w:rFonts w:ascii="Arial" w:eastAsia="Arial Unicode MS" w:hAnsi="Arial" w:cs="Arial"/>
          <w:b/>
          <w:szCs w:val="20"/>
        </w:rPr>
        <w:t>066</w:t>
      </w:r>
      <w:r w:rsidRPr="00BD6C5C">
        <w:rPr>
          <w:rFonts w:ascii="Arial" w:eastAsia="Arial Unicode MS" w:hAnsi="Arial" w:cs="Arial"/>
          <w:b/>
          <w:szCs w:val="20"/>
        </w:rPr>
        <w:t>,</w:t>
      </w:r>
      <w:r w:rsidR="00DF0BFF">
        <w:rPr>
          <w:rFonts w:ascii="Arial" w:eastAsia="Arial Unicode MS" w:hAnsi="Arial" w:cs="Arial"/>
          <w:b/>
          <w:szCs w:val="20"/>
        </w:rPr>
        <w:t>43</w:t>
      </w:r>
      <w:r w:rsidRPr="00BD6C5C">
        <w:rPr>
          <w:rFonts w:ascii="Arial" w:eastAsia="Arial Unicode MS" w:hAnsi="Arial" w:cs="Arial"/>
          <w:b/>
          <w:szCs w:val="20"/>
        </w:rPr>
        <w:t xml:space="preserve"> zł</w:t>
      </w:r>
      <w:r w:rsidRPr="007B6FBF">
        <w:rPr>
          <w:rFonts w:ascii="Arial" w:eastAsia="Arial Unicode MS" w:hAnsi="Arial" w:cs="Arial"/>
          <w:szCs w:val="20"/>
        </w:rPr>
        <w:t xml:space="preserve"> z tytułu faktury </w:t>
      </w:r>
      <w:r w:rsidR="00DF0BFF">
        <w:rPr>
          <w:rFonts w:ascii="Arial" w:eastAsia="Arial Unicode MS" w:hAnsi="Arial" w:cs="Arial"/>
          <w:szCs w:val="20"/>
        </w:rPr>
        <w:t>nr 1/12/2022</w:t>
      </w:r>
      <w:r w:rsidRPr="007B6FBF">
        <w:rPr>
          <w:rFonts w:ascii="Arial" w:eastAsia="Arial Unicode MS" w:hAnsi="Arial" w:cs="Arial"/>
          <w:szCs w:val="20"/>
        </w:rPr>
        <w:t xml:space="preserve"> z dnia </w:t>
      </w:r>
      <w:r>
        <w:rPr>
          <w:rFonts w:ascii="Arial" w:eastAsia="Arial Unicode MS" w:hAnsi="Arial" w:cs="Arial"/>
          <w:szCs w:val="20"/>
        </w:rPr>
        <w:t>04.01.2023</w:t>
      </w:r>
      <w:r w:rsidRPr="007B6FBF">
        <w:rPr>
          <w:rFonts w:ascii="Arial" w:eastAsia="Arial Unicode MS" w:hAnsi="Arial" w:cs="Arial"/>
          <w:szCs w:val="20"/>
        </w:rPr>
        <w:t xml:space="preserve"> roku </w:t>
      </w:r>
      <w:r>
        <w:rPr>
          <w:rFonts w:ascii="Arial" w:eastAsia="Arial Unicode MS" w:hAnsi="Arial" w:cs="Arial"/>
          <w:szCs w:val="20"/>
        </w:rPr>
        <w:t xml:space="preserve">na kwotę </w:t>
      </w:r>
      <w:r w:rsidR="00DF0BFF">
        <w:rPr>
          <w:rFonts w:ascii="Arial" w:eastAsia="Arial Unicode MS" w:hAnsi="Arial" w:cs="Arial"/>
          <w:szCs w:val="20"/>
        </w:rPr>
        <w:t>2</w:t>
      </w:r>
      <w:r>
        <w:rPr>
          <w:rFonts w:ascii="Arial" w:eastAsia="Arial Unicode MS" w:hAnsi="Arial" w:cs="Arial"/>
          <w:szCs w:val="20"/>
        </w:rPr>
        <w:t>.</w:t>
      </w:r>
      <w:r w:rsidR="00DF0BFF">
        <w:rPr>
          <w:rFonts w:ascii="Arial" w:eastAsia="Arial Unicode MS" w:hAnsi="Arial" w:cs="Arial"/>
          <w:szCs w:val="20"/>
        </w:rPr>
        <w:t>530</w:t>
      </w:r>
      <w:r>
        <w:rPr>
          <w:rFonts w:ascii="Arial" w:eastAsia="Arial Unicode MS" w:hAnsi="Arial" w:cs="Arial"/>
          <w:szCs w:val="20"/>
        </w:rPr>
        <w:t>,</w:t>
      </w:r>
      <w:r w:rsidR="00DF0BFF">
        <w:rPr>
          <w:rFonts w:ascii="Arial" w:eastAsia="Arial Unicode MS" w:hAnsi="Arial" w:cs="Arial"/>
          <w:szCs w:val="20"/>
        </w:rPr>
        <w:t>11</w:t>
      </w:r>
      <w:r>
        <w:rPr>
          <w:rFonts w:ascii="Arial" w:eastAsia="Arial Unicode MS" w:hAnsi="Arial" w:cs="Arial"/>
          <w:szCs w:val="20"/>
        </w:rPr>
        <w:t xml:space="preserve"> zł </w:t>
      </w:r>
      <w:r w:rsidRPr="007B6FBF">
        <w:rPr>
          <w:rFonts w:ascii="Arial" w:eastAsia="Arial Unicode MS" w:hAnsi="Arial" w:cs="Arial"/>
          <w:szCs w:val="20"/>
        </w:rPr>
        <w:t>z terminem płatności  do 1</w:t>
      </w:r>
      <w:r w:rsidR="00DF0BFF">
        <w:rPr>
          <w:rFonts w:ascii="Arial" w:eastAsia="Arial Unicode MS" w:hAnsi="Arial" w:cs="Arial"/>
          <w:szCs w:val="20"/>
        </w:rPr>
        <w:t>0</w:t>
      </w:r>
      <w:r>
        <w:rPr>
          <w:rFonts w:ascii="Arial" w:eastAsia="Arial Unicode MS" w:hAnsi="Arial" w:cs="Arial"/>
          <w:szCs w:val="20"/>
        </w:rPr>
        <w:t>.01.2023</w:t>
      </w:r>
      <w:r w:rsidRPr="007B6FBF">
        <w:rPr>
          <w:rFonts w:ascii="Arial" w:eastAsia="Arial Unicode MS" w:hAnsi="Arial" w:cs="Arial"/>
          <w:szCs w:val="20"/>
        </w:rPr>
        <w:t xml:space="preserve">r. dotyczącej </w:t>
      </w:r>
      <w:r w:rsidR="00DF0BFF">
        <w:rPr>
          <w:rFonts w:ascii="Arial" w:eastAsia="Arial Unicode MS" w:hAnsi="Arial" w:cs="Arial"/>
          <w:szCs w:val="20"/>
        </w:rPr>
        <w:t xml:space="preserve">zakupu </w:t>
      </w:r>
      <w:r>
        <w:rPr>
          <w:rFonts w:ascii="Arial" w:eastAsia="Arial Unicode MS" w:hAnsi="Arial" w:cs="Arial"/>
          <w:szCs w:val="20"/>
        </w:rPr>
        <w:t xml:space="preserve">za grudzień 2023 </w:t>
      </w:r>
      <w:r w:rsidRPr="007B6FBF">
        <w:rPr>
          <w:rFonts w:ascii="Arial" w:eastAsia="Arial Unicode MS" w:hAnsi="Arial" w:cs="Arial"/>
          <w:szCs w:val="20"/>
        </w:rPr>
        <w:t>r.</w:t>
      </w:r>
      <w:r>
        <w:rPr>
          <w:rFonts w:ascii="Arial" w:eastAsia="Arial Unicode MS" w:hAnsi="Arial" w:cs="Arial"/>
          <w:szCs w:val="20"/>
        </w:rPr>
        <w:t xml:space="preserve"> </w:t>
      </w:r>
      <w:r w:rsidR="00DF0BFF">
        <w:rPr>
          <w:rFonts w:ascii="Arial" w:eastAsia="Arial Unicode MS" w:hAnsi="Arial" w:cs="Arial"/>
          <w:szCs w:val="20"/>
        </w:rPr>
        <w:t xml:space="preserve">HERBAL ESSENCE </w:t>
      </w:r>
      <w:r>
        <w:rPr>
          <w:rFonts w:ascii="Arial" w:eastAsia="Arial Unicode MS" w:hAnsi="Arial" w:cs="Arial"/>
          <w:szCs w:val="20"/>
        </w:rPr>
        <w:t>;</w:t>
      </w:r>
    </w:p>
    <w:p w14:paraId="22FE099E" w14:textId="77777777" w:rsidR="00B51297" w:rsidRPr="00836584" w:rsidRDefault="008545B5" w:rsidP="00836584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szCs w:val="20"/>
        </w:rPr>
      </w:pPr>
      <w:r w:rsidRPr="007B6FBF">
        <w:rPr>
          <w:rFonts w:ascii="Arial" w:eastAsia="Arial Unicode MS" w:hAnsi="Arial" w:cs="Arial"/>
          <w:szCs w:val="20"/>
        </w:rPr>
        <w:t>750</w:t>
      </w:r>
      <w:r>
        <w:rPr>
          <w:rFonts w:ascii="Arial" w:eastAsia="Arial Unicode MS" w:hAnsi="Arial" w:cs="Arial"/>
          <w:szCs w:val="20"/>
        </w:rPr>
        <w:t>85</w:t>
      </w:r>
      <w:r w:rsidRPr="007B6FBF">
        <w:rPr>
          <w:rFonts w:ascii="Arial" w:eastAsia="Arial Unicode MS" w:hAnsi="Arial" w:cs="Arial"/>
          <w:szCs w:val="20"/>
        </w:rPr>
        <w:t xml:space="preserve"> – </w:t>
      </w:r>
      <w:r>
        <w:rPr>
          <w:rFonts w:ascii="Arial" w:eastAsia="Arial Unicode MS" w:hAnsi="Arial" w:cs="Arial"/>
          <w:szCs w:val="20"/>
        </w:rPr>
        <w:t>Wspólna obsługa jednostek samorządu terytorialnego</w:t>
      </w:r>
      <w:r w:rsidRPr="007B6FBF">
        <w:rPr>
          <w:rFonts w:ascii="Arial" w:eastAsia="Arial Unicode MS" w:hAnsi="Arial" w:cs="Arial"/>
          <w:szCs w:val="20"/>
        </w:rPr>
        <w:t xml:space="preserve"> – w paragrafie 4</w:t>
      </w:r>
      <w:r>
        <w:rPr>
          <w:rFonts w:ascii="Arial" w:eastAsia="Arial Unicode MS" w:hAnsi="Arial" w:cs="Arial"/>
          <w:szCs w:val="20"/>
        </w:rPr>
        <w:t>41</w:t>
      </w:r>
      <w:r w:rsidRPr="007B6FBF">
        <w:rPr>
          <w:rFonts w:ascii="Arial" w:eastAsia="Arial Unicode MS" w:hAnsi="Arial" w:cs="Arial"/>
          <w:szCs w:val="20"/>
        </w:rPr>
        <w:t xml:space="preserve">0 </w:t>
      </w:r>
      <w:r>
        <w:rPr>
          <w:rFonts w:ascii="Arial" w:eastAsia="Arial Unicode MS" w:hAnsi="Arial" w:cs="Arial"/>
          <w:szCs w:val="20"/>
        </w:rPr>
        <w:t>Podróże służbowe krajowe</w:t>
      </w:r>
      <w:r w:rsidRPr="007B6FBF">
        <w:rPr>
          <w:rFonts w:ascii="Arial" w:eastAsia="Arial Unicode MS" w:hAnsi="Arial" w:cs="Arial"/>
          <w:szCs w:val="20"/>
        </w:rPr>
        <w:t xml:space="preserve"> o kwotę </w:t>
      </w:r>
      <w:r w:rsidRPr="008545B5">
        <w:rPr>
          <w:rFonts w:ascii="Arial" w:eastAsia="Arial Unicode MS" w:hAnsi="Arial" w:cs="Arial"/>
          <w:b/>
          <w:szCs w:val="20"/>
        </w:rPr>
        <w:t>17</w:t>
      </w:r>
      <w:r w:rsidRPr="00BD6C5C">
        <w:rPr>
          <w:rFonts w:ascii="Arial" w:eastAsia="Arial Unicode MS" w:hAnsi="Arial" w:cs="Arial"/>
          <w:b/>
          <w:szCs w:val="20"/>
        </w:rPr>
        <w:t>,</w:t>
      </w:r>
      <w:r>
        <w:rPr>
          <w:rFonts w:ascii="Arial" w:eastAsia="Arial Unicode MS" w:hAnsi="Arial" w:cs="Arial"/>
          <w:b/>
          <w:szCs w:val="20"/>
        </w:rPr>
        <w:t>09</w:t>
      </w:r>
      <w:r w:rsidRPr="00BD6C5C">
        <w:rPr>
          <w:rFonts w:ascii="Arial" w:eastAsia="Arial Unicode MS" w:hAnsi="Arial" w:cs="Arial"/>
          <w:b/>
          <w:szCs w:val="20"/>
        </w:rPr>
        <w:t xml:space="preserve"> zł</w:t>
      </w:r>
      <w:r>
        <w:rPr>
          <w:rFonts w:ascii="Arial" w:eastAsia="Arial Unicode MS" w:hAnsi="Arial" w:cs="Arial"/>
          <w:szCs w:val="20"/>
        </w:rPr>
        <w:t xml:space="preserve">  z terminem płatności  od</w:t>
      </w:r>
      <w:r w:rsidRPr="007B6FBF">
        <w:rPr>
          <w:rFonts w:ascii="Arial" w:eastAsia="Arial Unicode MS" w:hAnsi="Arial" w:cs="Arial"/>
          <w:szCs w:val="20"/>
        </w:rPr>
        <w:t xml:space="preserve"> </w:t>
      </w:r>
      <w:r w:rsidRPr="008545B5">
        <w:rPr>
          <w:rFonts w:ascii="Arial" w:eastAsia="Arial Unicode MS" w:hAnsi="Arial" w:cs="Arial"/>
          <w:color w:val="auto"/>
          <w:szCs w:val="20"/>
        </w:rPr>
        <w:t>18.01. do 31.01.2023r</w:t>
      </w:r>
      <w:r w:rsidRPr="007B6FBF">
        <w:rPr>
          <w:rFonts w:ascii="Arial" w:eastAsia="Arial Unicode MS" w:hAnsi="Arial" w:cs="Arial"/>
          <w:szCs w:val="20"/>
        </w:rPr>
        <w:t xml:space="preserve">. dotyczącej </w:t>
      </w:r>
      <w:r>
        <w:rPr>
          <w:rFonts w:ascii="Arial" w:eastAsia="Arial Unicode MS" w:hAnsi="Arial" w:cs="Arial"/>
          <w:szCs w:val="20"/>
        </w:rPr>
        <w:t xml:space="preserve">rozliczenie delegacji służbowych za grudzień 2022 r. z terminem płatności </w:t>
      </w:r>
      <w:r w:rsidR="008F0DB1">
        <w:rPr>
          <w:rFonts w:ascii="Arial" w:eastAsia="Arial Unicode MS" w:hAnsi="Arial" w:cs="Arial"/>
          <w:szCs w:val="20"/>
        </w:rPr>
        <w:t>w styczniu 2023 r.;</w:t>
      </w:r>
    </w:p>
    <w:p w14:paraId="06C3C6EC" w14:textId="77777777" w:rsidR="00B51297" w:rsidRPr="002D76D6" w:rsidRDefault="00B51297" w:rsidP="00B51297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auto"/>
          <w:szCs w:val="20"/>
        </w:rPr>
      </w:pPr>
      <w:r w:rsidRPr="002D76D6">
        <w:rPr>
          <w:rFonts w:ascii="Arial" w:eastAsia="Arial Unicode MS" w:hAnsi="Arial" w:cs="Arial"/>
          <w:color w:val="auto"/>
          <w:szCs w:val="20"/>
        </w:rPr>
        <w:t xml:space="preserve">80101 – Szkoły podstawowe – w paragrafie 4260 Zakup energii o kwotę </w:t>
      </w:r>
      <w:r w:rsidR="00836584" w:rsidRPr="002D76D6">
        <w:rPr>
          <w:rFonts w:ascii="Arial" w:eastAsia="Arial Unicode MS" w:hAnsi="Arial" w:cs="Arial"/>
          <w:b/>
          <w:color w:val="auto"/>
          <w:szCs w:val="20"/>
        </w:rPr>
        <w:t>7</w:t>
      </w:r>
      <w:r w:rsidRPr="002D76D6">
        <w:rPr>
          <w:rFonts w:ascii="Arial" w:eastAsia="Arial Unicode MS" w:hAnsi="Arial" w:cs="Arial"/>
          <w:b/>
          <w:color w:val="auto"/>
          <w:szCs w:val="20"/>
        </w:rPr>
        <w:t>.</w:t>
      </w:r>
      <w:r w:rsidR="00836584" w:rsidRPr="002D76D6">
        <w:rPr>
          <w:rFonts w:ascii="Arial" w:eastAsia="Arial Unicode MS" w:hAnsi="Arial" w:cs="Arial"/>
          <w:b/>
          <w:color w:val="auto"/>
          <w:szCs w:val="20"/>
        </w:rPr>
        <w:t>899</w:t>
      </w:r>
      <w:r w:rsidRPr="002D76D6">
        <w:rPr>
          <w:rFonts w:ascii="Arial" w:eastAsia="Arial Unicode MS" w:hAnsi="Arial" w:cs="Arial"/>
          <w:b/>
          <w:color w:val="auto"/>
          <w:szCs w:val="20"/>
        </w:rPr>
        <w:t>,</w:t>
      </w:r>
      <w:r w:rsidR="00836584" w:rsidRPr="002D76D6">
        <w:rPr>
          <w:rFonts w:ascii="Arial" w:eastAsia="Arial Unicode MS" w:hAnsi="Arial" w:cs="Arial"/>
          <w:b/>
          <w:color w:val="auto"/>
          <w:szCs w:val="20"/>
        </w:rPr>
        <w:t>31</w:t>
      </w:r>
      <w:r w:rsidRPr="002D76D6">
        <w:rPr>
          <w:rFonts w:ascii="Arial" w:eastAsia="Arial Unicode MS" w:hAnsi="Arial" w:cs="Arial"/>
          <w:b/>
          <w:color w:val="auto"/>
          <w:szCs w:val="20"/>
        </w:rPr>
        <w:t xml:space="preserve"> zł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z tytułu centralnego og</w:t>
      </w:r>
      <w:r w:rsidR="00836584" w:rsidRPr="002D76D6">
        <w:rPr>
          <w:rFonts w:ascii="Arial" w:eastAsia="Arial Unicode MS" w:hAnsi="Arial" w:cs="Arial"/>
          <w:color w:val="auto"/>
          <w:szCs w:val="20"/>
        </w:rPr>
        <w:t>rzewania za miesiąc grudzień 2022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roku w SP nr 3 w Rogoźnie, termin płatności przypada na 1</w:t>
      </w:r>
      <w:r w:rsidR="002D76D6" w:rsidRPr="002D76D6">
        <w:rPr>
          <w:rFonts w:ascii="Arial" w:eastAsia="Arial Unicode MS" w:hAnsi="Arial" w:cs="Arial"/>
          <w:color w:val="auto"/>
          <w:szCs w:val="20"/>
        </w:rPr>
        <w:t xml:space="preserve">4.01.2023 </w:t>
      </w:r>
      <w:r w:rsidRPr="002D76D6">
        <w:rPr>
          <w:rFonts w:ascii="Arial" w:eastAsia="Arial Unicode MS" w:hAnsi="Arial" w:cs="Arial"/>
          <w:color w:val="auto"/>
          <w:szCs w:val="20"/>
        </w:rPr>
        <w:t>r.</w:t>
      </w:r>
    </w:p>
    <w:p w14:paraId="1FB2FB04" w14:textId="77777777" w:rsidR="00B51297" w:rsidRDefault="00B51297" w:rsidP="00B51297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auto"/>
          <w:szCs w:val="20"/>
        </w:rPr>
      </w:pPr>
      <w:r w:rsidRPr="0098655F">
        <w:rPr>
          <w:rFonts w:ascii="Arial" w:eastAsia="Arial Unicode MS" w:hAnsi="Arial" w:cs="Arial"/>
          <w:color w:val="auto"/>
          <w:szCs w:val="20"/>
        </w:rPr>
        <w:t xml:space="preserve">80113 – Dowozy uczniów do szkół – w paragrafie 4300 Zakup usług pozostałych o kwotę </w:t>
      </w:r>
      <w:r w:rsidR="0098655F" w:rsidRPr="0098655F">
        <w:rPr>
          <w:rFonts w:ascii="Arial" w:eastAsia="Arial Unicode MS" w:hAnsi="Arial" w:cs="Arial"/>
          <w:b/>
          <w:color w:val="auto"/>
          <w:szCs w:val="20"/>
        </w:rPr>
        <w:t>65</w:t>
      </w:r>
      <w:r w:rsidRPr="0098655F">
        <w:rPr>
          <w:rFonts w:ascii="Arial" w:eastAsia="Arial Unicode MS" w:hAnsi="Arial" w:cs="Arial"/>
          <w:b/>
          <w:color w:val="auto"/>
          <w:szCs w:val="20"/>
        </w:rPr>
        <w:t>.</w:t>
      </w:r>
      <w:r w:rsidR="0098655F" w:rsidRPr="0098655F">
        <w:rPr>
          <w:rFonts w:ascii="Arial" w:eastAsia="Arial Unicode MS" w:hAnsi="Arial" w:cs="Arial"/>
          <w:b/>
          <w:color w:val="auto"/>
          <w:szCs w:val="20"/>
        </w:rPr>
        <w:t>252</w:t>
      </w:r>
      <w:r w:rsidRPr="0098655F">
        <w:rPr>
          <w:rFonts w:ascii="Arial" w:eastAsia="Arial Unicode MS" w:hAnsi="Arial" w:cs="Arial"/>
          <w:b/>
          <w:color w:val="auto"/>
          <w:szCs w:val="20"/>
        </w:rPr>
        <w:t>,</w:t>
      </w:r>
      <w:r w:rsidR="0098655F" w:rsidRPr="0098655F">
        <w:rPr>
          <w:rFonts w:ascii="Arial" w:eastAsia="Arial Unicode MS" w:hAnsi="Arial" w:cs="Arial"/>
          <w:b/>
          <w:color w:val="auto"/>
          <w:szCs w:val="20"/>
        </w:rPr>
        <w:t>30</w:t>
      </w:r>
      <w:r w:rsidRPr="0098655F">
        <w:rPr>
          <w:rFonts w:ascii="Arial" w:eastAsia="Arial Unicode MS" w:hAnsi="Arial" w:cs="Arial"/>
          <w:b/>
          <w:color w:val="auto"/>
          <w:szCs w:val="20"/>
        </w:rPr>
        <w:t xml:space="preserve"> zł</w:t>
      </w:r>
      <w:r w:rsidRPr="0098655F">
        <w:rPr>
          <w:rFonts w:ascii="Arial" w:eastAsia="Arial Unicode MS" w:hAnsi="Arial" w:cs="Arial"/>
          <w:color w:val="auto"/>
          <w:szCs w:val="20"/>
        </w:rPr>
        <w:t xml:space="preserve"> z tytułu wykonan</w:t>
      </w:r>
      <w:r w:rsidR="0098655F" w:rsidRPr="0098655F">
        <w:rPr>
          <w:rFonts w:ascii="Arial" w:eastAsia="Arial Unicode MS" w:hAnsi="Arial" w:cs="Arial"/>
          <w:color w:val="auto"/>
          <w:szCs w:val="20"/>
        </w:rPr>
        <w:t>ej usługi w miesiącu grudniu 2022</w:t>
      </w:r>
      <w:r w:rsidRPr="0098655F">
        <w:rPr>
          <w:rFonts w:ascii="Arial" w:eastAsia="Arial Unicode MS" w:hAnsi="Arial" w:cs="Arial"/>
          <w:color w:val="auto"/>
          <w:szCs w:val="20"/>
        </w:rPr>
        <w:t xml:space="preserve"> roku. Term</w:t>
      </w:r>
      <w:r w:rsidR="0098655F" w:rsidRPr="0098655F">
        <w:rPr>
          <w:rFonts w:ascii="Arial" w:eastAsia="Arial Unicode MS" w:hAnsi="Arial" w:cs="Arial"/>
          <w:color w:val="auto"/>
          <w:szCs w:val="20"/>
        </w:rPr>
        <w:t xml:space="preserve">in płatności przypada na dzień 22.01.2023 roku </w:t>
      </w:r>
      <w:r w:rsidRPr="0098655F">
        <w:rPr>
          <w:rFonts w:ascii="Arial" w:eastAsia="Arial Unicode MS" w:hAnsi="Arial" w:cs="Arial"/>
          <w:color w:val="auto"/>
          <w:szCs w:val="20"/>
        </w:rPr>
        <w:t xml:space="preserve"> za dowóz</w:t>
      </w:r>
      <w:r w:rsidR="0098655F" w:rsidRPr="0098655F">
        <w:rPr>
          <w:rFonts w:ascii="Arial" w:eastAsia="Arial Unicode MS" w:hAnsi="Arial" w:cs="Arial"/>
          <w:color w:val="auto"/>
          <w:szCs w:val="20"/>
        </w:rPr>
        <w:t xml:space="preserve"> uczniów</w:t>
      </w:r>
      <w:r w:rsidRPr="0098655F">
        <w:rPr>
          <w:rFonts w:ascii="Arial" w:eastAsia="Arial Unicode MS" w:hAnsi="Arial" w:cs="Arial"/>
          <w:color w:val="auto"/>
          <w:szCs w:val="20"/>
        </w:rPr>
        <w:t>.</w:t>
      </w:r>
    </w:p>
    <w:p w14:paraId="30549388" w14:textId="77777777" w:rsidR="004E7CF1" w:rsidRPr="002D76D6" w:rsidRDefault="004E7CF1" w:rsidP="004E7CF1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auto"/>
          <w:szCs w:val="20"/>
        </w:rPr>
      </w:pPr>
      <w:r>
        <w:rPr>
          <w:rFonts w:ascii="Arial" w:eastAsia="Arial Unicode MS" w:hAnsi="Arial" w:cs="Arial"/>
          <w:color w:val="auto"/>
          <w:szCs w:val="20"/>
        </w:rPr>
        <w:t>85203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– </w:t>
      </w:r>
      <w:r>
        <w:rPr>
          <w:rFonts w:ascii="Arial" w:eastAsia="Arial Unicode MS" w:hAnsi="Arial" w:cs="Arial"/>
          <w:color w:val="auto"/>
          <w:szCs w:val="20"/>
        </w:rPr>
        <w:t>Ośrodki wsparcia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– w paragrafie 4260 Zakup energii o kwotę </w:t>
      </w:r>
      <w:r w:rsidRPr="004E7CF1">
        <w:rPr>
          <w:rFonts w:ascii="Arial" w:eastAsia="Arial Unicode MS" w:hAnsi="Arial" w:cs="Arial"/>
          <w:b/>
          <w:color w:val="auto"/>
          <w:szCs w:val="20"/>
        </w:rPr>
        <w:t>515,</w:t>
      </w:r>
      <w:r>
        <w:rPr>
          <w:rFonts w:ascii="Arial" w:eastAsia="Arial Unicode MS" w:hAnsi="Arial" w:cs="Arial"/>
          <w:b/>
          <w:color w:val="auto"/>
          <w:szCs w:val="20"/>
        </w:rPr>
        <w:t>69</w:t>
      </w:r>
      <w:r w:rsidRPr="002D76D6">
        <w:rPr>
          <w:rFonts w:ascii="Arial" w:eastAsia="Arial Unicode MS" w:hAnsi="Arial" w:cs="Arial"/>
          <w:b/>
          <w:color w:val="auto"/>
          <w:szCs w:val="20"/>
        </w:rPr>
        <w:t xml:space="preserve"> zł</w:t>
      </w:r>
      <w:r>
        <w:rPr>
          <w:rFonts w:ascii="Arial" w:eastAsia="Arial Unicode MS" w:hAnsi="Arial" w:cs="Arial"/>
          <w:color w:val="auto"/>
          <w:szCs w:val="20"/>
        </w:rPr>
        <w:t xml:space="preserve"> z tytułu opłaty za energię elektryczną  - faktura nr C1P11987627/2212/00006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za miesiąc grudzień 2022</w:t>
      </w:r>
      <w:r>
        <w:rPr>
          <w:rFonts w:ascii="Arial" w:eastAsia="Arial Unicode MS" w:hAnsi="Arial" w:cs="Arial"/>
          <w:color w:val="auto"/>
          <w:szCs w:val="20"/>
        </w:rPr>
        <w:t xml:space="preserve"> roku w ŚDS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w Rogoźnie, termin płat</w:t>
      </w:r>
      <w:r w:rsidR="009E2363">
        <w:rPr>
          <w:rFonts w:ascii="Arial" w:eastAsia="Arial Unicode MS" w:hAnsi="Arial" w:cs="Arial"/>
          <w:color w:val="auto"/>
          <w:szCs w:val="20"/>
        </w:rPr>
        <w:t>ności przypada na 02</w:t>
      </w:r>
      <w:r w:rsidRPr="002D76D6">
        <w:rPr>
          <w:rFonts w:ascii="Arial" w:eastAsia="Arial Unicode MS" w:hAnsi="Arial" w:cs="Arial"/>
          <w:color w:val="auto"/>
          <w:szCs w:val="20"/>
        </w:rPr>
        <w:t>.01.2023 r.</w:t>
      </w:r>
    </w:p>
    <w:p w14:paraId="37ACA265" w14:textId="77777777" w:rsidR="00B51297" w:rsidRPr="001169F6" w:rsidRDefault="009E2363" w:rsidP="001169F6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auto"/>
          <w:szCs w:val="20"/>
        </w:rPr>
      </w:pPr>
      <w:r>
        <w:rPr>
          <w:rFonts w:ascii="Arial" w:eastAsia="Arial Unicode MS" w:hAnsi="Arial" w:cs="Arial"/>
          <w:color w:val="auto"/>
          <w:szCs w:val="20"/>
        </w:rPr>
        <w:t>85203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– </w:t>
      </w:r>
      <w:r>
        <w:rPr>
          <w:rFonts w:ascii="Arial" w:eastAsia="Arial Unicode MS" w:hAnsi="Arial" w:cs="Arial"/>
          <w:color w:val="auto"/>
          <w:szCs w:val="20"/>
        </w:rPr>
        <w:t>Ośrodki wsparcia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– w paragrafie 4</w:t>
      </w:r>
      <w:r>
        <w:rPr>
          <w:rFonts w:ascii="Arial" w:eastAsia="Arial Unicode MS" w:hAnsi="Arial" w:cs="Arial"/>
          <w:color w:val="auto"/>
          <w:szCs w:val="20"/>
        </w:rPr>
        <w:t>30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0 Zakup </w:t>
      </w:r>
      <w:r>
        <w:rPr>
          <w:rFonts w:ascii="Arial" w:eastAsia="Arial Unicode MS" w:hAnsi="Arial" w:cs="Arial"/>
          <w:color w:val="auto"/>
          <w:szCs w:val="20"/>
        </w:rPr>
        <w:t>usług pozostałych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o kwotę </w:t>
      </w:r>
      <w:r w:rsidRPr="009E2363">
        <w:rPr>
          <w:rFonts w:ascii="Arial" w:eastAsia="Arial Unicode MS" w:hAnsi="Arial" w:cs="Arial"/>
          <w:b/>
          <w:color w:val="auto"/>
          <w:szCs w:val="20"/>
        </w:rPr>
        <w:t>1.069</w:t>
      </w:r>
      <w:r w:rsidRPr="004E7CF1">
        <w:rPr>
          <w:rFonts w:ascii="Arial" w:eastAsia="Arial Unicode MS" w:hAnsi="Arial" w:cs="Arial"/>
          <w:b/>
          <w:color w:val="auto"/>
          <w:szCs w:val="20"/>
        </w:rPr>
        <w:t>,</w:t>
      </w:r>
      <w:r>
        <w:rPr>
          <w:rFonts w:ascii="Arial" w:eastAsia="Arial Unicode MS" w:hAnsi="Arial" w:cs="Arial"/>
          <w:b/>
          <w:color w:val="auto"/>
          <w:szCs w:val="20"/>
        </w:rPr>
        <w:t>16</w:t>
      </w:r>
      <w:r w:rsidRPr="002D76D6">
        <w:rPr>
          <w:rFonts w:ascii="Arial" w:eastAsia="Arial Unicode MS" w:hAnsi="Arial" w:cs="Arial"/>
          <w:b/>
          <w:color w:val="auto"/>
          <w:szCs w:val="20"/>
        </w:rPr>
        <w:t xml:space="preserve"> zł</w:t>
      </w:r>
      <w:r>
        <w:rPr>
          <w:rFonts w:ascii="Arial" w:eastAsia="Arial Unicode MS" w:hAnsi="Arial" w:cs="Arial"/>
          <w:color w:val="auto"/>
          <w:szCs w:val="20"/>
        </w:rPr>
        <w:t xml:space="preserve"> z tytułu opłaty za transport  - faktura nr W/1/01/2023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za miesiąc grudzień 2022</w:t>
      </w:r>
      <w:r>
        <w:rPr>
          <w:rFonts w:ascii="Arial" w:eastAsia="Arial Unicode MS" w:hAnsi="Arial" w:cs="Arial"/>
          <w:color w:val="auto"/>
          <w:szCs w:val="20"/>
        </w:rPr>
        <w:t xml:space="preserve"> roku w ŚDS</w:t>
      </w:r>
      <w:r w:rsidRPr="002D76D6">
        <w:rPr>
          <w:rFonts w:ascii="Arial" w:eastAsia="Arial Unicode MS" w:hAnsi="Arial" w:cs="Arial"/>
          <w:color w:val="auto"/>
          <w:szCs w:val="20"/>
        </w:rPr>
        <w:t xml:space="preserve"> w Rogoźnie, termin płat</w:t>
      </w:r>
      <w:r>
        <w:rPr>
          <w:rFonts w:ascii="Arial" w:eastAsia="Arial Unicode MS" w:hAnsi="Arial" w:cs="Arial"/>
          <w:color w:val="auto"/>
          <w:szCs w:val="20"/>
        </w:rPr>
        <w:t>ności przypada na 21</w:t>
      </w:r>
      <w:r w:rsidRPr="002D76D6">
        <w:rPr>
          <w:rFonts w:ascii="Arial" w:eastAsia="Arial Unicode MS" w:hAnsi="Arial" w:cs="Arial"/>
          <w:color w:val="auto"/>
          <w:szCs w:val="20"/>
        </w:rPr>
        <w:t>.01.2023 r.</w:t>
      </w:r>
    </w:p>
    <w:p w14:paraId="74DEDC4C" w14:textId="77777777" w:rsidR="00B51297" w:rsidRDefault="00B51297" w:rsidP="00B51297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auto"/>
          <w:szCs w:val="20"/>
        </w:rPr>
      </w:pPr>
      <w:r w:rsidRPr="001169F6">
        <w:rPr>
          <w:rFonts w:ascii="Arial" w:eastAsia="Arial Unicode MS" w:hAnsi="Arial" w:cs="Arial"/>
          <w:color w:val="auto"/>
          <w:szCs w:val="20"/>
        </w:rPr>
        <w:t xml:space="preserve">85219 – Ośrodek pomocy społecznej – w paragrafie 4260 Zakup energii – o kwotę </w:t>
      </w:r>
      <w:r w:rsidR="001169F6" w:rsidRPr="001169F6">
        <w:rPr>
          <w:rFonts w:ascii="Arial" w:eastAsia="Arial Unicode MS" w:hAnsi="Arial" w:cs="Arial"/>
          <w:b/>
          <w:color w:val="auto"/>
          <w:szCs w:val="20"/>
        </w:rPr>
        <w:t>3</w:t>
      </w:r>
      <w:r w:rsidRPr="001169F6">
        <w:rPr>
          <w:rFonts w:ascii="Arial" w:eastAsia="Arial Unicode MS" w:hAnsi="Arial" w:cs="Arial"/>
          <w:b/>
          <w:color w:val="auto"/>
          <w:szCs w:val="20"/>
        </w:rPr>
        <w:t>.</w:t>
      </w:r>
      <w:r w:rsidR="001169F6" w:rsidRPr="001169F6">
        <w:rPr>
          <w:rFonts w:ascii="Arial" w:eastAsia="Arial Unicode MS" w:hAnsi="Arial" w:cs="Arial"/>
          <w:b/>
          <w:color w:val="auto"/>
          <w:szCs w:val="20"/>
        </w:rPr>
        <w:t>191</w:t>
      </w:r>
      <w:r w:rsidRPr="001169F6">
        <w:rPr>
          <w:rFonts w:ascii="Arial" w:eastAsia="Arial Unicode MS" w:hAnsi="Arial" w:cs="Arial"/>
          <w:b/>
          <w:color w:val="auto"/>
          <w:szCs w:val="20"/>
        </w:rPr>
        <w:t>,</w:t>
      </w:r>
      <w:r w:rsidR="001169F6" w:rsidRPr="001169F6">
        <w:rPr>
          <w:rFonts w:ascii="Arial" w:eastAsia="Arial Unicode MS" w:hAnsi="Arial" w:cs="Arial"/>
          <w:b/>
          <w:color w:val="auto"/>
          <w:szCs w:val="20"/>
        </w:rPr>
        <w:t>08</w:t>
      </w:r>
      <w:r w:rsidRPr="001169F6">
        <w:rPr>
          <w:rFonts w:ascii="Arial" w:eastAsia="Arial Unicode MS" w:hAnsi="Arial" w:cs="Arial"/>
          <w:b/>
          <w:color w:val="auto"/>
          <w:szCs w:val="20"/>
        </w:rPr>
        <w:t xml:space="preserve"> zł</w:t>
      </w:r>
      <w:r w:rsidRPr="001169F6">
        <w:rPr>
          <w:rFonts w:ascii="Arial" w:eastAsia="Arial Unicode MS" w:hAnsi="Arial" w:cs="Arial"/>
          <w:color w:val="auto"/>
          <w:szCs w:val="20"/>
        </w:rPr>
        <w:t xml:space="preserve"> </w:t>
      </w:r>
      <w:r w:rsidRPr="001169F6">
        <w:rPr>
          <w:rFonts w:ascii="Arial" w:eastAsia="Arial Unicode MS" w:hAnsi="Arial" w:cs="Arial"/>
          <w:color w:val="auto"/>
          <w:szCs w:val="20"/>
        </w:rPr>
        <w:br/>
        <w:t>z tytułu faktur  za centralne ogrzewanie, energię elektryczną i zużycie wody w budynku ośrodka</w:t>
      </w:r>
      <w:r w:rsidRPr="001169F6">
        <w:rPr>
          <w:rFonts w:ascii="Arial" w:eastAsia="Arial Unicode MS" w:hAnsi="Arial" w:cs="Arial"/>
          <w:color w:val="auto"/>
          <w:szCs w:val="20"/>
        </w:rPr>
        <w:br/>
        <w:t xml:space="preserve"> z terminami płatności </w:t>
      </w:r>
      <w:r w:rsidR="001169F6" w:rsidRPr="001169F6">
        <w:rPr>
          <w:rFonts w:ascii="Arial" w:eastAsia="Arial Unicode MS" w:hAnsi="Arial" w:cs="Arial"/>
          <w:color w:val="auto"/>
          <w:szCs w:val="20"/>
        </w:rPr>
        <w:t>na styczeń 2023</w:t>
      </w:r>
      <w:r w:rsidRPr="001169F6">
        <w:rPr>
          <w:rFonts w:ascii="Arial" w:eastAsia="Arial Unicode MS" w:hAnsi="Arial" w:cs="Arial"/>
          <w:color w:val="auto"/>
          <w:szCs w:val="20"/>
        </w:rPr>
        <w:t xml:space="preserve"> roku;</w:t>
      </w:r>
    </w:p>
    <w:p w14:paraId="24B6471F" w14:textId="77777777" w:rsidR="001169F6" w:rsidRPr="001169F6" w:rsidRDefault="001169F6" w:rsidP="00B51297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auto"/>
          <w:szCs w:val="20"/>
        </w:rPr>
      </w:pPr>
      <w:r>
        <w:rPr>
          <w:rFonts w:ascii="Arial" w:eastAsia="Arial Unicode MS" w:hAnsi="Arial" w:cs="Arial"/>
          <w:szCs w:val="20"/>
        </w:rPr>
        <w:t xml:space="preserve">85295 – Pozostała działalność – w paragrafie 4370 zakup usług związanych z pomocą obywatelom Ukrainy o kwotę  </w:t>
      </w:r>
      <w:r w:rsidRPr="003042C4">
        <w:rPr>
          <w:rFonts w:ascii="Arial" w:eastAsia="Arial Unicode MS" w:hAnsi="Arial" w:cs="Arial"/>
          <w:b/>
          <w:szCs w:val="20"/>
        </w:rPr>
        <w:t>485.880,00 zł</w:t>
      </w:r>
      <w:r>
        <w:rPr>
          <w:rFonts w:ascii="Arial" w:eastAsia="Arial Unicode MS" w:hAnsi="Arial" w:cs="Arial"/>
          <w:szCs w:val="20"/>
        </w:rPr>
        <w:t xml:space="preserve"> dotycząca not obciążeniowych 37/2023 z dnia 26.01.2023 r. z terminem płatności 09.02.2023 r. oraz noty 53/2023 z dnia 31.01.2023 r. z terminem płatności do 14.02.2023 r.    z tytułu zakwaterowania i wyżywienia uchodźcom z terenu Ukrainy za grudzień 2022</w:t>
      </w:r>
    </w:p>
    <w:p w14:paraId="7FD33F4F" w14:textId="77777777" w:rsidR="00B51297" w:rsidRDefault="006C3145" w:rsidP="00B51297">
      <w:pPr>
        <w:pStyle w:val="Akapitzlist"/>
        <w:numPr>
          <w:ilvl w:val="0"/>
          <w:numId w:val="47"/>
        </w:numPr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szCs w:val="20"/>
        </w:rPr>
      </w:pPr>
      <w:r>
        <w:rPr>
          <w:rFonts w:ascii="Arial" w:eastAsia="Arial Unicode MS" w:hAnsi="Arial" w:cs="Arial"/>
          <w:szCs w:val="20"/>
        </w:rPr>
        <w:t>900</w:t>
      </w:r>
      <w:r w:rsidR="00B51297">
        <w:rPr>
          <w:rFonts w:ascii="Arial" w:eastAsia="Arial Unicode MS" w:hAnsi="Arial" w:cs="Arial"/>
          <w:szCs w:val="20"/>
        </w:rPr>
        <w:t>0</w:t>
      </w:r>
      <w:r w:rsidR="002810C5">
        <w:rPr>
          <w:rFonts w:ascii="Arial" w:eastAsia="Arial Unicode MS" w:hAnsi="Arial" w:cs="Arial"/>
          <w:szCs w:val="20"/>
        </w:rPr>
        <w:t>3</w:t>
      </w:r>
      <w:r w:rsidR="00B51297">
        <w:rPr>
          <w:rFonts w:ascii="Arial" w:eastAsia="Arial Unicode MS" w:hAnsi="Arial" w:cs="Arial"/>
          <w:szCs w:val="20"/>
        </w:rPr>
        <w:t xml:space="preserve"> </w:t>
      </w:r>
      <w:r w:rsidR="00B51297" w:rsidRPr="005E18AC">
        <w:rPr>
          <w:rFonts w:ascii="Arial" w:eastAsia="Arial Unicode MS" w:hAnsi="Arial" w:cs="Arial"/>
          <w:szCs w:val="20"/>
        </w:rPr>
        <w:t>–</w:t>
      </w:r>
      <w:r w:rsidR="00B51297">
        <w:rPr>
          <w:rFonts w:ascii="Arial" w:eastAsia="Arial Unicode MS" w:hAnsi="Arial" w:cs="Arial"/>
          <w:szCs w:val="20"/>
        </w:rPr>
        <w:t xml:space="preserve"> </w:t>
      </w:r>
      <w:r w:rsidR="002810C5">
        <w:rPr>
          <w:rFonts w:ascii="Arial" w:eastAsia="Arial Unicode MS" w:hAnsi="Arial" w:cs="Arial"/>
          <w:szCs w:val="20"/>
        </w:rPr>
        <w:t>Oczyszczanie miast i wsi</w:t>
      </w:r>
      <w:r w:rsidR="00B51297">
        <w:rPr>
          <w:rFonts w:ascii="Arial" w:eastAsia="Arial Unicode MS" w:hAnsi="Arial" w:cs="Arial"/>
          <w:szCs w:val="20"/>
        </w:rPr>
        <w:t xml:space="preserve"> </w:t>
      </w:r>
      <w:r>
        <w:rPr>
          <w:rFonts w:ascii="Arial" w:eastAsia="Arial Unicode MS" w:hAnsi="Arial" w:cs="Arial"/>
          <w:szCs w:val="20"/>
        </w:rPr>
        <w:t xml:space="preserve">– w paragrafie 4300 zakup usług pozostałych </w:t>
      </w:r>
      <w:r w:rsidR="00B51297">
        <w:rPr>
          <w:rFonts w:ascii="Arial" w:eastAsia="Arial Unicode MS" w:hAnsi="Arial" w:cs="Arial"/>
          <w:szCs w:val="20"/>
        </w:rPr>
        <w:t xml:space="preserve">o kwotę </w:t>
      </w:r>
      <w:r w:rsidR="002810C5" w:rsidRPr="002810C5">
        <w:rPr>
          <w:rFonts w:ascii="Arial" w:eastAsia="Arial Unicode MS" w:hAnsi="Arial" w:cs="Arial"/>
          <w:b/>
          <w:szCs w:val="20"/>
        </w:rPr>
        <w:t>32</w:t>
      </w:r>
      <w:r w:rsidR="00B51297" w:rsidRPr="002810C5">
        <w:rPr>
          <w:rFonts w:ascii="Arial" w:eastAsia="Arial Unicode MS" w:hAnsi="Arial" w:cs="Arial"/>
          <w:b/>
          <w:szCs w:val="20"/>
        </w:rPr>
        <w:t>.</w:t>
      </w:r>
      <w:r w:rsidR="002810C5">
        <w:rPr>
          <w:rFonts w:ascii="Arial" w:eastAsia="Arial Unicode MS" w:hAnsi="Arial" w:cs="Arial"/>
          <w:b/>
          <w:szCs w:val="20"/>
        </w:rPr>
        <w:t>822,20</w:t>
      </w:r>
      <w:r w:rsidR="00B51297" w:rsidRPr="0049437C">
        <w:rPr>
          <w:rFonts w:ascii="Arial" w:eastAsia="Arial Unicode MS" w:hAnsi="Arial" w:cs="Arial"/>
          <w:b/>
          <w:szCs w:val="20"/>
        </w:rPr>
        <w:t xml:space="preserve"> zł</w:t>
      </w:r>
      <w:r w:rsidR="00B51297">
        <w:rPr>
          <w:rFonts w:ascii="Arial" w:eastAsia="Arial Unicode MS" w:hAnsi="Arial" w:cs="Arial"/>
          <w:b/>
          <w:szCs w:val="20"/>
        </w:rPr>
        <w:t xml:space="preserve"> </w:t>
      </w:r>
      <w:r w:rsidR="00B51297" w:rsidRPr="00ED4893">
        <w:rPr>
          <w:rFonts w:ascii="Arial" w:eastAsia="Arial Unicode MS" w:hAnsi="Arial" w:cs="Arial"/>
          <w:szCs w:val="20"/>
        </w:rPr>
        <w:t xml:space="preserve">dotyczy </w:t>
      </w:r>
      <w:r w:rsidR="00B51297">
        <w:rPr>
          <w:rFonts w:ascii="Arial" w:eastAsia="Arial Unicode MS" w:hAnsi="Arial" w:cs="Arial"/>
          <w:szCs w:val="20"/>
        </w:rPr>
        <w:t xml:space="preserve">naliczonych </w:t>
      </w:r>
      <w:r w:rsidR="00B51297" w:rsidRPr="00ED4893">
        <w:rPr>
          <w:rFonts w:ascii="Arial" w:eastAsia="Arial Unicode MS" w:hAnsi="Arial" w:cs="Arial"/>
          <w:szCs w:val="20"/>
        </w:rPr>
        <w:t xml:space="preserve">opłat </w:t>
      </w:r>
      <w:r w:rsidR="002810C5">
        <w:rPr>
          <w:rFonts w:ascii="Arial" w:eastAsia="Arial Unicode MS" w:hAnsi="Arial" w:cs="Arial"/>
          <w:szCs w:val="20"/>
        </w:rPr>
        <w:t>za mechaniczne oczyszczanie ulic</w:t>
      </w:r>
      <w:r>
        <w:rPr>
          <w:rFonts w:ascii="Arial" w:eastAsia="Arial Unicode MS" w:hAnsi="Arial" w:cs="Arial"/>
          <w:szCs w:val="20"/>
        </w:rPr>
        <w:t>, wywóz nieczystości z koszy ulicznych</w:t>
      </w:r>
      <w:r w:rsidR="002810C5">
        <w:rPr>
          <w:rFonts w:ascii="Arial" w:eastAsia="Arial Unicode MS" w:hAnsi="Arial" w:cs="Arial"/>
          <w:szCs w:val="20"/>
        </w:rPr>
        <w:t xml:space="preserve"> </w:t>
      </w:r>
      <w:r w:rsidR="00B51297" w:rsidRPr="00ED4893">
        <w:rPr>
          <w:rFonts w:ascii="Arial" w:eastAsia="Arial Unicode MS" w:hAnsi="Arial" w:cs="Arial"/>
          <w:szCs w:val="20"/>
        </w:rPr>
        <w:t xml:space="preserve">przez </w:t>
      </w:r>
      <w:r w:rsidR="002810C5">
        <w:rPr>
          <w:rFonts w:ascii="Arial" w:eastAsia="Arial Unicode MS" w:hAnsi="Arial" w:cs="Arial"/>
          <w:szCs w:val="20"/>
        </w:rPr>
        <w:t>Zakład Usług Komunalnych i Transportowych w Rogoźnie – Faktura Nr FA/175/12/2022/U</w:t>
      </w:r>
      <w:r>
        <w:rPr>
          <w:rFonts w:ascii="Arial" w:eastAsia="Arial Unicode MS" w:hAnsi="Arial" w:cs="Arial"/>
          <w:szCs w:val="20"/>
        </w:rPr>
        <w:t xml:space="preserve"> </w:t>
      </w:r>
      <w:r w:rsidR="00B51297">
        <w:rPr>
          <w:rFonts w:ascii="Arial" w:eastAsia="Arial Unicode MS" w:hAnsi="Arial" w:cs="Arial"/>
          <w:szCs w:val="20"/>
        </w:rPr>
        <w:t xml:space="preserve"> </w:t>
      </w:r>
      <w:r>
        <w:rPr>
          <w:rFonts w:ascii="Arial" w:eastAsia="Arial Unicode MS" w:hAnsi="Arial" w:cs="Arial"/>
          <w:szCs w:val="20"/>
        </w:rPr>
        <w:t xml:space="preserve">na kwotę 31.291,90 zł </w:t>
      </w:r>
      <w:r w:rsidR="00B51297">
        <w:rPr>
          <w:rFonts w:ascii="Arial" w:eastAsia="Arial Unicode MS" w:hAnsi="Arial" w:cs="Arial"/>
          <w:szCs w:val="20"/>
        </w:rPr>
        <w:t>wpłynęł</w:t>
      </w:r>
      <w:r>
        <w:rPr>
          <w:rFonts w:ascii="Arial" w:eastAsia="Arial Unicode MS" w:hAnsi="Arial" w:cs="Arial"/>
          <w:szCs w:val="20"/>
        </w:rPr>
        <w:t>a w dniu 03</w:t>
      </w:r>
      <w:r w:rsidR="00B51297">
        <w:rPr>
          <w:rFonts w:ascii="Arial" w:eastAsia="Arial Unicode MS" w:hAnsi="Arial" w:cs="Arial"/>
          <w:szCs w:val="20"/>
        </w:rPr>
        <w:t>.0</w:t>
      </w:r>
      <w:r>
        <w:rPr>
          <w:rFonts w:ascii="Arial" w:eastAsia="Arial Unicode MS" w:hAnsi="Arial" w:cs="Arial"/>
          <w:szCs w:val="20"/>
        </w:rPr>
        <w:t>1.2023r. z terminami płatności do 30</w:t>
      </w:r>
      <w:r w:rsidR="00B51297">
        <w:rPr>
          <w:rFonts w:ascii="Arial" w:eastAsia="Arial Unicode MS" w:hAnsi="Arial" w:cs="Arial"/>
          <w:szCs w:val="20"/>
        </w:rPr>
        <w:t>.0</w:t>
      </w:r>
      <w:r>
        <w:rPr>
          <w:rFonts w:ascii="Arial" w:eastAsia="Arial Unicode MS" w:hAnsi="Arial" w:cs="Arial"/>
          <w:szCs w:val="20"/>
        </w:rPr>
        <w:t>1.2023</w:t>
      </w:r>
      <w:r w:rsidR="00B51297">
        <w:rPr>
          <w:rFonts w:ascii="Arial" w:eastAsia="Arial Unicode MS" w:hAnsi="Arial" w:cs="Arial"/>
          <w:szCs w:val="20"/>
        </w:rPr>
        <w:t>r.</w:t>
      </w:r>
      <w:r>
        <w:rPr>
          <w:rFonts w:ascii="Arial" w:eastAsia="Arial Unicode MS" w:hAnsi="Arial" w:cs="Arial"/>
          <w:szCs w:val="20"/>
        </w:rPr>
        <w:t>oraz Faktura nr FA/179/12/2022/U  na kwotę 1.223,10 zł wpłynęła w dniu 03.01.2023 r. z terminem płatności 13.01.2023 r.</w:t>
      </w:r>
    </w:p>
    <w:p w14:paraId="6630ABBD" w14:textId="77777777" w:rsidR="006C3145" w:rsidRPr="006C3145" w:rsidRDefault="006C3145" w:rsidP="006C3145">
      <w:pPr>
        <w:pStyle w:val="Akapitzlist"/>
        <w:numPr>
          <w:ilvl w:val="0"/>
          <w:numId w:val="47"/>
        </w:numPr>
        <w:tabs>
          <w:tab w:val="left" w:pos="0"/>
          <w:tab w:val="left" w:pos="360"/>
        </w:tabs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FF0000"/>
          <w:szCs w:val="20"/>
        </w:rPr>
      </w:pPr>
      <w:r w:rsidRPr="008D103D">
        <w:rPr>
          <w:rFonts w:ascii="Arial" w:eastAsia="Arial Unicode MS" w:hAnsi="Arial" w:cs="Arial"/>
          <w:color w:val="auto"/>
          <w:szCs w:val="20"/>
        </w:rPr>
        <w:lastRenderedPageBreak/>
        <w:t xml:space="preserve">90013 – Schroniska dla zwierząt – paragrafie 4300 Zakup usług pozostałych o kwotę </w:t>
      </w:r>
      <w:r w:rsidRPr="008D103D">
        <w:rPr>
          <w:rFonts w:ascii="Arial" w:eastAsia="Arial Unicode MS" w:hAnsi="Arial" w:cs="Arial"/>
          <w:b/>
          <w:color w:val="auto"/>
          <w:szCs w:val="20"/>
        </w:rPr>
        <w:t>275,00 zł</w:t>
      </w:r>
      <w:r w:rsidRPr="008D103D">
        <w:rPr>
          <w:rFonts w:ascii="Arial" w:eastAsia="Arial Unicode MS" w:hAnsi="Arial" w:cs="Arial"/>
          <w:color w:val="auto"/>
          <w:szCs w:val="20"/>
        </w:rPr>
        <w:t xml:space="preserve"> z tytułu opłat za usługi weterynaryjne </w:t>
      </w:r>
      <w:r w:rsidR="008D103D" w:rsidRPr="008D103D">
        <w:rPr>
          <w:rFonts w:ascii="Arial" w:eastAsia="Arial Unicode MS" w:hAnsi="Arial" w:cs="Arial"/>
          <w:color w:val="auto"/>
          <w:szCs w:val="20"/>
        </w:rPr>
        <w:t xml:space="preserve">wykonane przez Klinikę Weterynaryjną Tomasz Luty - </w:t>
      </w:r>
      <w:r w:rsidRPr="008D103D">
        <w:rPr>
          <w:rFonts w:ascii="Arial" w:eastAsia="Arial Unicode MS" w:hAnsi="Arial" w:cs="Arial"/>
          <w:color w:val="auto"/>
          <w:szCs w:val="20"/>
        </w:rPr>
        <w:t xml:space="preserve">faktura nr </w:t>
      </w:r>
      <w:r w:rsidR="008D103D" w:rsidRPr="008D103D">
        <w:rPr>
          <w:rFonts w:ascii="Arial" w:eastAsia="Arial Unicode MS" w:hAnsi="Arial" w:cs="Arial"/>
          <w:color w:val="auto"/>
          <w:szCs w:val="20"/>
        </w:rPr>
        <w:t xml:space="preserve">06/12/22 </w:t>
      </w:r>
      <w:r w:rsidR="008D103D">
        <w:rPr>
          <w:rFonts w:ascii="Arial" w:eastAsia="Arial Unicode MS" w:hAnsi="Arial" w:cs="Arial"/>
          <w:color w:val="auto"/>
          <w:szCs w:val="20"/>
        </w:rPr>
        <w:t xml:space="preserve">na kwotę 1.800,00 zł </w:t>
      </w:r>
      <w:r w:rsidR="008D103D" w:rsidRPr="008D103D">
        <w:rPr>
          <w:rFonts w:ascii="Arial" w:eastAsia="Arial Unicode MS" w:hAnsi="Arial" w:cs="Arial"/>
          <w:color w:val="auto"/>
          <w:szCs w:val="20"/>
        </w:rPr>
        <w:t>z t</w:t>
      </w:r>
      <w:r w:rsidRPr="008D103D">
        <w:rPr>
          <w:rFonts w:ascii="Arial" w:eastAsia="Arial Unicode MS" w:hAnsi="Arial" w:cs="Arial"/>
          <w:color w:val="auto"/>
          <w:szCs w:val="20"/>
        </w:rPr>
        <w:t xml:space="preserve">erminy płatności </w:t>
      </w:r>
      <w:r w:rsidR="008D103D" w:rsidRPr="008D103D">
        <w:rPr>
          <w:rFonts w:ascii="Arial" w:eastAsia="Arial Unicode MS" w:hAnsi="Arial" w:cs="Arial"/>
          <w:color w:val="auto"/>
          <w:szCs w:val="20"/>
        </w:rPr>
        <w:t>13.01.2023 r</w:t>
      </w:r>
      <w:r w:rsidRPr="008D103D">
        <w:rPr>
          <w:rFonts w:ascii="Arial" w:eastAsia="Arial Unicode MS" w:hAnsi="Arial" w:cs="Arial"/>
          <w:color w:val="auto"/>
          <w:szCs w:val="20"/>
        </w:rPr>
        <w:t>.</w:t>
      </w:r>
    </w:p>
    <w:p w14:paraId="74395D2E" w14:textId="77777777" w:rsidR="008D103D" w:rsidRPr="000E6D3A" w:rsidRDefault="008D103D" w:rsidP="008D103D">
      <w:pPr>
        <w:pStyle w:val="Akapitzlist"/>
        <w:numPr>
          <w:ilvl w:val="0"/>
          <w:numId w:val="47"/>
        </w:numPr>
        <w:tabs>
          <w:tab w:val="left" w:pos="0"/>
          <w:tab w:val="left" w:pos="360"/>
        </w:tabs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auto"/>
          <w:szCs w:val="20"/>
        </w:rPr>
      </w:pPr>
      <w:r w:rsidRPr="000E6D3A">
        <w:rPr>
          <w:rFonts w:ascii="Arial" w:eastAsia="Arial Unicode MS" w:hAnsi="Arial" w:cs="Arial"/>
          <w:color w:val="auto"/>
          <w:szCs w:val="20"/>
        </w:rPr>
        <w:t xml:space="preserve">90015 – Oświetlenie ulic, placów zabaw i dróg – paragrafie 4260 Zakup energii o kwotę </w:t>
      </w:r>
      <w:r w:rsidR="000E6D3A" w:rsidRPr="000E6D3A">
        <w:rPr>
          <w:rFonts w:ascii="Arial" w:eastAsia="Arial Unicode MS" w:hAnsi="Arial" w:cs="Arial"/>
          <w:b/>
          <w:color w:val="auto"/>
          <w:szCs w:val="20"/>
        </w:rPr>
        <w:t>95</w:t>
      </w:r>
      <w:r w:rsidRPr="000E6D3A">
        <w:rPr>
          <w:rFonts w:ascii="Arial" w:eastAsia="Arial Unicode MS" w:hAnsi="Arial" w:cs="Arial"/>
          <w:b/>
          <w:color w:val="auto"/>
          <w:szCs w:val="20"/>
        </w:rPr>
        <w:t>.</w:t>
      </w:r>
      <w:r w:rsidR="000E6D3A" w:rsidRPr="000E6D3A">
        <w:rPr>
          <w:rFonts w:ascii="Arial" w:eastAsia="Arial Unicode MS" w:hAnsi="Arial" w:cs="Arial"/>
          <w:b/>
          <w:color w:val="auto"/>
          <w:szCs w:val="20"/>
        </w:rPr>
        <w:t>385</w:t>
      </w:r>
      <w:r w:rsidRPr="000E6D3A">
        <w:rPr>
          <w:rFonts w:ascii="Arial" w:eastAsia="Arial Unicode MS" w:hAnsi="Arial" w:cs="Arial"/>
          <w:b/>
          <w:color w:val="auto"/>
          <w:szCs w:val="20"/>
        </w:rPr>
        <w:t>,</w:t>
      </w:r>
      <w:r w:rsidR="000E6D3A" w:rsidRPr="000E6D3A">
        <w:rPr>
          <w:rFonts w:ascii="Arial" w:eastAsia="Arial Unicode MS" w:hAnsi="Arial" w:cs="Arial"/>
          <w:b/>
          <w:color w:val="auto"/>
          <w:szCs w:val="20"/>
        </w:rPr>
        <w:t>17</w:t>
      </w:r>
      <w:r w:rsidRPr="000E6D3A">
        <w:rPr>
          <w:rFonts w:ascii="Arial" w:eastAsia="Arial Unicode MS" w:hAnsi="Arial" w:cs="Arial"/>
          <w:b/>
          <w:color w:val="auto"/>
          <w:szCs w:val="20"/>
        </w:rPr>
        <w:t xml:space="preserve"> zł</w:t>
      </w:r>
      <w:r w:rsidRPr="000E6D3A">
        <w:rPr>
          <w:rFonts w:ascii="Arial" w:eastAsia="Arial Unicode MS" w:hAnsi="Arial" w:cs="Arial"/>
          <w:color w:val="auto"/>
          <w:szCs w:val="20"/>
        </w:rPr>
        <w:t xml:space="preserve"> z tytułu opłat za  energię elektryczną </w:t>
      </w:r>
      <w:r w:rsidR="000E6D3A" w:rsidRPr="000E6D3A">
        <w:rPr>
          <w:rFonts w:ascii="Arial" w:eastAsia="Arial Unicode MS" w:hAnsi="Arial" w:cs="Arial"/>
          <w:color w:val="auto"/>
          <w:szCs w:val="20"/>
        </w:rPr>
        <w:t>.</w:t>
      </w:r>
      <w:r w:rsidRPr="000E6D3A">
        <w:rPr>
          <w:rFonts w:ascii="Arial" w:eastAsia="Arial Unicode MS" w:hAnsi="Arial" w:cs="Arial"/>
          <w:color w:val="auto"/>
          <w:szCs w:val="20"/>
        </w:rPr>
        <w:t xml:space="preserve"> Terminy płatności przypadają na okres od 1</w:t>
      </w:r>
      <w:r w:rsidR="000E6D3A" w:rsidRPr="000E6D3A">
        <w:rPr>
          <w:rFonts w:ascii="Arial" w:eastAsia="Arial Unicode MS" w:hAnsi="Arial" w:cs="Arial"/>
          <w:color w:val="auto"/>
          <w:szCs w:val="20"/>
        </w:rPr>
        <w:t>7.01 do  03</w:t>
      </w:r>
      <w:r w:rsidRPr="000E6D3A">
        <w:rPr>
          <w:rFonts w:ascii="Arial" w:eastAsia="Arial Unicode MS" w:hAnsi="Arial" w:cs="Arial"/>
          <w:color w:val="auto"/>
          <w:szCs w:val="20"/>
        </w:rPr>
        <w:t>.0</w:t>
      </w:r>
      <w:r w:rsidR="000E6D3A" w:rsidRPr="000E6D3A">
        <w:rPr>
          <w:rFonts w:ascii="Arial" w:eastAsia="Arial Unicode MS" w:hAnsi="Arial" w:cs="Arial"/>
          <w:color w:val="auto"/>
          <w:szCs w:val="20"/>
        </w:rPr>
        <w:t xml:space="preserve">3.2023 </w:t>
      </w:r>
      <w:r w:rsidRPr="000E6D3A">
        <w:rPr>
          <w:rFonts w:ascii="Arial" w:eastAsia="Arial Unicode MS" w:hAnsi="Arial" w:cs="Arial"/>
          <w:color w:val="auto"/>
          <w:szCs w:val="20"/>
        </w:rPr>
        <w:t>r.</w:t>
      </w:r>
    </w:p>
    <w:p w14:paraId="57B8A0A6" w14:textId="77777777" w:rsidR="000E6D3A" w:rsidRPr="000F10A2" w:rsidRDefault="000E6D3A" w:rsidP="000E6D3A">
      <w:pPr>
        <w:pStyle w:val="Akapitzlist"/>
        <w:numPr>
          <w:ilvl w:val="0"/>
          <w:numId w:val="47"/>
        </w:numPr>
        <w:tabs>
          <w:tab w:val="left" w:pos="0"/>
          <w:tab w:val="left" w:pos="360"/>
        </w:tabs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auto"/>
          <w:szCs w:val="20"/>
        </w:rPr>
      </w:pPr>
      <w:r w:rsidRPr="000F10A2">
        <w:rPr>
          <w:rFonts w:ascii="Arial" w:eastAsia="Arial Unicode MS" w:hAnsi="Arial" w:cs="Arial"/>
          <w:color w:val="auto"/>
          <w:szCs w:val="20"/>
        </w:rPr>
        <w:t xml:space="preserve">92109 – Domy i ośrodki kultury, świetlice i kluby – paragrafie 4260 Zakup energii o kwotę </w:t>
      </w:r>
      <w:r w:rsidRPr="000F10A2">
        <w:rPr>
          <w:rFonts w:ascii="Arial" w:eastAsia="Arial Unicode MS" w:hAnsi="Arial" w:cs="Arial"/>
          <w:b/>
          <w:color w:val="auto"/>
          <w:szCs w:val="20"/>
        </w:rPr>
        <w:t>1.</w:t>
      </w:r>
      <w:r w:rsidR="000F10A2" w:rsidRPr="000F10A2">
        <w:rPr>
          <w:rFonts w:ascii="Arial" w:eastAsia="Arial Unicode MS" w:hAnsi="Arial" w:cs="Arial"/>
          <w:b/>
          <w:color w:val="auto"/>
          <w:szCs w:val="20"/>
        </w:rPr>
        <w:t>449</w:t>
      </w:r>
      <w:r w:rsidRPr="000F10A2">
        <w:rPr>
          <w:rFonts w:ascii="Arial" w:eastAsia="Arial Unicode MS" w:hAnsi="Arial" w:cs="Arial"/>
          <w:b/>
          <w:color w:val="auto"/>
          <w:szCs w:val="20"/>
        </w:rPr>
        <w:t>,</w:t>
      </w:r>
      <w:r w:rsidR="000F10A2" w:rsidRPr="000F10A2">
        <w:rPr>
          <w:rFonts w:ascii="Arial" w:eastAsia="Arial Unicode MS" w:hAnsi="Arial" w:cs="Arial"/>
          <w:b/>
          <w:color w:val="auto"/>
          <w:szCs w:val="20"/>
        </w:rPr>
        <w:t>89</w:t>
      </w:r>
      <w:r w:rsidRPr="000F10A2">
        <w:rPr>
          <w:rFonts w:ascii="Arial" w:eastAsia="Arial Unicode MS" w:hAnsi="Arial" w:cs="Arial"/>
          <w:b/>
          <w:color w:val="auto"/>
          <w:szCs w:val="20"/>
        </w:rPr>
        <w:t xml:space="preserve"> zł</w:t>
      </w:r>
      <w:r w:rsidRPr="000F10A2">
        <w:rPr>
          <w:rFonts w:ascii="Arial" w:eastAsia="Arial Unicode MS" w:hAnsi="Arial" w:cs="Arial"/>
          <w:color w:val="auto"/>
          <w:szCs w:val="20"/>
        </w:rPr>
        <w:t xml:space="preserve"> z tytułu opłat za  energię elektryczną</w:t>
      </w:r>
      <w:r w:rsidR="000F10A2">
        <w:rPr>
          <w:rFonts w:ascii="Arial" w:eastAsia="Arial Unicode MS" w:hAnsi="Arial" w:cs="Arial"/>
          <w:color w:val="auto"/>
          <w:szCs w:val="20"/>
        </w:rPr>
        <w:t xml:space="preserve"> dotyczącą świetlic wiejskich</w:t>
      </w:r>
      <w:r w:rsidRPr="000F10A2">
        <w:rPr>
          <w:rFonts w:ascii="Arial" w:eastAsia="Arial Unicode MS" w:hAnsi="Arial" w:cs="Arial"/>
          <w:color w:val="auto"/>
          <w:szCs w:val="20"/>
        </w:rPr>
        <w:t>. Terminy płatności przypadają na okres od 1</w:t>
      </w:r>
      <w:r w:rsidR="000F10A2" w:rsidRPr="000F10A2">
        <w:rPr>
          <w:rFonts w:ascii="Arial" w:eastAsia="Arial Unicode MS" w:hAnsi="Arial" w:cs="Arial"/>
          <w:color w:val="auto"/>
          <w:szCs w:val="20"/>
        </w:rPr>
        <w:t>6.01 do  17</w:t>
      </w:r>
      <w:r w:rsidRPr="000F10A2">
        <w:rPr>
          <w:rFonts w:ascii="Arial" w:eastAsia="Arial Unicode MS" w:hAnsi="Arial" w:cs="Arial"/>
          <w:color w:val="auto"/>
          <w:szCs w:val="20"/>
        </w:rPr>
        <w:t>.0</w:t>
      </w:r>
      <w:r w:rsidR="000F10A2" w:rsidRPr="000F10A2">
        <w:rPr>
          <w:rFonts w:ascii="Arial" w:eastAsia="Arial Unicode MS" w:hAnsi="Arial" w:cs="Arial"/>
          <w:color w:val="auto"/>
          <w:szCs w:val="20"/>
        </w:rPr>
        <w:t>2.2023</w:t>
      </w:r>
      <w:r w:rsidRPr="000F10A2">
        <w:rPr>
          <w:rFonts w:ascii="Arial" w:eastAsia="Arial Unicode MS" w:hAnsi="Arial" w:cs="Arial"/>
          <w:color w:val="auto"/>
          <w:szCs w:val="20"/>
        </w:rPr>
        <w:t>r.</w:t>
      </w:r>
    </w:p>
    <w:p w14:paraId="60F7F2B8" w14:textId="77777777" w:rsidR="00B51297" w:rsidRPr="00A077DE" w:rsidRDefault="000F10A2" w:rsidP="00A077DE">
      <w:pPr>
        <w:pStyle w:val="Akapitzlist"/>
        <w:numPr>
          <w:ilvl w:val="0"/>
          <w:numId w:val="47"/>
        </w:numPr>
        <w:tabs>
          <w:tab w:val="left" w:pos="0"/>
          <w:tab w:val="left" w:pos="360"/>
        </w:tabs>
        <w:suppressAutoHyphens/>
        <w:spacing w:after="200" w:line="360" w:lineRule="auto"/>
        <w:contextualSpacing w:val="0"/>
        <w:jc w:val="both"/>
        <w:rPr>
          <w:rFonts w:ascii="Arial" w:eastAsia="Arial Unicode MS" w:hAnsi="Arial" w:cs="Arial"/>
          <w:color w:val="auto"/>
          <w:szCs w:val="20"/>
        </w:rPr>
      </w:pPr>
      <w:r w:rsidRPr="000F10A2">
        <w:rPr>
          <w:rFonts w:ascii="Arial" w:eastAsia="Arial Unicode MS" w:hAnsi="Arial" w:cs="Arial"/>
          <w:color w:val="auto"/>
          <w:szCs w:val="20"/>
        </w:rPr>
        <w:t xml:space="preserve">92601 – Obiekty sportowe – paragrafie 4260 Zakup energii o kwotę </w:t>
      </w:r>
      <w:r w:rsidRPr="00635400">
        <w:rPr>
          <w:rFonts w:ascii="Arial" w:eastAsia="Arial Unicode MS" w:hAnsi="Arial" w:cs="Arial"/>
          <w:b/>
          <w:color w:val="auto"/>
          <w:szCs w:val="20"/>
        </w:rPr>
        <w:t>23,</w:t>
      </w:r>
      <w:r w:rsidRPr="000F10A2">
        <w:rPr>
          <w:rFonts w:ascii="Arial" w:eastAsia="Arial Unicode MS" w:hAnsi="Arial" w:cs="Arial"/>
          <w:b/>
          <w:color w:val="auto"/>
          <w:szCs w:val="20"/>
        </w:rPr>
        <w:t>32 zł</w:t>
      </w:r>
      <w:r w:rsidRPr="000F10A2">
        <w:rPr>
          <w:rFonts w:ascii="Arial" w:eastAsia="Arial Unicode MS" w:hAnsi="Arial" w:cs="Arial"/>
          <w:color w:val="auto"/>
          <w:szCs w:val="20"/>
        </w:rPr>
        <w:t xml:space="preserve"> z tytułu opłat za energię elektryczną dotyczącą boisk sportowych na terenie Gminy . Terminy płatności przypadają na 16.01.2023 r.</w:t>
      </w:r>
    </w:p>
    <w:p w14:paraId="232764B2" w14:textId="77777777" w:rsidR="00B51297" w:rsidRPr="00BF1F96" w:rsidRDefault="00B51297" w:rsidP="00B51297">
      <w:pPr>
        <w:pStyle w:val="Akapitzlist"/>
        <w:tabs>
          <w:tab w:val="left" w:pos="0"/>
          <w:tab w:val="left" w:pos="360"/>
        </w:tabs>
        <w:spacing w:line="360" w:lineRule="auto"/>
        <w:ind w:left="0"/>
        <w:jc w:val="both"/>
        <w:rPr>
          <w:rFonts w:ascii="Arial" w:eastAsia="Arial Unicode MS" w:hAnsi="Arial" w:cs="Arial"/>
          <w:szCs w:val="20"/>
        </w:rPr>
      </w:pPr>
      <w:r w:rsidRPr="00BF1F96">
        <w:rPr>
          <w:rFonts w:ascii="Arial" w:eastAsia="Arial Unicode MS" w:hAnsi="Arial" w:cs="Arial"/>
          <w:szCs w:val="20"/>
        </w:rPr>
        <w:t xml:space="preserve">Dyrektorzy i Kierownicy poszczególnych jednostek organizacyjnych nie przekroczyli upoważnień udzielonych przez Burmistrza Rogoźna do zaciągania zobowiązań, których realizacja jest niezbędna </w:t>
      </w:r>
      <w:r w:rsidRPr="00BF1F96">
        <w:rPr>
          <w:rFonts w:ascii="Arial" w:eastAsia="Arial Unicode MS" w:hAnsi="Arial" w:cs="Arial"/>
          <w:szCs w:val="20"/>
        </w:rPr>
        <w:br/>
        <w:t>do zapewnienia ciągłości działania jednostki i termin płatności przypada na rok następny.</w:t>
      </w:r>
    </w:p>
    <w:p w14:paraId="394ED110" w14:textId="77777777" w:rsidR="00B51297" w:rsidRPr="00C028CD" w:rsidRDefault="008A6E72" w:rsidP="007E50AD">
      <w:pPr>
        <w:pStyle w:val="Rozdziay"/>
        <w:numPr>
          <w:ilvl w:val="0"/>
          <w:numId w:val="0"/>
        </w:numPr>
      </w:pPr>
      <w:r>
        <w:lastRenderedPageBreak/>
        <w:t xml:space="preserve">VIII. </w:t>
      </w:r>
      <w:r w:rsidR="00B51297" w:rsidRPr="00C028CD">
        <w:t>Wynik fin</w:t>
      </w:r>
      <w:r w:rsidR="00C42261">
        <w:t>ansowy realizacji budżetu za 2022</w:t>
      </w:r>
      <w:r w:rsidR="00B51297" w:rsidRPr="00C028CD">
        <w:t xml:space="preserve"> roku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4588"/>
        <w:gridCol w:w="2148"/>
        <w:gridCol w:w="1799"/>
        <w:gridCol w:w="1035"/>
      </w:tblGrid>
      <w:tr w:rsidR="00B51297" w14:paraId="762C0C37" w14:textId="77777777" w:rsidTr="00B51297">
        <w:trPr>
          <w:trHeight w:val="440"/>
        </w:trPr>
        <w:tc>
          <w:tcPr>
            <w:tcW w:w="4588" w:type="dxa"/>
            <w:tcBorders>
              <w:bottom w:val="single" w:sz="4" w:space="0" w:color="auto"/>
            </w:tcBorders>
          </w:tcPr>
          <w:p w14:paraId="1FB728D5" w14:textId="77777777" w:rsidR="00B51297" w:rsidRPr="00A844DD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Cs w:val="0"/>
                <w:kern w:val="0"/>
                <w:sz w:val="20"/>
                <w:szCs w:val="24"/>
              </w:rPr>
            </w:pPr>
            <w:r w:rsidRPr="00A844DD">
              <w:rPr>
                <w:bCs w:val="0"/>
                <w:kern w:val="0"/>
                <w:sz w:val="20"/>
                <w:szCs w:val="24"/>
              </w:rPr>
              <w:t>Wyszczególnienie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50A63AEF" w14:textId="77777777" w:rsidR="00B51297" w:rsidRPr="00A844DD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Cs w:val="0"/>
                <w:kern w:val="0"/>
                <w:sz w:val="20"/>
                <w:szCs w:val="24"/>
              </w:rPr>
            </w:pPr>
            <w:r w:rsidRPr="00A844DD">
              <w:rPr>
                <w:bCs w:val="0"/>
                <w:kern w:val="0"/>
                <w:sz w:val="20"/>
                <w:szCs w:val="24"/>
              </w:rPr>
              <w:t>Plan po zmianach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14:paraId="142FCE93" w14:textId="77777777" w:rsidR="00B51297" w:rsidRPr="00A844DD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Wykonanie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09149886" w14:textId="77777777" w:rsidR="00B51297" w:rsidRPr="00A844DD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Cs w:val="0"/>
                <w:kern w:val="0"/>
                <w:sz w:val="16"/>
                <w:szCs w:val="16"/>
              </w:rPr>
            </w:pPr>
            <w:r w:rsidRPr="00A844DD">
              <w:rPr>
                <w:bCs w:val="0"/>
                <w:kern w:val="0"/>
                <w:sz w:val="16"/>
                <w:szCs w:val="16"/>
              </w:rPr>
              <w:t>% wykonania</w:t>
            </w:r>
          </w:p>
        </w:tc>
      </w:tr>
      <w:tr w:rsidR="00B51297" w14:paraId="6301DE2C" w14:textId="77777777" w:rsidTr="00B51297">
        <w:trPr>
          <w:trHeight w:val="474"/>
        </w:trPr>
        <w:tc>
          <w:tcPr>
            <w:tcW w:w="4588" w:type="dxa"/>
            <w:tcBorders>
              <w:bottom w:val="nil"/>
            </w:tcBorders>
            <w:vAlign w:val="center"/>
          </w:tcPr>
          <w:p w14:paraId="12DD9B62" w14:textId="77777777" w:rsidR="00B51297" w:rsidRPr="00A844DD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lef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 xml:space="preserve">1. </w:t>
            </w:r>
            <w:r w:rsidRPr="00A844DD">
              <w:rPr>
                <w:bCs w:val="0"/>
                <w:kern w:val="0"/>
                <w:sz w:val="20"/>
                <w:szCs w:val="24"/>
              </w:rPr>
              <w:t xml:space="preserve">Dochody </w:t>
            </w:r>
          </w:p>
        </w:tc>
        <w:tc>
          <w:tcPr>
            <w:tcW w:w="2148" w:type="dxa"/>
            <w:tcBorders>
              <w:bottom w:val="nil"/>
            </w:tcBorders>
            <w:vAlign w:val="center"/>
          </w:tcPr>
          <w:p w14:paraId="5A9ECCC0" w14:textId="77777777" w:rsidR="00B51297" w:rsidRPr="00ED2040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118</w:t>
            </w:r>
            <w:r w:rsidR="00B51297">
              <w:rPr>
                <w:bCs w:val="0"/>
                <w:kern w:val="0"/>
                <w:sz w:val="20"/>
                <w:szCs w:val="24"/>
              </w:rPr>
              <w:t>.</w:t>
            </w:r>
            <w:r>
              <w:rPr>
                <w:bCs w:val="0"/>
                <w:kern w:val="0"/>
                <w:sz w:val="20"/>
                <w:szCs w:val="24"/>
              </w:rPr>
              <w:t>487</w:t>
            </w:r>
            <w:r w:rsidR="00B51297">
              <w:rPr>
                <w:bCs w:val="0"/>
                <w:kern w:val="0"/>
                <w:sz w:val="20"/>
                <w:szCs w:val="24"/>
              </w:rPr>
              <w:t>.</w:t>
            </w:r>
            <w:r>
              <w:rPr>
                <w:bCs w:val="0"/>
                <w:kern w:val="0"/>
                <w:sz w:val="20"/>
                <w:szCs w:val="24"/>
              </w:rPr>
              <w:t>246</w:t>
            </w:r>
            <w:r w:rsidR="00B51297">
              <w:rPr>
                <w:bCs w:val="0"/>
                <w:kern w:val="0"/>
                <w:sz w:val="20"/>
                <w:szCs w:val="24"/>
              </w:rPr>
              <w:t>,</w:t>
            </w:r>
            <w:r>
              <w:rPr>
                <w:bCs w:val="0"/>
                <w:kern w:val="0"/>
                <w:sz w:val="20"/>
                <w:szCs w:val="24"/>
              </w:rPr>
              <w:t>18</w:t>
            </w: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14:paraId="1921CCE6" w14:textId="77777777" w:rsidR="00B51297" w:rsidRPr="00ED2040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112</w:t>
            </w:r>
            <w:r w:rsidR="00B51297">
              <w:rPr>
                <w:bCs w:val="0"/>
                <w:kern w:val="0"/>
                <w:sz w:val="20"/>
                <w:szCs w:val="24"/>
              </w:rPr>
              <w:t>.</w:t>
            </w:r>
            <w:r>
              <w:rPr>
                <w:bCs w:val="0"/>
                <w:kern w:val="0"/>
                <w:sz w:val="20"/>
                <w:szCs w:val="24"/>
              </w:rPr>
              <w:t>558</w:t>
            </w:r>
            <w:r w:rsidR="00B51297">
              <w:rPr>
                <w:bCs w:val="0"/>
                <w:kern w:val="0"/>
                <w:sz w:val="20"/>
                <w:szCs w:val="24"/>
              </w:rPr>
              <w:t>.</w:t>
            </w:r>
            <w:r>
              <w:rPr>
                <w:bCs w:val="0"/>
                <w:kern w:val="0"/>
                <w:sz w:val="20"/>
                <w:szCs w:val="24"/>
              </w:rPr>
              <w:t>855</w:t>
            </w:r>
            <w:r w:rsidR="00B51297">
              <w:rPr>
                <w:bCs w:val="0"/>
                <w:kern w:val="0"/>
                <w:sz w:val="20"/>
                <w:szCs w:val="24"/>
              </w:rPr>
              <w:t>,</w:t>
            </w:r>
            <w:r>
              <w:rPr>
                <w:bCs w:val="0"/>
                <w:kern w:val="0"/>
                <w:sz w:val="20"/>
                <w:szCs w:val="24"/>
              </w:rPr>
              <w:t>57</w:t>
            </w:r>
          </w:p>
        </w:tc>
        <w:tc>
          <w:tcPr>
            <w:tcW w:w="1035" w:type="dxa"/>
            <w:tcBorders>
              <w:bottom w:val="nil"/>
            </w:tcBorders>
            <w:vAlign w:val="center"/>
          </w:tcPr>
          <w:p w14:paraId="40BE63A7" w14:textId="77777777" w:rsidR="00B51297" w:rsidRPr="00ED2040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center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99,96</w:t>
            </w:r>
          </w:p>
        </w:tc>
      </w:tr>
      <w:tr w:rsidR="00B51297" w14:paraId="083D3308" w14:textId="77777777" w:rsidTr="00B51297">
        <w:trPr>
          <w:trHeight w:val="187"/>
        </w:trPr>
        <w:tc>
          <w:tcPr>
            <w:tcW w:w="4588" w:type="dxa"/>
            <w:tcBorders>
              <w:top w:val="nil"/>
              <w:bottom w:val="nil"/>
            </w:tcBorders>
          </w:tcPr>
          <w:p w14:paraId="59B53C63" w14:textId="77777777" w:rsidR="00B51297" w:rsidRPr="00675185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rPr>
                <w:bCs w:val="0"/>
                <w:kern w:val="0"/>
                <w:sz w:val="16"/>
                <w:szCs w:val="16"/>
              </w:rPr>
            </w:pPr>
            <w:r w:rsidRPr="00675185">
              <w:rPr>
                <w:bCs w:val="0"/>
                <w:kern w:val="0"/>
                <w:sz w:val="16"/>
                <w:szCs w:val="16"/>
              </w:rPr>
              <w:t>w tym: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14:paraId="18DA8C37" w14:textId="77777777" w:rsidR="00B51297" w:rsidRPr="00A844DD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rPr>
                <w:b w:val="0"/>
                <w:bCs w:val="0"/>
                <w:kern w:val="0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1341E330" w14:textId="77777777" w:rsidR="00B51297" w:rsidRPr="00A844DD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rPr>
                <w:b w:val="0"/>
                <w:bCs w:val="0"/>
                <w:kern w:val="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61B56DAB" w14:textId="77777777" w:rsidR="00B51297" w:rsidRPr="00A844DD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rPr>
                <w:b w:val="0"/>
                <w:bCs w:val="0"/>
                <w:kern w:val="0"/>
                <w:sz w:val="16"/>
                <w:szCs w:val="16"/>
              </w:rPr>
            </w:pPr>
          </w:p>
        </w:tc>
      </w:tr>
      <w:tr w:rsidR="00B51297" w14:paraId="3BFF06B4" w14:textId="77777777" w:rsidTr="00B51297">
        <w:trPr>
          <w:trHeight w:val="351"/>
        </w:trPr>
        <w:tc>
          <w:tcPr>
            <w:tcW w:w="4588" w:type="dxa"/>
            <w:tcBorders>
              <w:top w:val="nil"/>
              <w:bottom w:val="nil"/>
            </w:tcBorders>
          </w:tcPr>
          <w:p w14:paraId="2EDB81B0" w14:textId="77777777" w:rsidR="00B51297" w:rsidRPr="00116D00" w:rsidRDefault="00B51297" w:rsidP="00B51297">
            <w:pPr>
              <w:pStyle w:val="Rozdziay"/>
              <w:numPr>
                <w:ilvl w:val="0"/>
                <w:numId w:val="45"/>
              </w:numPr>
              <w:spacing w:before="0" w:after="0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 w:rsidRPr="00116D00">
              <w:rPr>
                <w:b w:val="0"/>
                <w:bCs w:val="0"/>
                <w:i/>
                <w:kern w:val="0"/>
                <w:sz w:val="20"/>
                <w:szCs w:val="24"/>
              </w:rPr>
              <w:t>dochody bieżące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14:paraId="360B173A" w14:textId="77777777" w:rsidR="00B51297" w:rsidRPr="00116D00" w:rsidRDefault="00A077DE" w:rsidP="00A077DE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108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675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211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24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6286E130" w14:textId="77777777" w:rsidR="00B51297" w:rsidRPr="00116D00" w:rsidRDefault="00A077DE" w:rsidP="00A077DE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107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587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666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22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6B79D576" w14:textId="77777777" w:rsidR="00B51297" w:rsidRPr="00116D00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center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101,44</w:t>
            </w:r>
          </w:p>
        </w:tc>
      </w:tr>
      <w:tr w:rsidR="00B51297" w14:paraId="69DA1119" w14:textId="77777777" w:rsidTr="00B51297">
        <w:tc>
          <w:tcPr>
            <w:tcW w:w="4588" w:type="dxa"/>
            <w:tcBorders>
              <w:top w:val="nil"/>
              <w:bottom w:val="single" w:sz="4" w:space="0" w:color="auto"/>
            </w:tcBorders>
          </w:tcPr>
          <w:p w14:paraId="41B10487" w14:textId="77777777" w:rsidR="00B51297" w:rsidRPr="00116D00" w:rsidRDefault="00B51297" w:rsidP="00B51297">
            <w:pPr>
              <w:pStyle w:val="Rozdziay"/>
              <w:numPr>
                <w:ilvl w:val="0"/>
                <w:numId w:val="45"/>
              </w:numPr>
              <w:spacing w:before="0" w:after="0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 w:rsidRPr="00116D00">
              <w:rPr>
                <w:b w:val="0"/>
                <w:bCs w:val="0"/>
                <w:i/>
                <w:kern w:val="0"/>
                <w:sz w:val="20"/>
                <w:szCs w:val="24"/>
              </w:rPr>
              <w:t>dochody majątkowe</w:t>
            </w:r>
          </w:p>
        </w:tc>
        <w:tc>
          <w:tcPr>
            <w:tcW w:w="2148" w:type="dxa"/>
            <w:tcBorders>
              <w:top w:val="nil"/>
              <w:bottom w:val="single" w:sz="4" w:space="0" w:color="auto"/>
            </w:tcBorders>
          </w:tcPr>
          <w:p w14:paraId="3F07806A" w14:textId="77777777" w:rsidR="00B51297" w:rsidRPr="00116D00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9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812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034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94</w:t>
            </w:r>
          </w:p>
        </w:tc>
        <w:tc>
          <w:tcPr>
            <w:tcW w:w="1799" w:type="dxa"/>
            <w:tcBorders>
              <w:top w:val="nil"/>
              <w:bottom w:val="single" w:sz="4" w:space="0" w:color="auto"/>
            </w:tcBorders>
          </w:tcPr>
          <w:p w14:paraId="1DD64664" w14:textId="77777777" w:rsidR="00B51297" w:rsidRPr="00116D00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4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971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189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35</w:t>
            </w:r>
          </w:p>
        </w:tc>
        <w:tc>
          <w:tcPr>
            <w:tcW w:w="1035" w:type="dxa"/>
            <w:tcBorders>
              <w:top w:val="nil"/>
              <w:bottom w:val="single" w:sz="4" w:space="0" w:color="auto"/>
            </w:tcBorders>
          </w:tcPr>
          <w:p w14:paraId="405722AD" w14:textId="77777777" w:rsidR="00B51297" w:rsidRPr="00116D00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center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66,34</w:t>
            </w:r>
          </w:p>
        </w:tc>
      </w:tr>
      <w:tr w:rsidR="00B51297" w14:paraId="0F1D854C" w14:textId="77777777" w:rsidTr="00B51297">
        <w:tc>
          <w:tcPr>
            <w:tcW w:w="4588" w:type="dxa"/>
            <w:tcBorders>
              <w:bottom w:val="nil"/>
            </w:tcBorders>
            <w:vAlign w:val="center"/>
          </w:tcPr>
          <w:p w14:paraId="6DCEEC82" w14:textId="77777777" w:rsidR="00B51297" w:rsidRPr="00116D00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lef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2. Wydatki</w:t>
            </w:r>
          </w:p>
        </w:tc>
        <w:tc>
          <w:tcPr>
            <w:tcW w:w="2148" w:type="dxa"/>
            <w:tcBorders>
              <w:bottom w:val="nil"/>
            </w:tcBorders>
            <w:vAlign w:val="center"/>
          </w:tcPr>
          <w:p w14:paraId="36541DCE" w14:textId="77777777" w:rsidR="00B51297" w:rsidRPr="00116D00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94.727.624,15</w:t>
            </w: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14:paraId="540834F0" w14:textId="77777777" w:rsidR="00B51297" w:rsidRPr="00116D00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92.018.793,08</w:t>
            </w:r>
          </w:p>
        </w:tc>
        <w:tc>
          <w:tcPr>
            <w:tcW w:w="1035" w:type="dxa"/>
            <w:tcBorders>
              <w:bottom w:val="nil"/>
            </w:tcBorders>
            <w:vAlign w:val="center"/>
          </w:tcPr>
          <w:p w14:paraId="59E3B181" w14:textId="77777777" w:rsidR="00B51297" w:rsidRPr="00116D00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97,14</w:t>
            </w:r>
          </w:p>
        </w:tc>
      </w:tr>
      <w:tr w:rsidR="00B51297" w14:paraId="6C42686E" w14:textId="77777777" w:rsidTr="00B51297">
        <w:tc>
          <w:tcPr>
            <w:tcW w:w="4588" w:type="dxa"/>
            <w:tcBorders>
              <w:top w:val="nil"/>
              <w:bottom w:val="nil"/>
            </w:tcBorders>
          </w:tcPr>
          <w:p w14:paraId="7A8F6981" w14:textId="77777777" w:rsidR="00B51297" w:rsidRPr="00675185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rPr>
                <w:bCs w:val="0"/>
                <w:kern w:val="0"/>
                <w:sz w:val="16"/>
                <w:szCs w:val="16"/>
              </w:rPr>
            </w:pPr>
            <w:r w:rsidRPr="00675185">
              <w:rPr>
                <w:bCs w:val="0"/>
                <w:kern w:val="0"/>
                <w:sz w:val="16"/>
                <w:szCs w:val="16"/>
              </w:rPr>
              <w:t>w tym: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14:paraId="6ACF8334" w14:textId="77777777" w:rsidR="00B51297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kern w:val="0"/>
                <w:sz w:val="20"/>
                <w:szCs w:val="24"/>
              </w:rPr>
            </w:pP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35E96025" w14:textId="77777777" w:rsidR="00B51297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rPr>
                <w:b w:val="0"/>
                <w:bCs w:val="0"/>
                <w:kern w:val="0"/>
                <w:sz w:val="20"/>
                <w:szCs w:val="24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551A47D4" w14:textId="77777777" w:rsidR="00B51297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rPr>
                <w:b w:val="0"/>
                <w:bCs w:val="0"/>
                <w:kern w:val="0"/>
                <w:sz w:val="20"/>
                <w:szCs w:val="24"/>
              </w:rPr>
            </w:pPr>
          </w:p>
        </w:tc>
      </w:tr>
      <w:tr w:rsidR="00B51297" w14:paraId="0E29E17A" w14:textId="77777777" w:rsidTr="00B51297">
        <w:trPr>
          <w:trHeight w:val="253"/>
        </w:trPr>
        <w:tc>
          <w:tcPr>
            <w:tcW w:w="4588" w:type="dxa"/>
            <w:tcBorders>
              <w:top w:val="nil"/>
              <w:bottom w:val="nil"/>
            </w:tcBorders>
          </w:tcPr>
          <w:p w14:paraId="4AAD2AB0" w14:textId="77777777" w:rsidR="00B51297" w:rsidRPr="00116D00" w:rsidRDefault="00B51297" w:rsidP="00B51297">
            <w:pPr>
              <w:pStyle w:val="Rozdziay"/>
              <w:numPr>
                <w:ilvl w:val="0"/>
                <w:numId w:val="45"/>
              </w:numPr>
              <w:spacing w:before="0" w:after="0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wydatki bieżące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14:paraId="704B7CF9" w14:textId="77777777" w:rsidR="00B51297" w:rsidRPr="00116D00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110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750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252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91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1B0650E6" w14:textId="77777777" w:rsidR="00B51297" w:rsidRPr="00116D00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106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305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263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56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5C5A4585" w14:textId="77777777" w:rsidR="00B51297" w:rsidRPr="00116D00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center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96,85</w:t>
            </w:r>
          </w:p>
        </w:tc>
      </w:tr>
      <w:tr w:rsidR="00B51297" w14:paraId="5B1D4185" w14:textId="77777777" w:rsidTr="00B51297">
        <w:tc>
          <w:tcPr>
            <w:tcW w:w="4588" w:type="dxa"/>
            <w:tcBorders>
              <w:top w:val="nil"/>
            </w:tcBorders>
          </w:tcPr>
          <w:p w14:paraId="77BBB6D8" w14:textId="77777777" w:rsidR="00B51297" w:rsidRPr="00116D00" w:rsidRDefault="00B51297" w:rsidP="00B51297">
            <w:pPr>
              <w:pStyle w:val="Rozdziay"/>
              <w:numPr>
                <w:ilvl w:val="0"/>
                <w:numId w:val="45"/>
              </w:numPr>
              <w:spacing w:before="0" w:after="0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wydatki majątkowe</w:t>
            </w:r>
          </w:p>
        </w:tc>
        <w:tc>
          <w:tcPr>
            <w:tcW w:w="2148" w:type="dxa"/>
            <w:tcBorders>
              <w:top w:val="nil"/>
            </w:tcBorders>
          </w:tcPr>
          <w:p w14:paraId="77627F24" w14:textId="77777777" w:rsidR="00B51297" w:rsidRPr="00116D00" w:rsidRDefault="00B51297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</w:t>
            </w:r>
            <w:r w:rsidR="00B75BF2">
              <w:rPr>
                <w:b w:val="0"/>
                <w:bCs w:val="0"/>
                <w:i/>
                <w:kern w:val="0"/>
                <w:sz w:val="20"/>
                <w:szCs w:val="24"/>
              </w:rPr>
              <w:t>2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 w:rsidR="00B75BF2">
              <w:rPr>
                <w:b w:val="0"/>
                <w:bCs w:val="0"/>
                <w:i/>
                <w:kern w:val="0"/>
                <w:sz w:val="20"/>
                <w:szCs w:val="24"/>
              </w:rPr>
              <w:t>561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 w:rsidR="00B75BF2">
              <w:rPr>
                <w:b w:val="0"/>
                <w:bCs w:val="0"/>
                <w:i/>
                <w:kern w:val="0"/>
                <w:sz w:val="20"/>
                <w:szCs w:val="24"/>
              </w:rPr>
              <w:t>200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 w:rsidR="00B75BF2">
              <w:rPr>
                <w:b w:val="0"/>
                <w:bCs w:val="0"/>
                <w:i/>
                <w:kern w:val="0"/>
                <w:sz w:val="20"/>
                <w:szCs w:val="24"/>
              </w:rPr>
              <w:t>70</w:t>
            </w:r>
          </w:p>
        </w:tc>
        <w:tc>
          <w:tcPr>
            <w:tcW w:w="1799" w:type="dxa"/>
            <w:tcBorders>
              <w:top w:val="nil"/>
            </w:tcBorders>
          </w:tcPr>
          <w:p w14:paraId="18B47FE4" w14:textId="77777777" w:rsidR="00B51297" w:rsidRPr="00116D00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6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291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077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67</w:t>
            </w:r>
          </w:p>
        </w:tc>
        <w:tc>
          <w:tcPr>
            <w:tcW w:w="1035" w:type="dxa"/>
            <w:tcBorders>
              <w:top w:val="nil"/>
            </w:tcBorders>
          </w:tcPr>
          <w:p w14:paraId="5F9B1263" w14:textId="77777777" w:rsidR="00B51297" w:rsidRPr="00116D00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center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98,38</w:t>
            </w:r>
          </w:p>
        </w:tc>
      </w:tr>
      <w:tr w:rsidR="00B51297" w14:paraId="67098BF3" w14:textId="77777777" w:rsidTr="00B51297">
        <w:tc>
          <w:tcPr>
            <w:tcW w:w="4588" w:type="dxa"/>
          </w:tcPr>
          <w:p w14:paraId="0C677831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rPr>
                <w:bCs w:val="0"/>
                <w:kern w:val="0"/>
                <w:sz w:val="20"/>
                <w:szCs w:val="24"/>
              </w:rPr>
            </w:pPr>
            <w:r w:rsidRPr="007416C8">
              <w:rPr>
                <w:bCs w:val="0"/>
                <w:kern w:val="0"/>
                <w:sz w:val="20"/>
                <w:szCs w:val="24"/>
              </w:rPr>
              <w:t>Deficyt</w:t>
            </w:r>
            <w:r>
              <w:rPr>
                <w:bCs w:val="0"/>
                <w:kern w:val="0"/>
                <w:sz w:val="20"/>
                <w:szCs w:val="24"/>
              </w:rPr>
              <w:t xml:space="preserve"> / Nadwyżka (1-2)</w:t>
            </w:r>
          </w:p>
        </w:tc>
        <w:tc>
          <w:tcPr>
            <w:tcW w:w="2148" w:type="dxa"/>
          </w:tcPr>
          <w:p w14:paraId="787AA05A" w14:textId="77777777" w:rsidR="00B51297" w:rsidRPr="007416C8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-4</w:t>
            </w:r>
            <w:r w:rsidR="00B51297">
              <w:rPr>
                <w:bCs w:val="0"/>
                <w:kern w:val="0"/>
                <w:sz w:val="20"/>
                <w:szCs w:val="24"/>
              </w:rPr>
              <w:t>.</w:t>
            </w:r>
            <w:r>
              <w:rPr>
                <w:bCs w:val="0"/>
                <w:kern w:val="0"/>
                <w:sz w:val="20"/>
                <w:szCs w:val="24"/>
              </w:rPr>
              <w:t>824</w:t>
            </w:r>
            <w:r w:rsidR="00B51297">
              <w:rPr>
                <w:bCs w:val="0"/>
                <w:kern w:val="0"/>
                <w:sz w:val="20"/>
                <w:szCs w:val="24"/>
              </w:rPr>
              <w:t>.</w:t>
            </w:r>
            <w:r>
              <w:rPr>
                <w:bCs w:val="0"/>
                <w:kern w:val="0"/>
                <w:sz w:val="20"/>
                <w:szCs w:val="24"/>
              </w:rPr>
              <w:t>207</w:t>
            </w:r>
            <w:r w:rsidR="00B51297">
              <w:rPr>
                <w:bCs w:val="0"/>
                <w:kern w:val="0"/>
                <w:sz w:val="20"/>
                <w:szCs w:val="24"/>
              </w:rPr>
              <w:t>,</w:t>
            </w:r>
            <w:r>
              <w:rPr>
                <w:bCs w:val="0"/>
                <w:kern w:val="0"/>
                <w:sz w:val="20"/>
                <w:szCs w:val="24"/>
              </w:rPr>
              <w:t>43</w:t>
            </w:r>
          </w:p>
        </w:tc>
        <w:tc>
          <w:tcPr>
            <w:tcW w:w="1799" w:type="dxa"/>
          </w:tcPr>
          <w:p w14:paraId="13669183" w14:textId="77777777" w:rsidR="00B51297" w:rsidRPr="007416C8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-37</w:t>
            </w:r>
            <w:r w:rsidR="00B51297">
              <w:rPr>
                <w:bCs w:val="0"/>
                <w:kern w:val="0"/>
                <w:sz w:val="20"/>
                <w:szCs w:val="24"/>
              </w:rPr>
              <w:t>.</w:t>
            </w:r>
            <w:r>
              <w:rPr>
                <w:bCs w:val="0"/>
                <w:kern w:val="0"/>
                <w:sz w:val="20"/>
                <w:szCs w:val="24"/>
              </w:rPr>
              <w:t>485</w:t>
            </w:r>
            <w:r w:rsidR="00B51297">
              <w:rPr>
                <w:bCs w:val="0"/>
                <w:kern w:val="0"/>
                <w:sz w:val="20"/>
                <w:szCs w:val="24"/>
              </w:rPr>
              <w:t>,</w:t>
            </w:r>
            <w:r>
              <w:rPr>
                <w:bCs w:val="0"/>
                <w:kern w:val="0"/>
                <w:sz w:val="20"/>
                <w:szCs w:val="24"/>
              </w:rPr>
              <w:t>66</w:t>
            </w:r>
          </w:p>
        </w:tc>
        <w:tc>
          <w:tcPr>
            <w:tcW w:w="1035" w:type="dxa"/>
          </w:tcPr>
          <w:p w14:paraId="60E908F5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x</w:t>
            </w:r>
          </w:p>
        </w:tc>
      </w:tr>
      <w:tr w:rsidR="00B51297" w14:paraId="4E8EF9FC" w14:textId="77777777" w:rsidTr="00B51297">
        <w:tc>
          <w:tcPr>
            <w:tcW w:w="4588" w:type="dxa"/>
            <w:tcBorders>
              <w:bottom w:val="single" w:sz="4" w:space="0" w:color="auto"/>
            </w:tcBorders>
          </w:tcPr>
          <w:p w14:paraId="744AC729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lef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 xml:space="preserve">Finansowanie </w:t>
            </w:r>
            <w:r>
              <w:rPr>
                <w:bCs w:val="0"/>
                <w:kern w:val="0"/>
                <w:sz w:val="20"/>
                <w:szCs w:val="24"/>
              </w:rPr>
              <w:br/>
              <w:t>(przychodów i rozchodów)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14:paraId="73C76095" w14:textId="77777777" w:rsidR="00B51297" w:rsidRPr="007416C8" w:rsidRDefault="00EF3AD7" w:rsidP="00EF3AD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4</w:t>
            </w:r>
            <w:r w:rsidR="00B51297">
              <w:rPr>
                <w:bCs w:val="0"/>
                <w:kern w:val="0"/>
                <w:sz w:val="20"/>
                <w:szCs w:val="24"/>
              </w:rPr>
              <w:t>.</w:t>
            </w:r>
            <w:r>
              <w:rPr>
                <w:bCs w:val="0"/>
                <w:kern w:val="0"/>
                <w:sz w:val="20"/>
                <w:szCs w:val="24"/>
              </w:rPr>
              <w:t>824</w:t>
            </w:r>
            <w:r w:rsidR="00B51297">
              <w:rPr>
                <w:bCs w:val="0"/>
                <w:kern w:val="0"/>
                <w:sz w:val="20"/>
                <w:szCs w:val="24"/>
              </w:rPr>
              <w:t>.</w:t>
            </w:r>
            <w:r>
              <w:rPr>
                <w:bCs w:val="0"/>
                <w:kern w:val="0"/>
                <w:sz w:val="20"/>
                <w:szCs w:val="24"/>
              </w:rPr>
              <w:t>207</w:t>
            </w:r>
            <w:r w:rsidR="00B51297">
              <w:rPr>
                <w:bCs w:val="0"/>
                <w:kern w:val="0"/>
                <w:sz w:val="20"/>
                <w:szCs w:val="24"/>
              </w:rPr>
              <w:t>,</w:t>
            </w:r>
            <w:r>
              <w:rPr>
                <w:bCs w:val="0"/>
                <w:kern w:val="0"/>
                <w:sz w:val="20"/>
                <w:szCs w:val="24"/>
              </w:rPr>
              <w:t>43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14:paraId="42D13B86" w14:textId="77777777" w:rsidR="00B51297" w:rsidRPr="007416C8" w:rsidRDefault="00B51297" w:rsidP="00EF3AD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5.</w:t>
            </w:r>
            <w:r w:rsidR="00EF3AD7">
              <w:rPr>
                <w:bCs w:val="0"/>
                <w:kern w:val="0"/>
                <w:sz w:val="20"/>
                <w:szCs w:val="24"/>
              </w:rPr>
              <w:t>576</w:t>
            </w:r>
            <w:r>
              <w:rPr>
                <w:bCs w:val="0"/>
                <w:kern w:val="0"/>
                <w:sz w:val="20"/>
                <w:szCs w:val="24"/>
              </w:rPr>
              <w:t>.</w:t>
            </w:r>
            <w:r w:rsidR="00EF3AD7">
              <w:rPr>
                <w:bCs w:val="0"/>
                <w:kern w:val="0"/>
                <w:sz w:val="20"/>
                <w:szCs w:val="24"/>
              </w:rPr>
              <w:t>916</w:t>
            </w:r>
            <w:r>
              <w:rPr>
                <w:bCs w:val="0"/>
                <w:kern w:val="0"/>
                <w:sz w:val="20"/>
                <w:szCs w:val="24"/>
              </w:rPr>
              <w:t>,</w:t>
            </w:r>
            <w:r w:rsidR="00EF3AD7">
              <w:rPr>
                <w:bCs w:val="0"/>
                <w:kern w:val="0"/>
                <w:sz w:val="20"/>
                <w:szCs w:val="24"/>
              </w:rPr>
              <w:t>43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6FE56635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102,44</w:t>
            </w:r>
          </w:p>
        </w:tc>
      </w:tr>
      <w:tr w:rsidR="00B51297" w14:paraId="59F6FAE3" w14:textId="77777777" w:rsidTr="00B51297">
        <w:tc>
          <w:tcPr>
            <w:tcW w:w="4588" w:type="dxa"/>
            <w:tcBorders>
              <w:bottom w:val="nil"/>
            </w:tcBorders>
          </w:tcPr>
          <w:p w14:paraId="5E1926C4" w14:textId="77777777" w:rsidR="00B51297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lef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1. Przychody</w:t>
            </w:r>
          </w:p>
        </w:tc>
        <w:tc>
          <w:tcPr>
            <w:tcW w:w="2148" w:type="dxa"/>
            <w:tcBorders>
              <w:bottom w:val="nil"/>
            </w:tcBorders>
          </w:tcPr>
          <w:p w14:paraId="05F10E77" w14:textId="77777777" w:rsidR="00B51297" w:rsidRPr="007416C8" w:rsidRDefault="00B51297" w:rsidP="00EF3AD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7.</w:t>
            </w:r>
            <w:r w:rsidR="00EF3AD7">
              <w:rPr>
                <w:bCs w:val="0"/>
                <w:kern w:val="0"/>
                <w:sz w:val="20"/>
                <w:szCs w:val="24"/>
              </w:rPr>
              <w:t>041</w:t>
            </w:r>
            <w:r>
              <w:rPr>
                <w:bCs w:val="0"/>
                <w:kern w:val="0"/>
                <w:sz w:val="20"/>
                <w:szCs w:val="24"/>
              </w:rPr>
              <w:t>.</w:t>
            </w:r>
            <w:r w:rsidR="00EF3AD7">
              <w:rPr>
                <w:bCs w:val="0"/>
                <w:kern w:val="0"/>
                <w:sz w:val="20"/>
                <w:szCs w:val="24"/>
              </w:rPr>
              <w:t>007</w:t>
            </w:r>
            <w:r>
              <w:rPr>
                <w:bCs w:val="0"/>
                <w:kern w:val="0"/>
                <w:sz w:val="20"/>
                <w:szCs w:val="24"/>
              </w:rPr>
              <w:t>,</w:t>
            </w:r>
            <w:r w:rsidR="00EF3AD7">
              <w:rPr>
                <w:bCs w:val="0"/>
                <w:kern w:val="0"/>
                <w:sz w:val="20"/>
                <w:szCs w:val="24"/>
              </w:rPr>
              <w:t>43</w:t>
            </w:r>
          </w:p>
        </w:tc>
        <w:tc>
          <w:tcPr>
            <w:tcW w:w="1799" w:type="dxa"/>
            <w:tcBorders>
              <w:bottom w:val="nil"/>
            </w:tcBorders>
          </w:tcPr>
          <w:p w14:paraId="0BC495DE" w14:textId="77777777" w:rsidR="00B51297" w:rsidRPr="007416C8" w:rsidRDefault="00B51297" w:rsidP="00EF3AD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7.</w:t>
            </w:r>
            <w:r w:rsidR="00EF3AD7">
              <w:rPr>
                <w:bCs w:val="0"/>
                <w:kern w:val="0"/>
                <w:sz w:val="20"/>
                <w:szCs w:val="24"/>
              </w:rPr>
              <w:t>793</w:t>
            </w:r>
            <w:r>
              <w:rPr>
                <w:bCs w:val="0"/>
                <w:kern w:val="0"/>
                <w:sz w:val="20"/>
                <w:szCs w:val="24"/>
              </w:rPr>
              <w:t>.</w:t>
            </w:r>
            <w:r w:rsidR="00EF3AD7">
              <w:rPr>
                <w:bCs w:val="0"/>
                <w:kern w:val="0"/>
                <w:sz w:val="20"/>
                <w:szCs w:val="24"/>
              </w:rPr>
              <w:t>716</w:t>
            </w:r>
            <w:r>
              <w:rPr>
                <w:bCs w:val="0"/>
                <w:kern w:val="0"/>
                <w:sz w:val="20"/>
                <w:szCs w:val="24"/>
              </w:rPr>
              <w:t>,</w:t>
            </w:r>
            <w:r w:rsidR="00EF3AD7">
              <w:rPr>
                <w:bCs w:val="0"/>
                <w:kern w:val="0"/>
                <w:sz w:val="20"/>
                <w:szCs w:val="24"/>
              </w:rPr>
              <w:t>43</w:t>
            </w:r>
          </w:p>
        </w:tc>
        <w:tc>
          <w:tcPr>
            <w:tcW w:w="1035" w:type="dxa"/>
            <w:tcBorders>
              <w:bottom w:val="nil"/>
            </w:tcBorders>
          </w:tcPr>
          <w:p w14:paraId="0FB626B1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Cs w:val="0"/>
                <w:kern w:val="0"/>
                <w:sz w:val="20"/>
                <w:szCs w:val="24"/>
              </w:rPr>
            </w:pPr>
            <w:r>
              <w:rPr>
                <w:bCs w:val="0"/>
                <w:kern w:val="0"/>
                <w:sz w:val="20"/>
                <w:szCs w:val="24"/>
              </w:rPr>
              <w:t>102,19</w:t>
            </w:r>
          </w:p>
        </w:tc>
      </w:tr>
      <w:tr w:rsidR="00B51297" w14:paraId="2A9AA217" w14:textId="77777777" w:rsidTr="00B51297">
        <w:tc>
          <w:tcPr>
            <w:tcW w:w="4588" w:type="dxa"/>
            <w:tcBorders>
              <w:top w:val="nil"/>
              <w:bottom w:val="nil"/>
            </w:tcBorders>
          </w:tcPr>
          <w:p w14:paraId="7303C535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left"/>
              <w:rPr>
                <w:b w:val="0"/>
                <w:bCs w:val="0"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kern w:val="0"/>
                <w:sz w:val="20"/>
                <w:szCs w:val="24"/>
              </w:rPr>
              <w:t>w tym: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14:paraId="72B16DEC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kern w:val="0"/>
                <w:sz w:val="20"/>
                <w:szCs w:val="24"/>
              </w:rPr>
            </w:pP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1BD2F7B0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right"/>
              <w:rPr>
                <w:b w:val="0"/>
                <w:bCs w:val="0"/>
                <w:kern w:val="0"/>
                <w:sz w:val="20"/>
                <w:szCs w:val="24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0774E5A5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spacing w:before="0" w:after="0"/>
              <w:jc w:val="center"/>
              <w:rPr>
                <w:b w:val="0"/>
                <w:bCs w:val="0"/>
                <w:kern w:val="0"/>
                <w:sz w:val="20"/>
                <w:szCs w:val="24"/>
              </w:rPr>
            </w:pPr>
          </w:p>
        </w:tc>
      </w:tr>
      <w:tr w:rsidR="00B51297" w:rsidRPr="007416C8" w14:paraId="1DDDDBF9" w14:textId="77777777" w:rsidTr="00B51297">
        <w:tc>
          <w:tcPr>
            <w:tcW w:w="4588" w:type="dxa"/>
            <w:tcBorders>
              <w:top w:val="nil"/>
              <w:bottom w:val="nil"/>
            </w:tcBorders>
          </w:tcPr>
          <w:p w14:paraId="09491A36" w14:textId="77777777" w:rsidR="00B51297" w:rsidRDefault="00B75BF2" w:rsidP="00B51297">
            <w:pPr>
              <w:pStyle w:val="Rozdziay"/>
              <w:numPr>
                <w:ilvl w:val="0"/>
                <w:numId w:val="45"/>
              </w:numPr>
              <w:jc w:val="lef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niewykorzystane środki pieniężne, o których mowa w art. 217 ust.2 pkt 8 ustawy o finansach publicznych</w:t>
            </w:r>
          </w:p>
          <w:p w14:paraId="547F3287" w14:textId="77777777" w:rsidR="00B51297" w:rsidRPr="007416C8" w:rsidRDefault="00B51297" w:rsidP="00B51297">
            <w:pPr>
              <w:pStyle w:val="Rozdziay"/>
              <w:numPr>
                <w:ilvl w:val="0"/>
                <w:numId w:val="45"/>
              </w:numPr>
              <w:jc w:val="lef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 w:rsidRPr="007416C8">
              <w:rPr>
                <w:b w:val="0"/>
                <w:bCs w:val="0"/>
                <w:i/>
                <w:kern w:val="0"/>
                <w:sz w:val="20"/>
                <w:szCs w:val="24"/>
              </w:rPr>
              <w:t>Inne źródła (wolne środki)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br/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14:paraId="2EC245A0" w14:textId="77777777" w:rsidR="00B51297" w:rsidRDefault="00B75BF2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1.227.485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98</w:t>
            </w:r>
          </w:p>
          <w:p w14:paraId="6DF5EA22" w14:textId="77777777" w:rsidR="00B51297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 w:val="0"/>
                <w:bCs w:val="0"/>
                <w:i/>
                <w:kern w:val="0"/>
                <w:sz w:val="18"/>
                <w:szCs w:val="18"/>
              </w:rPr>
            </w:pPr>
            <w:r>
              <w:rPr>
                <w:b w:val="0"/>
                <w:bCs w:val="0"/>
                <w:i/>
                <w:kern w:val="0"/>
                <w:sz w:val="18"/>
                <w:szCs w:val="18"/>
              </w:rPr>
              <w:br/>
            </w:r>
          </w:p>
          <w:p w14:paraId="0E24007B" w14:textId="77777777" w:rsidR="00B51297" w:rsidRPr="007416C8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5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813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521</w:t>
            </w:r>
            <w:r w:rsidR="00B51297"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45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16333857" w14:textId="77777777" w:rsidR="00B51297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1.</w:t>
            </w:r>
            <w:r w:rsidR="00B75BF2">
              <w:rPr>
                <w:b w:val="0"/>
                <w:bCs w:val="0"/>
                <w:i/>
                <w:kern w:val="0"/>
                <w:sz w:val="20"/>
                <w:szCs w:val="24"/>
              </w:rPr>
              <w:t>527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.</w:t>
            </w:r>
            <w:r w:rsidR="00B75BF2">
              <w:rPr>
                <w:b w:val="0"/>
                <w:bCs w:val="0"/>
                <w:i/>
                <w:kern w:val="0"/>
                <w:sz w:val="20"/>
                <w:szCs w:val="24"/>
              </w:rPr>
              <w:t>485</w:t>
            </w: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,</w:t>
            </w:r>
            <w:r w:rsidR="00B75BF2">
              <w:rPr>
                <w:b w:val="0"/>
                <w:bCs w:val="0"/>
                <w:i/>
                <w:kern w:val="0"/>
                <w:sz w:val="20"/>
                <w:szCs w:val="24"/>
              </w:rPr>
              <w:t>98</w:t>
            </w:r>
          </w:p>
          <w:p w14:paraId="46052A49" w14:textId="77777777" w:rsidR="00B51297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 w:val="0"/>
                <w:bCs w:val="0"/>
                <w:i/>
                <w:kern w:val="0"/>
                <w:sz w:val="18"/>
                <w:szCs w:val="18"/>
              </w:rPr>
            </w:pPr>
            <w:r>
              <w:rPr>
                <w:b w:val="0"/>
                <w:bCs w:val="0"/>
                <w:i/>
                <w:kern w:val="0"/>
                <w:sz w:val="18"/>
                <w:szCs w:val="18"/>
              </w:rPr>
              <w:br/>
            </w:r>
          </w:p>
          <w:p w14:paraId="4F3413B3" w14:textId="77777777" w:rsidR="00B51297" w:rsidRPr="00C97374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 w:val="0"/>
                <w:bCs w:val="0"/>
                <w:i/>
                <w:kern w:val="0"/>
                <w:sz w:val="18"/>
                <w:szCs w:val="18"/>
              </w:rPr>
            </w:pPr>
            <w:r>
              <w:rPr>
                <w:b w:val="0"/>
                <w:bCs w:val="0"/>
                <w:i/>
                <w:kern w:val="0"/>
                <w:sz w:val="18"/>
                <w:szCs w:val="18"/>
              </w:rPr>
              <w:t>6</w:t>
            </w:r>
            <w:r w:rsidR="00B51297">
              <w:rPr>
                <w:b w:val="0"/>
                <w:bCs w:val="0"/>
                <w:i/>
                <w:kern w:val="0"/>
                <w:sz w:val="18"/>
                <w:szCs w:val="18"/>
              </w:rPr>
              <w:t>.</w:t>
            </w:r>
            <w:r>
              <w:rPr>
                <w:b w:val="0"/>
                <w:bCs w:val="0"/>
                <w:i/>
                <w:kern w:val="0"/>
                <w:sz w:val="18"/>
                <w:szCs w:val="18"/>
              </w:rPr>
              <w:t>266</w:t>
            </w:r>
            <w:r w:rsidR="00B51297">
              <w:rPr>
                <w:b w:val="0"/>
                <w:bCs w:val="0"/>
                <w:i/>
                <w:kern w:val="0"/>
                <w:sz w:val="18"/>
                <w:szCs w:val="18"/>
              </w:rPr>
              <w:t>.</w:t>
            </w:r>
            <w:r>
              <w:rPr>
                <w:b w:val="0"/>
                <w:bCs w:val="0"/>
                <w:i/>
                <w:kern w:val="0"/>
                <w:sz w:val="18"/>
                <w:szCs w:val="18"/>
              </w:rPr>
              <w:t>230</w:t>
            </w:r>
            <w:r w:rsidR="00B51297">
              <w:rPr>
                <w:b w:val="0"/>
                <w:bCs w:val="0"/>
                <w:i/>
                <w:kern w:val="0"/>
                <w:sz w:val="18"/>
                <w:szCs w:val="18"/>
              </w:rPr>
              <w:t>,</w:t>
            </w:r>
            <w:r>
              <w:rPr>
                <w:b w:val="0"/>
                <w:bCs w:val="0"/>
                <w:i/>
                <w:kern w:val="0"/>
                <w:sz w:val="18"/>
                <w:szCs w:val="18"/>
              </w:rPr>
              <w:t>45</w:t>
            </w: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1BE4AA6C" w14:textId="77777777" w:rsidR="00B51297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 w:val="0"/>
                <w:bCs w:val="0"/>
                <w:i/>
                <w:kern w:val="0"/>
                <w:sz w:val="18"/>
                <w:szCs w:val="18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100,00</w:t>
            </w:r>
          </w:p>
          <w:p w14:paraId="2E6AB665" w14:textId="77777777" w:rsidR="00B51297" w:rsidRPr="00C97374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 w:val="0"/>
                <w:bCs w:val="0"/>
                <w:i/>
                <w:kern w:val="0"/>
                <w:sz w:val="18"/>
                <w:szCs w:val="18"/>
              </w:rPr>
            </w:pPr>
            <w:r>
              <w:rPr>
                <w:b w:val="0"/>
                <w:bCs w:val="0"/>
                <w:i/>
                <w:kern w:val="0"/>
                <w:sz w:val="18"/>
                <w:szCs w:val="18"/>
              </w:rPr>
              <w:br/>
            </w:r>
          </w:p>
          <w:p w14:paraId="4EE40D44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 w:val="0"/>
                <w:bCs w:val="0"/>
                <w:i/>
                <w:kern w:val="0"/>
                <w:sz w:val="20"/>
                <w:szCs w:val="24"/>
              </w:rPr>
            </w:pPr>
            <w:r>
              <w:rPr>
                <w:b w:val="0"/>
                <w:bCs w:val="0"/>
                <w:i/>
                <w:kern w:val="0"/>
                <w:sz w:val="20"/>
                <w:szCs w:val="24"/>
              </w:rPr>
              <w:t>112,39</w:t>
            </w:r>
          </w:p>
        </w:tc>
      </w:tr>
      <w:tr w:rsidR="00B51297" w:rsidRPr="007416C8" w14:paraId="44F74430" w14:textId="77777777" w:rsidTr="00B51297">
        <w:tc>
          <w:tcPr>
            <w:tcW w:w="4588" w:type="dxa"/>
            <w:tcBorders>
              <w:top w:val="nil"/>
            </w:tcBorders>
          </w:tcPr>
          <w:p w14:paraId="634C9302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ind w:left="340" w:hanging="340"/>
              <w:jc w:val="left"/>
              <w:rPr>
                <w:bCs w:val="0"/>
                <w:kern w:val="0"/>
                <w:sz w:val="20"/>
                <w:szCs w:val="20"/>
              </w:rPr>
            </w:pPr>
            <w:r>
              <w:rPr>
                <w:bCs w:val="0"/>
                <w:kern w:val="0"/>
                <w:sz w:val="20"/>
                <w:szCs w:val="20"/>
              </w:rPr>
              <w:t>2. Rozchody (spłaty rat kredytów i pożyczek)</w:t>
            </w:r>
          </w:p>
        </w:tc>
        <w:tc>
          <w:tcPr>
            <w:tcW w:w="2148" w:type="dxa"/>
            <w:tcBorders>
              <w:top w:val="nil"/>
            </w:tcBorders>
          </w:tcPr>
          <w:p w14:paraId="0BB08C5F" w14:textId="77777777" w:rsidR="00B51297" w:rsidRPr="00CC58EB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0"/>
              </w:rPr>
            </w:pPr>
            <w:r>
              <w:rPr>
                <w:bCs w:val="0"/>
                <w:kern w:val="0"/>
                <w:sz w:val="20"/>
                <w:szCs w:val="20"/>
              </w:rPr>
              <w:t>2</w:t>
            </w:r>
            <w:r w:rsidR="00B51297">
              <w:rPr>
                <w:bCs w:val="0"/>
                <w:kern w:val="0"/>
                <w:sz w:val="20"/>
                <w:szCs w:val="20"/>
              </w:rPr>
              <w:t>.</w:t>
            </w:r>
            <w:r>
              <w:rPr>
                <w:bCs w:val="0"/>
                <w:kern w:val="0"/>
                <w:sz w:val="20"/>
                <w:szCs w:val="20"/>
              </w:rPr>
              <w:t>216</w:t>
            </w:r>
            <w:r w:rsidR="00B51297">
              <w:rPr>
                <w:bCs w:val="0"/>
                <w:kern w:val="0"/>
                <w:sz w:val="20"/>
                <w:szCs w:val="20"/>
              </w:rPr>
              <w:t>.</w:t>
            </w:r>
            <w:r>
              <w:rPr>
                <w:bCs w:val="0"/>
                <w:kern w:val="0"/>
                <w:sz w:val="20"/>
                <w:szCs w:val="20"/>
              </w:rPr>
              <w:t>800</w:t>
            </w:r>
            <w:r w:rsidR="00B51297">
              <w:rPr>
                <w:bCs w:val="0"/>
                <w:kern w:val="0"/>
                <w:sz w:val="20"/>
                <w:szCs w:val="20"/>
              </w:rPr>
              <w:t>,00</w:t>
            </w:r>
          </w:p>
        </w:tc>
        <w:tc>
          <w:tcPr>
            <w:tcW w:w="1799" w:type="dxa"/>
            <w:tcBorders>
              <w:top w:val="nil"/>
            </w:tcBorders>
          </w:tcPr>
          <w:p w14:paraId="0F05C76C" w14:textId="77777777" w:rsidR="00B51297" w:rsidRPr="00CC58EB" w:rsidRDefault="00B75BF2" w:rsidP="00B75BF2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right"/>
              <w:rPr>
                <w:bCs w:val="0"/>
                <w:kern w:val="0"/>
                <w:sz w:val="20"/>
                <w:szCs w:val="20"/>
              </w:rPr>
            </w:pPr>
            <w:r>
              <w:rPr>
                <w:bCs w:val="0"/>
                <w:kern w:val="0"/>
                <w:sz w:val="20"/>
                <w:szCs w:val="20"/>
              </w:rPr>
              <w:t>2</w:t>
            </w:r>
            <w:r w:rsidR="00B51297">
              <w:rPr>
                <w:bCs w:val="0"/>
                <w:kern w:val="0"/>
                <w:sz w:val="20"/>
                <w:szCs w:val="20"/>
              </w:rPr>
              <w:t>.</w:t>
            </w:r>
            <w:r>
              <w:rPr>
                <w:bCs w:val="0"/>
                <w:kern w:val="0"/>
                <w:sz w:val="20"/>
                <w:szCs w:val="20"/>
              </w:rPr>
              <w:t>216</w:t>
            </w:r>
            <w:r w:rsidR="00B51297">
              <w:rPr>
                <w:bCs w:val="0"/>
                <w:kern w:val="0"/>
                <w:sz w:val="20"/>
                <w:szCs w:val="20"/>
              </w:rPr>
              <w:t>.</w:t>
            </w:r>
            <w:r>
              <w:rPr>
                <w:bCs w:val="0"/>
                <w:kern w:val="0"/>
                <w:sz w:val="20"/>
                <w:szCs w:val="20"/>
              </w:rPr>
              <w:t>800</w:t>
            </w:r>
            <w:r w:rsidR="00B51297">
              <w:rPr>
                <w:bCs w:val="0"/>
                <w:kern w:val="0"/>
                <w:sz w:val="20"/>
                <w:szCs w:val="20"/>
              </w:rPr>
              <w:t>,00</w:t>
            </w:r>
          </w:p>
        </w:tc>
        <w:tc>
          <w:tcPr>
            <w:tcW w:w="1035" w:type="dxa"/>
            <w:tcBorders>
              <w:top w:val="nil"/>
            </w:tcBorders>
          </w:tcPr>
          <w:p w14:paraId="6BC02278" w14:textId="77777777" w:rsidR="00B51297" w:rsidRPr="007416C8" w:rsidRDefault="00B51297" w:rsidP="00B51297">
            <w:pPr>
              <w:pStyle w:val="Rozdziay"/>
              <w:numPr>
                <w:ilvl w:val="0"/>
                <w:numId w:val="0"/>
              </w:numPr>
              <w:tabs>
                <w:tab w:val="num" w:pos="340"/>
              </w:tabs>
              <w:jc w:val="center"/>
              <w:rPr>
                <w:bCs w:val="0"/>
                <w:kern w:val="0"/>
                <w:sz w:val="18"/>
                <w:szCs w:val="18"/>
              </w:rPr>
            </w:pPr>
            <w:r>
              <w:rPr>
                <w:bCs w:val="0"/>
                <w:kern w:val="0"/>
                <w:sz w:val="18"/>
                <w:szCs w:val="18"/>
              </w:rPr>
              <w:t>100,00</w:t>
            </w:r>
          </w:p>
        </w:tc>
      </w:tr>
    </w:tbl>
    <w:p w14:paraId="5CFFC32C" w14:textId="77777777" w:rsidR="00B51297" w:rsidRPr="00D26812" w:rsidRDefault="00B51297" w:rsidP="00B51297">
      <w:pPr>
        <w:pStyle w:val="Rozdziay"/>
        <w:numPr>
          <w:ilvl w:val="0"/>
          <w:numId w:val="0"/>
        </w:numPr>
        <w:tabs>
          <w:tab w:val="num" w:pos="340"/>
          <w:tab w:val="right" w:pos="5940"/>
        </w:tabs>
        <w:spacing w:after="120"/>
        <w:ind w:left="340" w:hanging="340"/>
        <w:rPr>
          <w:bCs w:val="0"/>
          <w:kern w:val="0"/>
          <w:sz w:val="20"/>
          <w:szCs w:val="24"/>
        </w:rPr>
      </w:pPr>
      <w:r>
        <w:rPr>
          <w:bCs w:val="0"/>
          <w:kern w:val="0"/>
          <w:sz w:val="20"/>
          <w:szCs w:val="24"/>
        </w:rPr>
        <w:t xml:space="preserve">Deficyt </w:t>
      </w:r>
      <w:r w:rsidR="00C42261">
        <w:rPr>
          <w:bCs w:val="0"/>
          <w:kern w:val="0"/>
          <w:sz w:val="20"/>
          <w:szCs w:val="24"/>
        </w:rPr>
        <w:t>budżetu za 2022</w:t>
      </w:r>
      <w:r>
        <w:rPr>
          <w:bCs w:val="0"/>
          <w:kern w:val="0"/>
          <w:sz w:val="20"/>
          <w:szCs w:val="24"/>
        </w:rPr>
        <w:t xml:space="preserve"> </w:t>
      </w:r>
      <w:r w:rsidRPr="00D26812">
        <w:rPr>
          <w:bCs w:val="0"/>
          <w:kern w:val="0"/>
          <w:sz w:val="20"/>
          <w:szCs w:val="24"/>
        </w:rPr>
        <w:t>rok wyni</w:t>
      </w:r>
      <w:r>
        <w:rPr>
          <w:bCs w:val="0"/>
          <w:kern w:val="0"/>
          <w:sz w:val="20"/>
          <w:szCs w:val="24"/>
        </w:rPr>
        <w:t>ó</w:t>
      </w:r>
      <w:r w:rsidRPr="00D26812">
        <w:rPr>
          <w:bCs w:val="0"/>
          <w:kern w:val="0"/>
          <w:sz w:val="20"/>
          <w:szCs w:val="24"/>
        </w:rPr>
        <w:t>sł</w:t>
      </w:r>
      <w:r w:rsidRPr="00D26812">
        <w:rPr>
          <w:bCs w:val="0"/>
          <w:kern w:val="0"/>
          <w:sz w:val="20"/>
          <w:szCs w:val="24"/>
        </w:rPr>
        <w:tab/>
      </w:r>
      <w:r w:rsidR="00616FF9">
        <w:rPr>
          <w:bCs w:val="0"/>
          <w:kern w:val="0"/>
          <w:sz w:val="20"/>
          <w:szCs w:val="24"/>
        </w:rPr>
        <w:t xml:space="preserve">  </w:t>
      </w:r>
      <w:r>
        <w:rPr>
          <w:bCs w:val="0"/>
          <w:kern w:val="0"/>
          <w:sz w:val="20"/>
          <w:szCs w:val="24"/>
        </w:rPr>
        <w:t xml:space="preserve">(-) </w:t>
      </w:r>
      <w:r w:rsidR="00B75BF2">
        <w:rPr>
          <w:bCs w:val="0"/>
          <w:kern w:val="0"/>
          <w:sz w:val="20"/>
          <w:szCs w:val="24"/>
        </w:rPr>
        <w:t>37</w:t>
      </w:r>
      <w:r>
        <w:rPr>
          <w:bCs w:val="0"/>
          <w:kern w:val="0"/>
          <w:sz w:val="20"/>
          <w:szCs w:val="24"/>
        </w:rPr>
        <w:t>.</w:t>
      </w:r>
      <w:r w:rsidR="00B75BF2">
        <w:rPr>
          <w:bCs w:val="0"/>
          <w:kern w:val="0"/>
          <w:sz w:val="20"/>
          <w:szCs w:val="24"/>
        </w:rPr>
        <w:t>485</w:t>
      </w:r>
      <w:r>
        <w:rPr>
          <w:bCs w:val="0"/>
          <w:kern w:val="0"/>
          <w:sz w:val="20"/>
          <w:szCs w:val="24"/>
        </w:rPr>
        <w:t>,</w:t>
      </w:r>
      <w:r w:rsidR="00B75BF2">
        <w:rPr>
          <w:bCs w:val="0"/>
          <w:kern w:val="0"/>
          <w:sz w:val="20"/>
          <w:szCs w:val="24"/>
        </w:rPr>
        <w:t>66</w:t>
      </w:r>
      <w:r>
        <w:rPr>
          <w:bCs w:val="0"/>
          <w:kern w:val="0"/>
          <w:sz w:val="20"/>
          <w:szCs w:val="24"/>
        </w:rPr>
        <w:t xml:space="preserve"> </w:t>
      </w:r>
      <w:r w:rsidRPr="00D26812">
        <w:rPr>
          <w:bCs w:val="0"/>
          <w:kern w:val="0"/>
          <w:sz w:val="20"/>
          <w:szCs w:val="24"/>
        </w:rPr>
        <w:t>zł</w:t>
      </w:r>
    </w:p>
    <w:p w14:paraId="5AEF51BD" w14:textId="77777777" w:rsidR="00B51297" w:rsidRDefault="00B51297" w:rsidP="00B51297">
      <w:pPr>
        <w:pStyle w:val="Rozdziay"/>
        <w:numPr>
          <w:ilvl w:val="0"/>
          <w:numId w:val="0"/>
        </w:numPr>
        <w:tabs>
          <w:tab w:val="num" w:pos="340"/>
          <w:tab w:val="right" w:pos="5940"/>
        </w:tabs>
        <w:spacing w:before="120" w:after="0"/>
        <w:ind w:left="340" w:hanging="340"/>
        <w:rPr>
          <w:bCs w:val="0"/>
          <w:kern w:val="0"/>
          <w:sz w:val="20"/>
          <w:szCs w:val="24"/>
        </w:rPr>
      </w:pPr>
      <w:r w:rsidRPr="00D26812">
        <w:rPr>
          <w:bCs w:val="0"/>
          <w:kern w:val="0"/>
          <w:sz w:val="20"/>
          <w:szCs w:val="24"/>
        </w:rPr>
        <w:t>Finansowanie przychodów i rozchodów</w:t>
      </w:r>
      <w:r w:rsidR="00EF3AD7">
        <w:rPr>
          <w:bCs w:val="0"/>
          <w:kern w:val="0"/>
          <w:sz w:val="20"/>
          <w:szCs w:val="24"/>
        </w:rPr>
        <w:t xml:space="preserve">           </w:t>
      </w:r>
      <w:r w:rsidR="00616FF9">
        <w:rPr>
          <w:bCs w:val="0"/>
          <w:kern w:val="0"/>
          <w:sz w:val="20"/>
          <w:szCs w:val="24"/>
        </w:rPr>
        <w:t xml:space="preserve">   </w:t>
      </w:r>
      <w:r w:rsidR="00EF3AD7">
        <w:rPr>
          <w:bCs w:val="0"/>
          <w:kern w:val="0"/>
          <w:sz w:val="20"/>
          <w:szCs w:val="24"/>
        </w:rPr>
        <w:t xml:space="preserve"> </w:t>
      </w:r>
      <w:r>
        <w:rPr>
          <w:bCs w:val="0"/>
          <w:kern w:val="0"/>
          <w:sz w:val="20"/>
          <w:szCs w:val="24"/>
        </w:rPr>
        <w:t>5.</w:t>
      </w:r>
      <w:r w:rsidR="00EF3AD7">
        <w:rPr>
          <w:bCs w:val="0"/>
          <w:kern w:val="0"/>
          <w:sz w:val="20"/>
          <w:szCs w:val="24"/>
        </w:rPr>
        <w:t>576</w:t>
      </w:r>
      <w:r>
        <w:rPr>
          <w:bCs w:val="0"/>
          <w:kern w:val="0"/>
          <w:sz w:val="20"/>
          <w:szCs w:val="24"/>
        </w:rPr>
        <w:t>.</w:t>
      </w:r>
      <w:r w:rsidR="00EF3AD7">
        <w:rPr>
          <w:bCs w:val="0"/>
          <w:kern w:val="0"/>
          <w:sz w:val="20"/>
          <w:szCs w:val="24"/>
        </w:rPr>
        <w:t>916</w:t>
      </w:r>
      <w:r>
        <w:rPr>
          <w:bCs w:val="0"/>
          <w:kern w:val="0"/>
          <w:sz w:val="20"/>
          <w:szCs w:val="24"/>
        </w:rPr>
        <w:t>,</w:t>
      </w:r>
      <w:r w:rsidR="00EF3AD7">
        <w:rPr>
          <w:bCs w:val="0"/>
          <w:kern w:val="0"/>
          <w:sz w:val="20"/>
          <w:szCs w:val="24"/>
        </w:rPr>
        <w:t>43</w:t>
      </w:r>
      <w:r w:rsidRPr="00D26812">
        <w:rPr>
          <w:bCs w:val="0"/>
          <w:kern w:val="0"/>
          <w:sz w:val="20"/>
          <w:szCs w:val="24"/>
        </w:rPr>
        <w:tab/>
      </w:r>
      <w:r w:rsidR="00616FF9">
        <w:rPr>
          <w:bCs w:val="0"/>
          <w:kern w:val="0"/>
          <w:sz w:val="20"/>
          <w:szCs w:val="24"/>
        </w:rPr>
        <w:t xml:space="preserve"> </w:t>
      </w:r>
      <w:r w:rsidRPr="00D26812">
        <w:rPr>
          <w:bCs w:val="0"/>
          <w:kern w:val="0"/>
          <w:sz w:val="20"/>
          <w:szCs w:val="24"/>
        </w:rPr>
        <w:t>zł</w:t>
      </w:r>
    </w:p>
    <w:p w14:paraId="2A1FA8F0" w14:textId="77777777" w:rsidR="00B51297" w:rsidRPr="00E15E3B" w:rsidRDefault="00B51297" w:rsidP="00B51297">
      <w:pPr>
        <w:pStyle w:val="Rozdziay"/>
        <w:numPr>
          <w:ilvl w:val="0"/>
          <w:numId w:val="0"/>
        </w:numPr>
        <w:tabs>
          <w:tab w:val="num" w:pos="0"/>
          <w:tab w:val="right" w:pos="5940"/>
        </w:tabs>
        <w:spacing w:before="120" w:after="0"/>
        <w:rPr>
          <w:b w:val="0"/>
          <w:bCs w:val="0"/>
          <w:kern w:val="0"/>
          <w:sz w:val="20"/>
          <w:szCs w:val="24"/>
        </w:rPr>
      </w:pPr>
      <w:r w:rsidRPr="00D26812">
        <w:rPr>
          <w:bCs w:val="0"/>
          <w:kern w:val="0"/>
          <w:sz w:val="20"/>
          <w:szCs w:val="24"/>
          <w:u w:val="single"/>
        </w:rPr>
        <w:t>Wynik:</w:t>
      </w:r>
      <w:r w:rsidR="00C42261">
        <w:rPr>
          <w:bCs w:val="0"/>
          <w:kern w:val="0"/>
          <w:sz w:val="20"/>
          <w:szCs w:val="24"/>
          <w:u w:val="single"/>
        </w:rPr>
        <w:t xml:space="preserve"> (wolne środki z 2022</w:t>
      </w:r>
      <w:r>
        <w:rPr>
          <w:bCs w:val="0"/>
          <w:kern w:val="0"/>
          <w:sz w:val="20"/>
          <w:szCs w:val="24"/>
          <w:u w:val="single"/>
        </w:rPr>
        <w:t xml:space="preserve">r)              </w:t>
      </w:r>
      <w:r w:rsidR="00616FF9">
        <w:rPr>
          <w:bCs w:val="0"/>
          <w:kern w:val="0"/>
          <w:sz w:val="20"/>
          <w:szCs w:val="24"/>
          <w:u w:val="single"/>
        </w:rPr>
        <w:t xml:space="preserve">               </w:t>
      </w:r>
      <w:r>
        <w:rPr>
          <w:bCs w:val="0"/>
          <w:kern w:val="0"/>
          <w:sz w:val="20"/>
          <w:szCs w:val="24"/>
          <w:u w:val="single"/>
        </w:rPr>
        <w:t xml:space="preserve"> </w:t>
      </w:r>
      <w:r w:rsidR="00EF3AD7" w:rsidRPr="00EF3AD7">
        <w:rPr>
          <w:bCs w:val="0"/>
          <w:kern w:val="0"/>
          <w:sz w:val="20"/>
          <w:szCs w:val="24"/>
          <w:u w:val="single"/>
        </w:rPr>
        <w:t>5</w:t>
      </w:r>
      <w:r w:rsidRPr="00EF3AD7">
        <w:rPr>
          <w:bCs w:val="0"/>
          <w:kern w:val="0"/>
          <w:sz w:val="20"/>
          <w:szCs w:val="24"/>
          <w:u w:val="single"/>
        </w:rPr>
        <w:t>.</w:t>
      </w:r>
      <w:r w:rsidR="00EF3AD7">
        <w:rPr>
          <w:bCs w:val="0"/>
          <w:kern w:val="0"/>
          <w:sz w:val="20"/>
          <w:szCs w:val="24"/>
          <w:u w:val="single"/>
        </w:rPr>
        <w:t>539</w:t>
      </w:r>
      <w:r w:rsidRPr="00EF3AD7">
        <w:rPr>
          <w:bCs w:val="0"/>
          <w:kern w:val="0"/>
          <w:sz w:val="20"/>
          <w:szCs w:val="24"/>
          <w:u w:val="single"/>
        </w:rPr>
        <w:t>.</w:t>
      </w:r>
      <w:r w:rsidR="00EF3AD7">
        <w:rPr>
          <w:bCs w:val="0"/>
          <w:kern w:val="0"/>
          <w:sz w:val="20"/>
          <w:szCs w:val="24"/>
          <w:u w:val="single"/>
        </w:rPr>
        <w:t>430</w:t>
      </w:r>
      <w:r w:rsidRPr="00EF3AD7">
        <w:rPr>
          <w:bCs w:val="0"/>
          <w:kern w:val="0"/>
          <w:sz w:val="20"/>
          <w:szCs w:val="24"/>
          <w:u w:val="single"/>
        </w:rPr>
        <w:t>,</w:t>
      </w:r>
      <w:r w:rsidR="00EF3AD7">
        <w:rPr>
          <w:bCs w:val="0"/>
          <w:kern w:val="0"/>
          <w:sz w:val="20"/>
          <w:szCs w:val="24"/>
          <w:u w:val="single"/>
        </w:rPr>
        <w:t>77</w:t>
      </w:r>
      <w:r w:rsidRPr="00EF3AD7">
        <w:rPr>
          <w:bCs w:val="0"/>
          <w:kern w:val="0"/>
          <w:sz w:val="20"/>
          <w:szCs w:val="24"/>
          <w:u w:val="single"/>
        </w:rPr>
        <w:t xml:space="preserve"> zł</w:t>
      </w:r>
      <w:r w:rsidRPr="00EF3AD7">
        <w:rPr>
          <w:bCs w:val="0"/>
          <w:kern w:val="0"/>
          <w:sz w:val="20"/>
          <w:szCs w:val="24"/>
        </w:rPr>
        <w:t xml:space="preserve"> </w:t>
      </w:r>
    </w:p>
    <w:p w14:paraId="1BA0BA89" w14:textId="77777777" w:rsidR="00B51297" w:rsidRPr="00D946F5" w:rsidRDefault="00B51297" w:rsidP="00B51297">
      <w:pPr>
        <w:pStyle w:val="Rozdziay"/>
        <w:numPr>
          <w:ilvl w:val="0"/>
          <w:numId w:val="0"/>
        </w:numPr>
        <w:tabs>
          <w:tab w:val="num" w:pos="0"/>
        </w:tabs>
        <w:rPr>
          <w:b w:val="0"/>
          <w:bCs w:val="0"/>
          <w:kern w:val="0"/>
          <w:sz w:val="20"/>
          <w:szCs w:val="20"/>
        </w:rPr>
      </w:pPr>
      <w:r w:rsidRPr="00D946F5">
        <w:rPr>
          <w:b w:val="0"/>
          <w:bCs w:val="0"/>
          <w:kern w:val="0"/>
          <w:sz w:val="20"/>
          <w:szCs w:val="20"/>
        </w:rPr>
        <w:t xml:space="preserve">Wynik jest zgodny ze sprawozdaniem Rb- NDS oraz księgami rachunkowymi </w:t>
      </w:r>
      <w:r w:rsidR="00EF3AD7">
        <w:rPr>
          <w:b w:val="0"/>
          <w:bCs w:val="0"/>
          <w:kern w:val="0"/>
          <w:sz w:val="20"/>
          <w:szCs w:val="20"/>
        </w:rPr>
        <w:t>budżetu gminy na dzień 31.12.2022</w:t>
      </w:r>
      <w:r w:rsidRPr="00D946F5">
        <w:rPr>
          <w:b w:val="0"/>
          <w:bCs w:val="0"/>
          <w:kern w:val="0"/>
          <w:sz w:val="20"/>
          <w:szCs w:val="20"/>
        </w:rPr>
        <w:t xml:space="preserve"> roku.</w:t>
      </w:r>
    </w:p>
    <w:p w14:paraId="0020C7DB" w14:textId="77777777" w:rsidR="00B51297" w:rsidRPr="00AE1EFD" w:rsidRDefault="00B51297" w:rsidP="008A6E72">
      <w:pPr>
        <w:pStyle w:val="Rozdziay"/>
        <w:numPr>
          <w:ilvl w:val="0"/>
          <w:numId w:val="0"/>
        </w:numPr>
        <w:tabs>
          <w:tab w:val="num" w:pos="340"/>
        </w:tabs>
        <w:spacing w:after="0"/>
        <w:ind w:left="340" w:hanging="340"/>
        <w:rPr>
          <w:rFonts w:cs="Times New Roman"/>
          <w:b w:val="0"/>
          <w:bCs w:val="0"/>
          <w:kern w:val="0"/>
          <w:sz w:val="22"/>
          <w:szCs w:val="22"/>
        </w:rPr>
      </w:pPr>
      <w:r w:rsidRPr="00AE1EFD">
        <w:rPr>
          <w:b w:val="0"/>
          <w:bCs w:val="0"/>
          <w:kern w:val="0"/>
          <w:sz w:val="22"/>
          <w:szCs w:val="22"/>
        </w:rPr>
        <w:t>Podsu</w:t>
      </w:r>
      <w:r w:rsidR="00EF3AD7">
        <w:rPr>
          <w:b w:val="0"/>
          <w:bCs w:val="0"/>
          <w:kern w:val="0"/>
          <w:sz w:val="22"/>
          <w:szCs w:val="22"/>
        </w:rPr>
        <w:t>mowanie wykonania budżetu za 2022</w:t>
      </w:r>
      <w:r w:rsidRPr="00AE1EFD">
        <w:rPr>
          <w:b w:val="0"/>
          <w:bCs w:val="0"/>
          <w:kern w:val="0"/>
          <w:sz w:val="22"/>
          <w:szCs w:val="22"/>
        </w:rPr>
        <w:t xml:space="preserve"> roku.</w:t>
      </w:r>
    </w:p>
    <w:p w14:paraId="049FC4E0" w14:textId="77777777" w:rsidR="00B51297" w:rsidRDefault="00EF3AD7" w:rsidP="008A6E72">
      <w:pPr>
        <w:pStyle w:val="NormalnyArialUnicodeMS"/>
        <w:tabs>
          <w:tab w:val="clear" w:pos="540"/>
          <w:tab w:val="clear" w:pos="900"/>
          <w:tab w:val="left" w:pos="0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Wykonanie dochodów ogółem za 2022</w:t>
      </w:r>
      <w:r w:rsidR="00B51297" w:rsidRPr="00F51C36">
        <w:rPr>
          <w:rFonts w:ascii="Arial" w:hAnsi="Arial" w:cs="Arial"/>
          <w:bCs/>
          <w:sz w:val="22"/>
          <w:szCs w:val="22"/>
        </w:rPr>
        <w:t xml:space="preserve"> rok osiągnęło poziom </w:t>
      </w:r>
      <w:r w:rsidR="00635400" w:rsidRPr="00635400">
        <w:rPr>
          <w:rFonts w:ascii="Arial" w:hAnsi="Arial" w:cs="Arial"/>
          <w:bCs/>
          <w:color w:val="000000" w:themeColor="text1"/>
          <w:sz w:val="22"/>
          <w:szCs w:val="22"/>
        </w:rPr>
        <w:t>95,00 %</w:t>
      </w:r>
      <w:r w:rsidR="00B51297" w:rsidRPr="0063540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51297" w:rsidRPr="00F51C36">
        <w:rPr>
          <w:rFonts w:ascii="Arial" w:hAnsi="Arial" w:cs="Arial"/>
          <w:bCs/>
          <w:sz w:val="22"/>
          <w:szCs w:val="22"/>
        </w:rPr>
        <w:t>planu.</w:t>
      </w:r>
      <w:r w:rsidR="00B51297" w:rsidRPr="00F51C36">
        <w:rPr>
          <w:rFonts w:ascii="Arial" w:hAnsi="Arial" w:cs="Arial"/>
          <w:bCs/>
          <w:sz w:val="22"/>
          <w:szCs w:val="22"/>
        </w:rPr>
        <w:br/>
        <w:t xml:space="preserve">W najważniejszych pozycjach dochodów własnych wykonanie jest prawidłowe. Pozostałe pozycje dochodów, subwencje i dotacje na zadania zlecone i własne zostały przekazane </w:t>
      </w:r>
      <w:r w:rsidR="00B51297">
        <w:rPr>
          <w:rFonts w:ascii="Arial" w:hAnsi="Arial" w:cs="Arial"/>
          <w:bCs/>
          <w:sz w:val="22"/>
          <w:szCs w:val="22"/>
        </w:rPr>
        <w:br/>
      </w:r>
      <w:r w:rsidR="00B51297" w:rsidRPr="00F51C36">
        <w:rPr>
          <w:rFonts w:ascii="Arial" w:hAnsi="Arial" w:cs="Arial"/>
          <w:bCs/>
          <w:sz w:val="22"/>
          <w:szCs w:val="22"/>
        </w:rPr>
        <w:t xml:space="preserve">w wysokościach zabezpieczających realizację tych zadań. </w:t>
      </w:r>
      <w:r w:rsidR="00B51297">
        <w:rPr>
          <w:rFonts w:ascii="Arial" w:hAnsi="Arial" w:cs="Arial"/>
          <w:bCs/>
          <w:sz w:val="22"/>
          <w:szCs w:val="22"/>
        </w:rPr>
        <w:t xml:space="preserve">Udziały w podatku dochodowym </w:t>
      </w:r>
      <w:r w:rsidR="00B51297">
        <w:rPr>
          <w:rFonts w:ascii="Arial" w:hAnsi="Arial" w:cs="Arial"/>
          <w:bCs/>
          <w:sz w:val="22"/>
          <w:szCs w:val="22"/>
        </w:rPr>
        <w:br/>
        <w:t xml:space="preserve">od osób fizycznych i prawnych wykonanie </w:t>
      </w:r>
      <w:r w:rsidR="00B51297" w:rsidRPr="00643F9F">
        <w:rPr>
          <w:rFonts w:ascii="Arial" w:hAnsi="Arial" w:cs="Arial"/>
          <w:bCs/>
          <w:color w:val="000000" w:themeColor="text1"/>
          <w:sz w:val="22"/>
          <w:szCs w:val="22"/>
        </w:rPr>
        <w:t xml:space="preserve">są </w:t>
      </w:r>
      <w:r w:rsidR="00643F9F" w:rsidRPr="00643F9F">
        <w:rPr>
          <w:rFonts w:ascii="Arial" w:hAnsi="Arial" w:cs="Arial"/>
          <w:bCs/>
          <w:color w:val="000000" w:themeColor="text1"/>
          <w:sz w:val="22"/>
          <w:szCs w:val="22"/>
        </w:rPr>
        <w:t>w 100,00%.</w:t>
      </w:r>
      <w:r w:rsidR="00643F9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51297" w:rsidRPr="00643F9F">
        <w:rPr>
          <w:rFonts w:ascii="Arial" w:hAnsi="Arial" w:cs="Arial"/>
          <w:bCs/>
          <w:color w:val="000000" w:themeColor="text1"/>
          <w:sz w:val="22"/>
          <w:szCs w:val="22"/>
        </w:rPr>
        <w:t xml:space="preserve">Dochody </w:t>
      </w:r>
      <w:r w:rsidR="00B51297" w:rsidRPr="00F51C36">
        <w:rPr>
          <w:rFonts w:ascii="Arial" w:hAnsi="Arial" w:cs="Arial"/>
          <w:bCs/>
          <w:sz w:val="22"/>
          <w:szCs w:val="22"/>
        </w:rPr>
        <w:t xml:space="preserve">majątkowe zostały wykonane w </w:t>
      </w:r>
      <w:r w:rsidR="00643F9F" w:rsidRPr="00643F9F">
        <w:rPr>
          <w:rFonts w:ascii="Arial" w:hAnsi="Arial" w:cs="Arial"/>
          <w:bCs/>
          <w:color w:val="000000" w:themeColor="text1"/>
          <w:sz w:val="22"/>
          <w:szCs w:val="22"/>
        </w:rPr>
        <w:t xml:space="preserve">50.66%. </w:t>
      </w:r>
      <w:r w:rsidR="00B51297">
        <w:rPr>
          <w:rFonts w:ascii="Arial" w:hAnsi="Arial" w:cs="Arial"/>
          <w:bCs/>
          <w:sz w:val="22"/>
          <w:szCs w:val="22"/>
        </w:rPr>
        <w:t>Stosunkowo niskie wykonanie spowodowane jest brakiem wykonania doch</w:t>
      </w:r>
      <w:r w:rsidR="00643F9F">
        <w:rPr>
          <w:rFonts w:ascii="Arial" w:hAnsi="Arial" w:cs="Arial"/>
          <w:bCs/>
          <w:sz w:val="22"/>
          <w:szCs w:val="22"/>
        </w:rPr>
        <w:t xml:space="preserve">odów ze środków Funduszu </w:t>
      </w:r>
      <w:r w:rsidR="00B51297">
        <w:rPr>
          <w:rFonts w:ascii="Arial" w:hAnsi="Arial" w:cs="Arial"/>
          <w:bCs/>
          <w:sz w:val="22"/>
          <w:szCs w:val="22"/>
        </w:rPr>
        <w:t>na dofinansowanie przebudowy budynku p</w:t>
      </w:r>
      <w:r w:rsidR="008811A5">
        <w:rPr>
          <w:rFonts w:ascii="Arial" w:hAnsi="Arial" w:cs="Arial"/>
          <w:bCs/>
          <w:sz w:val="22"/>
          <w:szCs w:val="22"/>
        </w:rPr>
        <w:t>rzy ul. Kochanowskiego.</w:t>
      </w:r>
    </w:p>
    <w:p w14:paraId="00506E37" w14:textId="77777777" w:rsidR="008811A5" w:rsidRDefault="00B51297" w:rsidP="008A6E72">
      <w:pPr>
        <w:pStyle w:val="NormalnyArialUnicodeMS"/>
        <w:tabs>
          <w:tab w:val="clear" w:pos="540"/>
          <w:tab w:val="clear" w:pos="900"/>
          <w:tab w:val="left" w:pos="0"/>
        </w:tabs>
        <w:jc w:val="left"/>
        <w:rPr>
          <w:rFonts w:ascii="Arial" w:hAnsi="Arial" w:cs="Arial"/>
          <w:bCs/>
          <w:sz w:val="22"/>
          <w:szCs w:val="22"/>
        </w:rPr>
      </w:pPr>
      <w:r w:rsidRPr="00F51C36">
        <w:rPr>
          <w:rFonts w:ascii="Arial" w:hAnsi="Arial" w:cs="Arial"/>
          <w:bCs/>
          <w:sz w:val="22"/>
          <w:szCs w:val="22"/>
        </w:rPr>
        <w:t xml:space="preserve">Wydatki ogółem zrealizowano na poziomie </w:t>
      </w:r>
      <w:r w:rsidR="00616FF9" w:rsidRPr="00616FF9">
        <w:rPr>
          <w:rFonts w:ascii="Arial" w:hAnsi="Arial" w:cs="Arial"/>
          <w:bCs/>
          <w:color w:val="000000" w:themeColor="text1"/>
          <w:sz w:val="22"/>
          <w:szCs w:val="22"/>
        </w:rPr>
        <w:t>91,31</w:t>
      </w:r>
      <w:r w:rsidRPr="00616FF9">
        <w:rPr>
          <w:rFonts w:ascii="Arial" w:hAnsi="Arial" w:cs="Arial"/>
          <w:bCs/>
          <w:color w:val="000000" w:themeColor="text1"/>
          <w:sz w:val="22"/>
          <w:szCs w:val="22"/>
        </w:rPr>
        <w:t xml:space="preserve">%, </w:t>
      </w:r>
      <w:r w:rsidRPr="00F51C36">
        <w:rPr>
          <w:rFonts w:ascii="Arial" w:hAnsi="Arial" w:cs="Arial"/>
          <w:bCs/>
          <w:sz w:val="22"/>
          <w:szCs w:val="22"/>
        </w:rPr>
        <w:t>bieżące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F51C36">
        <w:rPr>
          <w:rFonts w:ascii="Arial" w:hAnsi="Arial" w:cs="Arial"/>
          <w:bCs/>
          <w:sz w:val="22"/>
          <w:szCs w:val="22"/>
        </w:rPr>
        <w:t xml:space="preserve">w </w:t>
      </w:r>
      <w:r w:rsidRPr="00616FF9">
        <w:rPr>
          <w:rFonts w:ascii="Arial" w:hAnsi="Arial" w:cs="Arial"/>
          <w:bCs/>
          <w:color w:val="000000" w:themeColor="text1"/>
          <w:sz w:val="22"/>
          <w:szCs w:val="22"/>
        </w:rPr>
        <w:t xml:space="preserve">wysokości </w:t>
      </w:r>
      <w:r w:rsidR="00616FF9" w:rsidRPr="00616FF9">
        <w:rPr>
          <w:rFonts w:ascii="Arial" w:hAnsi="Arial" w:cs="Arial"/>
          <w:bCs/>
          <w:color w:val="000000" w:themeColor="text1"/>
          <w:sz w:val="22"/>
          <w:szCs w:val="22"/>
        </w:rPr>
        <w:t xml:space="preserve">95,99% </w:t>
      </w:r>
      <w:r w:rsidRPr="00616FF9">
        <w:rPr>
          <w:rFonts w:ascii="Arial" w:hAnsi="Arial" w:cs="Arial"/>
          <w:bCs/>
          <w:color w:val="000000" w:themeColor="text1"/>
          <w:sz w:val="22"/>
          <w:szCs w:val="22"/>
        </w:rPr>
        <w:t xml:space="preserve">majątkowe </w:t>
      </w:r>
      <w:r w:rsidR="00616FF9" w:rsidRPr="00616FF9">
        <w:rPr>
          <w:rFonts w:ascii="Arial" w:hAnsi="Arial" w:cs="Arial"/>
          <w:bCs/>
          <w:color w:val="000000" w:themeColor="text1"/>
          <w:sz w:val="22"/>
          <w:szCs w:val="22"/>
        </w:rPr>
        <w:t>50,08%</w:t>
      </w:r>
      <w:r w:rsidRPr="00616FF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B70986">
        <w:rPr>
          <w:rFonts w:ascii="Arial" w:hAnsi="Arial" w:cs="Arial"/>
          <w:bCs/>
          <w:sz w:val="22"/>
          <w:szCs w:val="22"/>
        </w:rPr>
        <w:t xml:space="preserve">które były realizowane zgodnie z zadaniami przyjętymi w budżecie, zabezpieczając </w:t>
      </w:r>
      <w:r>
        <w:rPr>
          <w:rFonts w:ascii="Arial" w:hAnsi="Arial" w:cs="Arial"/>
          <w:bCs/>
          <w:sz w:val="22"/>
          <w:szCs w:val="22"/>
        </w:rPr>
        <w:br/>
      </w:r>
      <w:r w:rsidRPr="00B70986">
        <w:rPr>
          <w:rFonts w:ascii="Arial" w:hAnsi="Arial" w:cs="Arial"/>
          <w:bCs/>
          <w:sz w:val="22"/>
          <w:szCs w:val="22"/>
        </w:rPr>
        <w:t xml:space="preserve">w pierwszej kolejności realizację zadań zleconych i własnych gminy przy szczegółowej kontroli zachowania relacji wynikającej z art. 242 ustawy o finansach publicznych. </w:t>
      </w:r>
      <w:r w:rsidRPr="00A02BBC">
        <w:rPr>
          <w:rFonts w:ascii="Arial" w:hAnsi="Arial" w:cs="Arial"/>
          <w:bCs/>
          <w:sz w:val="22"/>
          <w:szCs w:val="22"/>
        </w:rPr>
        <w:t>Wykonane</w:t>
      </w:r>
      <w:r w:rsidRPr="00F51C36">
        <w:rPr>
          <w:rFonts w:ascii="Arial" w:hAnsi="Arial" w:cs="Arial"/>
          <w:bCs/>
          <w:sz w:val="22"/>
          <w:szCs w:val="22"/>
        </w:rPr>
        <w:t xml:space="preserve"> dochody bieżące są wyższe </w:t>
      </w:r>
      <w:r w:rsidR="00616FF9">
        <w:rPr>
          <w:rFonts w:ascii="Arial" w:hAnsi="Arial" w:cs="Arial"/>
          <w:bCs/>
          <w:sz w:val="22"/>
          <w:szCs w:val="22"/>
        </w:rPr>
        <w:t xml:space="preserve">o 1.282.402,66 </w:t>
      </w:r>
      <w:r w:rsidRPr="00616FF9">
        <w:rPr>
          <w:rFonts w:ascii="Arial" w:hAnsi="Arial" w:cs="Arial"/>
          <w:bCs/>
          <w:color w:val="000000" w:themeColor="text1"/>
          <w:sz w:val="22"/>
          <w:szCs w:val="22"/>
        </w:rPr>
        <w:t xml:space="preserve">zł </w:t>
      </w:r>
      <w:r w:rsidRPr="00F51C36">
        <w:rPr>
          <w:rFonts w:ascii="Arial" w:hAnsi="Arial" w:cs="Arial"/>
          <w:bCs/>
          <w:sz w:val="22"/>
          <w:szCs w:val="22"/>
        </w:rPr>
        <w:t>od wykonanych wydatków bieżących.</w:t>
      </w:r>
      <w:r>
        <w:rPr>
          <w:rFonts w:ascii="Arial" w:hAnsi="Arial" w:cs="Arial"/>
          <w:bCs/>
          <w:sz w:val="22"/>
          <w:szCs w:val="22"/>
        </w:rPr>
        <w:t xml:space="preserve"> Zaciągnięte zobowiązania z wyłączeniem wynagrodzeń i pochodnych od nich naliczonych stanowią </w:t>
      </w:r>
      <w:r w:rsidR="00051BF8" w:rsidRPr="00051BF8">
        <w:rPr>
          <w:rFonts w:ascii="Arial" w:hAnsi="Arial" w:cs="Arial"/>
          <w:bCs/>
          <w:color w:val="000000" w:themeColor="text1"/>
          <w:sz w:val="22"/>
          <w:szCs w:val="22"/>
        </w:rPr>
        <w:t xml:space="preserve">1,88 </w:t>
      </w:r>
      <w:r w:rsidRPr="00051BF8">
        <w:rPr>
          <w:rFonts w:ascii="Arial" w:hAnsi="Arial" w:cs="Arial"/>
          <w:bCs/>
          <w:color w:val="000000" w:themeColor="text1"/>
          <w:sz w:val="22"/>
          <w:szCs w:val="22"/>
        </w:rPr>
        <w:t xml:space="preserve">% </w:t>
      </w:r>
      <w:r>
        <w:rPr>
          <w:rFonts w:ascii="Arial" w:hAnsi="Arial" w:cs="Arial"/>
          <w:bCs/>
          <w:sz w:val="22"/>
          <w:szCs w:val="22"/>
        </w:rPr>
        <w:t xml:space="preserve">planowanych wydatków na koniec roku. </w:t>
      </w:r>
      <w:r w:rsidRPr="00F51C36">
        <w:rPr>
          <w:rFonts w:ascii="Arial" w:hAnsi="Arial" w:cs="Arial"/>
          <w:bCs/>
          <w:sz w:val="22"/>
          <w:szCs w:val="22"/>
        </w:rPr>
        <w:t xml:space="preserve">Ze wskaźników przedstawionych w sprawozdaniu wynika, </w:t>
      </w:r>
    </w:p>
    <w:p w14:paraId="28A0F59B" w14:textId="77777777" w:rsidR="00616FF9" w:rsidRPr="005A7E86" w:rsidRDefault="00B51297" w:rsidP="008A6E72">
      <w:pPr>
        <w:pStyle w:val="NormalnyArialUnicodeMS"/>
        <w:tabs>
          <w:tab w:val="clear" w:pos="540"/>
          <w:tab w:val="clear" w:pos="900"/>
          <w:tab w:val="left" w:pos="0"/>
        </w:tabs>
        <w:jc w:val="left"/>
        <w:rPr>
          <w:rFonts w:ascii="Arial" w:hAnsi="Arial" w:cs="Arial"/>
          <w:bCs/>
          <w:sz w:val="22"/>
          <w:szCs w:val="22"/>
        </w:rPr>
        <w:sectPr w:rsidR="00616FF9" w:rsidRPr="005A7E86">
          <w:pgSz w:w="11906" w:h="16838"/>
          <w:pgMar w:top="992" w:right="1020" w:bottom="992" w:left="1020" w:header="709" w:footer="567" w:gutter="0"/>
          <w:cols w:space="708"/>
        </w:sectPr>
      </w:pPr>
      <w:r w:rsidRPr="00F51C36">
        <w:rPr>
          <w:rFonts w:ascii="Arial" w:hAnsi="Arial" w:cs="Arial"/>
          <w:bCs/>
          <w:sz w:val="22"/>
          <w:szCs w:val="22"/>
        </w:rPr>
        <w:t>że real</w:t>
      </w:r>
      <w:r w:rsidR="008A6E72">
        <w:rPr>
          <w:rFonts w:ascii="Arial" w:hAnsi="Arial" w:cs="Arial"/>
          <w:bCs/>
          <w:sz w:val="22"/>
          <w:szCs w:val="22"/>
        </w:rPr>
        <w:t>izacja budżetu jest prawidłowa.</w:t>
      </w:r>
    </w:p>
    <w:p w14:paraId="41FB02C2" w14:textId="77777777" w:rsidR="00562735" w:rsidRDefault="00562735" w:rsidP="00956245"/>
    <w:p w14:paraId="55A5B094" w14:textId="77777777" w:rsidR="00956245" w:rsidRPr="008A6E72" w:rsidRDefault="004E710A" w:rsidP="008A6E72">
      <w:p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IX. Wykaz załączników:</w:t>
      </w:r>
    </w:p>
    <w:p w14:paraId="50741161" w14:textId="77777777" w:rsidR="004E710A" w:rsidRPr="008A6E72" w:rsidRDefault="004E710A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Realizacja planu dochodów budżetu Gminy Rogoźno za okres od początku roku do dnia 31 grudnia 2022 r.</w:t>
      </w:r>
    </w:p>
    <w:p w14:paraId="0FCB9A7F" w14:textId="77777777" w:rsidR="001A0BD6" w:rsidRPr="008A6E72" w:rsidRDefault="001A0BD6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Realizacja planu wydatków budżetu Gminy Rogoźno za okres od początku roku do dnia 31 grudnia 2022 r.</w:t>
      </w:r>
    </w:p>
    <w:p w14:paraId="10F2AEF7" w14:textId="77777777" w:rsidR="001A0BD6" w:rsidRPr="008A6E72" w:rsidRDefault="003F3A70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Plan i wykonanie przychodów i rozchodów związanych z finansowaniem deficytu i rozdysponowaniem nadwyżki budżetowej za 2022 r.</w:t>
      </w:r>
    </w:p>
    <w:p w14:paraId="492EEF61" w14:textId="77777777" w:rsidR="003F3A70" w:rsidRPr="008A6E72" w:rsidRDefault="003F3A70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Wykaz planowanych i wykonanych wydatków majątkowych gminy za 2022 r.</w:t>
      </w:r>
    </w:p>
    <w:p w14:paraId="28A2382D" w14:textId="77777777" w:rsidR="003F3A70" w:rsidRPr="008A6E72" w:rsidRDefault="00FC2652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Plan i wykonanie dochodów, dotacji i wydatków związanych z realizacją zadań  z zakresu administracji rządowej i innych zadań zleconych gminie ustawami na 2022 r.</w:t>
      </w:r>
    </w:p>
    <w:p w14:paraId="7251EB50" w14:textId="77777777" w:rsidR="00FC2652" w:rsidRPr="008A6E72" w:rsidRDefault="00FC2652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Plan dochodów i wydatków związanych z realizacją zadań wykonywanych na podstawie porozumień między jednostkami samorządu terytorialnego   i organami administracji rządowej w 2022 r.</w:t>
      </w:r>
    </w:p>
    <w:p w14:paraId="4BBD5B84" w14:textId="77777777" w:rsidR="00FC2652" w:rsidRPr="008A6E72" w:rsidRDefault="00FC2652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Zestawienie plan</w:t>
      </w:r>
      <w:r w:rsidR="00562735" w:rsidRPr="008A6E72">
        <w:rPr>
          <w:rFonts w:ascii="Arial" w:hAnsi="Arial" w:cs="Arial"/>
          <w:sz w:val="22"/>
        </w:rPr>
        <w:t>owanych kwot dotacji na 2022 r.</w:t>
      </w:r>
    </w:p>
    <w:p w14:paraId="3A6CAFBE" w14:textId="77777777" w:rsidR="00562735" w:rsidRPr="008A6E72" w:rsidRDefault="00562735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Plan i wykonanie  przychodów i  kosztów Zakładów Budżetowych Gminy Rogoźno na 2022 r.</w:t>
      </w:r>
    </w:p>
    <w:p w14:paraId="769EEF3A" w14:textId="77777777" w:rsidR="00924195" w:rsidRPr="008A6E72" w:rsidRDefault="00924195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Plan i wykonanie dochodów i wydatków z opłat i kar za korzystanie ze środowiska na  2022 rok</w:t>
      </w:r>
    </w:p>
    <w:p w14:paraId="4A4C70CA" w14:textId="77777777" w:rsidR="00562735" w:rsidRPr="008A6E72" w:rsidRDefault="00562735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Plan i wykonanie dochodów z tytułu wydania zezwoleń na sprzedaż napojów alkoholowych i wydatków na realizację zadań określonych w programie profilaktyki i rozwiazywania problemów alkoholowych i narkomanii na 2022 r.</w:t>
      </w:r>
    </w:p>
    <w:p w14:paraId="718FE4CC" w14:textId="77777777" w:rsidR="00562735" w:rsidRPr="008A6E72" w:rsidRDefault="00562735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Plan dochodów i wydatków na zadania realizowane przez Gminę ze środków Funduszu Przeciwdziałania COVID-19 w 2022 r.</w:t>
      </w:r>
    </w:p>
    <w:p w14:paraId="38496A22" w14:textId="77777777" w:rsidR="00F17FAA" w:rsidRPr="008A6E72" w:rsidRDefault="00F17FAA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Plan dochodów i wydatków na zadania realizowane przez Gminę ze środków Funduszu Pomocy Obywatelom Ukrainy w 2022 roku</w:t>
      </w:r>
    </w:p>
    <w:p w14:paraId="73797649" w14:textId="77777777" w:rsidR="00562735" w:rsidRPr="008A6E72" w:rsidRDefault="00562735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Przedsięwzięcia w ramach funduszu sołeckiego na 2022 r.</w:t>
      </w:r>
    </w:p>
    <w:p w14:paraId="15BBC9DB" w14:textId="77777777" w:rsidR="00562735" w:rsidRPr="008A6E72" w:rsidRDefault="00562735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>Planowane i wykonane dochody i wydatki  z tytułu opłat za gospodarowanie odpadami komunalnymi w 2022 r.</w:t>
      </w:r>
    </w:p>
    <w:p w14:paraId="603B896F" w14:textId="77777777" w:rsidR="00562735" w:rsidRPr="008A6E72" w:rsidRDefault="00562735" w:rsidP="008A6E72">
      <w:pPr>
        <w:pStyle w:val="Akapitzlist"/>
        <w:numPr>
          <w:ilvl w:val="0"/>
          <w:numId w:val="43"/>
        </w:numPr>
        <w:spacing w:after="0" w:line="240" w:lineRule="auto"/>
        <w:rPr>
          <w:rFonts w:ascii="Arial" w:hAnsi="Arial" w:cs="Arial"/>
          <w:sz w:val="22"/>
        </w:rPr>
      </w:pPr>
      <w:r w:rsidRPr="008A6E72">
        <w:rPr>
          <w:rFonts w:ascii="Arial" w:hAnsi="Arial" w:cs="Arial"/>
          <w:sz w:val="22"/>
        </w:rPr>
        <w:t xml:space="preserve">Realizacja  planu </w:t>
      </w:r>
      <w:r w:rsidR="006209BE" w:rsidRPr="008A6E72">
        <w:rPr>
          <w:rFonts w:ascii="Arial" w:hAnsi="Arial" w:cs="Arial"/>
          <w:sz w:val="22"/>
        </w:rPr>
        <w:t>wydatków</w:t>
      </w:r>
      <w:r w:rsidRPr="008A6E72">
        <w:rPr>
          <w:rFonts w:ascii="Arial" w:hAnsi="Arial" w:cs="Arial"/>
          <w:sz w:val="22"/>
        </w:rPr>
        <w:t xml:space="preserve"> </w:t>
      </w:r>
      <w:r w:rsidR="006209BE" w:rsidRPr="008A6E72">
        <w:rPr>
          <w:rFonts w:ascii="Arial" w:hAnsi="Arial" w:cs="Arial"/>
          <w:sz w:val="22"/>
        </w:rPr>
        <w:t xml:space="preserve">budżetu </w:t>
      </w:r>
      <w:r w:rsidRPr="008A6E72">
        <w:rPr>
          <w:rFonts w:ascii="Arial" w:hAnsi="Arial" w:cs="Arial"/>
          <w:sz w:val="22"/>
        </w:rPr>
        <w:t xml:space="preserve"> </w:t>
      </w:r>
      <w:r w:rsidR="006209BE" w:rsidRPr="008A6E72">
        <w:rPr>
          <w:rFonts w:ascii="Arial" w:hAnsi="Arial" w:cs="Arial"/>
          <w:sz w:val="22"/>
        </w:rPr>
        <w:t>gminy Rogoźno</w:t>
      </w:r>
      <w:r w:rsidRPr="008A6E72">
        <w:rPr>
          <w:rFonts w:ascii="Arial" w:hAnsi="Arial" w:cs="Arial"/>
          <w:sz w:val="22"/>
        </w:rPr>
        <w:t xml:space="preserve"> </w:t>
      </w:r>
      <w:r w:rsidR="006209BE" w:rsidRPr="008A6E72">
        <w:rPr>
          <w:rFonts w:ascii="Arial" w:hAnsi="Arial" w:cs="Arial"/>
          <w:sz w:val="22"/>
        </w:rPr>
        <w:t>z</w:t>
      </w:r>
      <w:r w:rsidRPr="008A6E72">
        <w:rPr>
          <w:rFonts w:ascii="Arial" w:hAnsi="Arial" w:cs="Arial"/>
          <w:sz w:val="22"/>
        </w:rPr>
        <w:t xml:space="preserve"> </w:t>
      </w:r>
      <w:r w:rsidR="006209BE" w:rsidRPr="008A6E72">
        <w:rPr>
          <w:rFonts w:ascii="Arial" w:hAnsi="Arial" w:cs="Arial"/>
          <w:sz w:val="22"/>
        </w:rPr>
        <w:t>tytułu</w:t>
      </w:r>
      <w:r w:rsidRPr="008A6E72">
        <w:rPr>
          <w:rFonts w:ascii="Arial" w:hAnsi="Arial" w:cs="Arial"/>
          <w:sz w:val="22"/>
        </w:rPr>
        <w:t xml:space="preserve"> </w:t>
      </w:r>
      <w:r w:rsidR="006209BE" w:rsidRPr="008A6E72">
        <w:rPr>
          <w:rFonts w:ascii="Arial" w:hAnsi="Arial" w:cs="Arial"/>
          <w:sz w:val="22"/>
        </w:rPr>
        <w:t xml:space="preserve"> wynagrodzeń i</w:t>
      </w:r>
      <w:r w:rsidRPr="008A6E72">
        <w:rPr>
          <w:rFonts w:ascii="Arial" w:hAnsi="Arial" w:cs="Arial"/>
          <w:sz w:val="22"/>
        </w:rPr>
        <w:t xml:space="preserve"> </w:t>
      </w:r>
      <w:r w:rsidR="006209BE" w:rsidRPr="008A6E72">
        <w:rPr>
          <w:rFonts w:ascii="Arial" w:hAnsi="Arial" w:cs="Arial"/>
          <w:sz w:val="22"/>
        </w:rPr>
        <w:t>pochodnych od</w:t>
      </w:r>
      <w:r w:rsidRPr="008A6E72">
        <w:rPr>
          <w:rFonts w:ascii="Arial" w:hAnsi="Arial" w:cs="Arial"/>
          <w:sz w:val="22"/>
        </w:rPr>
        <w:t xml:space="preserve"> </w:t>
      </w:r>
      <w:r w:rsidR="006209BE" w:rsidRPr="008A6E72">
        <w:rPr>
          <w:rFonts w:ascii="Arial" w:hAnsi="Arial" w:cs="Arial"/>
          <w:sz w:val="22"/>
        </w:rPr>
        <w:t>nich</w:t>
      </w:r>
      <w:r w:rsidRPr="008A6E72">
        <w:rPr>
          <w:rFonts w:ascii="Arial" w:hAnsi="Arial" w:cs="Arial"/>
          <w:sz w:val="22"/>
        </w:rPr>
        <w:t xml:space="preserve"> </w:t>
      </w:r>
      <w:r w:rsidR="006209BE" w:rsidRPr="008A6E72">
        <w:rPr>
          <w:rFonts w:ascii="Arial" w:hAnsi="Arial" w:cs="Arial"/>
          <w:sz w:val="22"/>
        </w:rPr>
        <w:t>naliczonych</w:t>
      </w:r>
      <w:r w:rsidRPr="008A6E72">
        <w:rPr>
          <w:rFonts w:ascii="Arial" w:hAnsi="Arial" w:cs="Arial"/>
          <w:sz w:val="22"/>
        </w:rPr>
        <w:t xml:space="preserve"> za okres od początku r</w:t>
      </w:r>
      <w:r w:rsidR="006209BE" w:rsidRPr="008A6E72">
        <w:rPr>
          <w:rFonts w:ascii="Arial" w:hAnsi="Arial" w:cs="Arial"/>
          <w:sz w:val="22"/>
        </w:rPr>
        <w:t>oku do dnia 31 grudnia 2022 r.</w:t>
      </w:r>
    </w:p>
    <w:sectPr w:rsidR="00562735" w:rsidRPr="008A6E72" w:rsidSect="0014490F">
      <w:pgSz w:w="11906" w:h="16838"/>
      <w:pgMar w:top="1020" w:right="992" w:bottom="1020" w:left="992" w:header="709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65BEB" w14:textId="77777777" w:rsidR="005F6C7E" w:rsidRDefault="005F6C7E">
      <w:pPr>
        <w:spacing w:after="0" w:line="240" w:lineRule="auto"/>
      </w:pPr>
      <w:r>
        <w:separator/>
      </w:r>
    </w:p>
  </w:endnote>
  <w:endnote w:type="continuationSeparator" w:id="0">
    <w:p w14:paraId="5A4F8535" w14:textId="77777777" w:rsidR="005F6C7E" w:rsidRDefault="005F6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A753A" w14:textId="77777777" w:rsidR="00015898" w:rsidRDefault="00015898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94DD9">
      <w:rPr>
        <w:noProof/>
      </w:rPr>
      <w:t>70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559E6" w14:textId="77777777" w:rsidR="00015898" w:rsidRDefault="00015898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94DD9">
      <w:rPr>
        <w:noProof/>
      </w:rPr>
      <w:t>31</w:t>
    </w:r>
    <w:r>
      <w:fldChar w:fldCharType="end"/>
    </w:r>
  </w:p>
  <w:p w14:paraId="6BF6789C" w14:textId="77777777" w:rsidR="00015898" w:rsidRDefault="00015898">
    <w:pPr>
      <w:pStyle w:val="Stopka"/>
      <w:ind w:left="-567"/>
      <w:jc w:val="right"/>
      <w:rPr>
        <w:vanish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2080F" w14:textId="77777777" w:rsidR="00015898" w:rsidRDefault="00015898">
    <w:pPr>
      <w:pStyle w:val="Stopka"/>
      <w:ind w:left="-567"/>
      <w:rPr>
        <w:vanish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6414C" w14:textId="77777777" w:rsidR="005F6C7E" w:rsidRDefault="005F6C7E">
      <w:pPr>
        <w:spacing w:after="0" w:line="240" w:lineRule="auto"/>
      </w:pPr>
      <w:r>
        <w:separator/>
      </w:r>
    </w:p>
  </w:footnote>
  <w:footnote w:type="continuationSeparator" w:id="0">
    <w:p w14:paraId="743CD2A5" w14:textId="77777777" w:rsidR="005F6C7E" w:rsidRDefault="005F6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7121A"/>
    <w:multiLevelType w:val="hybridMultilevel"/>
    <w:tmpl w:val="6B82DF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02E74"/>
    <w:multiLevelType w:val="multilevel"/>
    <w:tmpl w:val="5636EFF4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" w15:restartNumberingAfterBreak="0">
    <w:nsid w:val="028901FE"/>
    <w:multiLevelType w:val="multilevel"/>
    <w:tmpl w:val="07105786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3" w15:restartNumberingAfterBreak="0">
    <w:nsid w:val="0379FD2B"/>
    <w:multiLevelType w:val="multilevel"/>
    <w:tmpl w:val="48EE414C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4" w15:restartNumberingAfterBreak="0">
    <w:nsid w:val="0A233500"/>
    <w:multiLevelType w:val="multilevel"/>
    <w:tmpl w:val="784C8E7E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5" w15:restartNumberingAfterBreak="0">
    <w:nsid w:val="0B2CDCA5"/>
    <w:multiLevelType w:val="multilevel"/>
    <w:tmpl w:val="E14499AA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6" w15:restartNumberingAfterBreak="0">
    <w:nsid w:val="0D2F4E0C"/>
    <w:multiLevelType w:val="multilevel"/>
    <w:tmpl w:val="90C0AEDA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7" w15:restartNumberingAfterBreak="0">
    <w:nsid w:val="1109D86F"/>
    <w:multiLevelType w:val="multilevel"/>
    <w:tmpl w:val="7C58DDA0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8" w15:restartNumberingAfterBreak="0">
    <w:nsid w:val="1755F2BC"/>
    <w:multiLevelType w:val="multilevel"/>
    <w:tmpl w:val="D2F818C8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9" w15:restartNumberingAfterBreak="0">
    <w:nsid w:val="184E6A80"/>
    <w:multiLevelType w:val="multilevel"/>
    <w:tmpl w:val="02EED546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10" w15:restartNumberingAfterBreak="0">
    <w:nsid w:val="18E77B3B"/>
    <w:multiLevelType w:val="multilevel"/>
    <w:tmpl w:val="72BCFD68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11" w15:restartNumberingAfterBreak="0">
    <w:nsid w:val="1997E957"/>
    <w:multiLevelType w:val="multilevel"/>
    <w:tmpl w:val="0B783A02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12" w15:restartNumberingAfterBreak="0">
    <w:nsid w:val="1B1907B3"/>
    <w:multiLevelType w:val="multilevel"/>
    <w:tmpl w:val="DD828796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13" w15:restartNumberingAfterBreak="0">
    <w:nsid w:val="1C216005"/>
    <w:multiLevelType w:val="hybridMultilevel"/>
    <w:tmpl w:val="8E700BEE"/>
    <w:lvl w:ilvl="0" w:tplc="824AE42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1A85E1"/>
    <w:multiLevelType w:val="multilevel"/>
    <w:tmpl w:val="2522E728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15" w15:restartNumberingAfterBreak="0">
    <w:nsid w:val="264C5D73"/>
    <w:multiLevelType w:val="hybridMultilevel"/>
    <w:tmpl w:val="AD06756A"/>
    <w:lvl w:ilvl="0" w:tplc="C77C6D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8306A8"/>
    <w:multiLevelType w:val="hybridMultilevel"/>
    <w:tmpl w:val="1264CB6E"/>
    <w:lvl w:ilvl="0" w:tplc="65BAE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234F16"/>
    <w:multiLevelType w:val="hybridMultilevel"/>
    <w:tmpl w:val="52D29CCE"/>
    <w:lvl w:ilvl="0" w:tplc="142062AC">
      <w:start w:val="1"/>
      <w:numFmt w:val="decimal"/>
      <w:lvlText w:val="%1."/>
      <w:lvlJc w:val="left"/>
      <w:pPr>
        <w:tabs>
          <w:tab w:val="num" w:pos="1104"/>
        </w:tabs>
        <w:ind w:left="1104" w:hanging="340"/>
      </w:pPr>
      <w:rPr>
        <w:rFonts w:hint="default"/>
        <w:color w:val="auto"/>
      </w:rPr>
    </w:lvl>
    <w:lvl w:ilvl="1" w:tplc="BEF2F0D6">
      <w:start w:val="1"/>
      <w:numFmt w:val="bullet"/>
      <w:lvlText w:val="-"/>
      <w:lvlJc w:val="left"/>
      <w:pPr>
        <w:tabs>
          <w:tab w:val="num" w:pos="1928"/>
        </w:tabs>
        <w:ind w:left="1928" w:hanging="368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8" w15:restartNumberingAfterBreak="0">
    <w:nsid w:val="2996E822"/>
    <w:multiLevelType w:val="multilevel"/>
    <w:tmpl w:val="A5CC1628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19" w15:restartNumberingAfterBreak="0">
    <w:nsid w:val="2E2580EF"/>
    <w:multiLevelType w:val="multilevel"/>
    <w:tmpl w:val="462C7628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0" w15:restartNumberingAfterBreak="0">
    <w:nsid w:val="3105668A"/>
    <w:multiLevelType w:val="multilevel"/>
    <w:tmpl w:val="5CD4BD14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1" w15:restartNumberingAfterBreak="0">
    <w:nsid w:val="38994A21"/>
    <w:multiLevelType w:val="multilevel"/>
    <w:tmpl w:val="2D1E5804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2" w15:restartNumberingAfterBreak="0">
    <w:nsid w:val="3AC918F3"/>
    <w:multiLevelType w:val="multilevel"/>
    <w:tmpl w:val="042A0262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3" w15:restartNumberingAfterBreak="0">
    <w:nsid w:val="3C9E766E"/>
    <w:multiLevelType w:val="multilevel"/>
    <w:tmpl w:val="D3585740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4" w15:restartNumberingAfterBreak="0">
    <w:nsid w:val="48FAB5CC"/>
    <w:multiLevelType w:val="multilevel"/>
    <w:tmpl w:val="94D666E8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5" w15:restartNumberingAfterBreak="0">
    <w:nsid w:val="4AD10A42"/>
    <w:multiLevelType w:val="multilevel"/>
    <w:tmpl w:val="130E4766"/>
    <w:lvl w:ilvl="0">
      <w:start w:val="1"/>
      <w:numFmt w:val="decimal"/>
      <w:pStyle w:val="Nagwek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gwek3"/>
      <w:isLgl/>
      <w:lvlText w:val="%1.%2.%3."/>
      <w:lvlJc w:val="left"/>
      <w:pPr>
        <w:ind w:left="0" w:firstLine="0"/>
      </w:pPr>
    </w:lvl>
    <w:lvl w:ilvl="3">
      <w:start w:val="1"/>
      <w:numFmt w:val="decimal"/>
      <w:pStyle w:val="Styl3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AE211C2"/>
    <w:multiLevelType w:val="multilevel"/>
    <w:tmpl w:val="4B464B44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7" w15:restartNumberingAfterBreak="0">
    <w:nsid w:val="4BEF629B"/>
    <w:multiLevelType w:val="multilevel"/>
    <w:tmpl w:val="CDAE045E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8" w15:restartNumberingAfterBreak="0">
    <w:nsid w:val="4DB30AEF"/>
    <w:multiLevelType w:val="multilevel"/>
    <w:tmpl w:val="D518AAD4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29" w15:restartNumberingAfterBreak="0">
    <w:nsid w:val="516CAB8A"/>
    <w:multiLevelType w:val="multilevel"/>
    <w:tmpl w:val="1E2E11EC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30" w15:restartNumberingAfterBreak="0">
    <w:nsid w:val="5AF4070F"/>
    <w:multiLevelType w:val="multilevel"/>
    <w:tmpl w:val="D11A8A5C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31" w15:restartNumberingAfterBreak="0">
    <w:nsid w:val="5B04509F"/>
    <w:multiLevelType w:val="multilevel"/>
    <w:tmpl w:val="54F46CB4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32" w15:restartNumberingAfterBreak="0">
    <w:nsid w:val="5B231A1F"/>
    <w:multiLevelType w:val="hybridMultilevel"/>
    <w:tmpl w:val="6A7813AE"/>
    <w:lvl w:ilvl="0" w:tplc="F39A069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B312B79"/>
    <w:multiLevelType w:val="multilevel"/>
    <w:tmpl w:val="AE5C8886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34" w15:restartNumberingAfterBreak="0">
    <w:nsid w:val="63A169AB"/>
    <w:multiLevelType w:val="hybridMultilevel"/>
    <w:tmpl w:val="2E7EE3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BC7E8B"/>
    <w:multiLevelType w:val="multilevel"/>
    <w:tmpl w:val="FBCA26DA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36" w15:restartNumberingAfterBreak="0">
    <w:nsid w:val="68013046"/>
    <w:multiLevelType w:val="hybridMultilevel"/>
    <w:tmpl w:val="63EE048A"/>
    <w:lvl w:ilvl="0" w:tplc="668A2AAC">
      <w:start w:val="1"/>
      <w:numFmt w:val="bullet"/>
      <w:lvlText w:val="-"/>
      <w:lvlJc w:val="left"/>
      <w:pPr>
        <w:tabs>
          <w:tab w:val="num" w:pos="1418"/>
        </w:tabs>
        <w:ind w:left="1418" w:hanging="338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C43941"/>
    <w:multiLevelType w:val="multilevel"/>
    <w:tmpl w:val="06AA2322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38" w15:restartNumberingAfterBreak="0">
    <w:nsid w:val="6B342AAB"/>
    <w:multiLevelType w:val="multilevel"/>
    <w:tmpl w:val="3EE683D4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39" w15:restartNumberingAfterBreak="0">
    <w:nsid w:val="6F0F55DF"/>
    <w:multiLevelType w:val="hybridMultilevel"/>
    <w:tmpl w:val="5A84D730"/>
    <w:lvl w:ilvl="0" w:tplc="D2F489FE">
      <w:start w:val="2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0" w15:restartNumberingAfterBreak="0">
    <w:nsid w:val="6FA2590F"/>
    <w:multiLevelType w:val="hybridMultilevel"/>
    <w:tmpl w:val="B4EA1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75B4A7"/>
    <w:multiLevelType w:val="multilevel"/>
    <w:tmpl w:val="D0B2B90C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42" w15:restartNumberingAfterBreak="0">
    <w:nsid w:val="75B412DB"/>
    <w:multiLevelType w:val="multilevel"/>
    <w:tmpl w:val="758CEE5A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43" w15:restartNumberingAfterBreak="0">
    <w:nsid w:val="7849647A"/>
    <w:multiLevelType w:val="hybridMultilevel"/>
    <w:tmpl w:val="2D16F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AA702"/>
    <w:multiLevelType w:val="multilevel"/>
    <w:tmpl w:val="9D5C759A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45" w15:restartNumberingAfterBreak="0">
    <w:nsid w:val="7C8839A3"/>
    <w:multiLevelType w:val="multilevel"/>
    <w:tmpl w:val="09208972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46" w15:restartNumberingAfterBreak="0">
    <w:nsid w:val="7CCC6447"/>
    <w:multiLevelType w:val="hybridMultilevel"/>
    <w:tmpl w:val="66DA2600"/>
    <w:lvl w:ilvl="0" w:tplc="5C8E2134">
      <w:start w:val="5"/>
      <w:numFmt w:val="upperRoman"/>
      <w:pStyle w:val="Rozdziay"/>
      <w:lvlText w:val="%1."/>
      <w:lvlJc w:val="right"/>
      <w:pPr>
        <w:tabs>
          <w:tab w:val="num" w:pos="340"/>
        </w:tabs>
        <w:ind w:left="340" w:hanging="340"/>
      </w:pPr>
      <w:rPr>
        <w:rFonts w:ascii="Arial" w:hAnsi="Arial" w:cs="Arial" w:hint="default"/>
        <w:b/>
        <w:i w:val="0"/>
        <w:sz w:val="28"/>
        <w:szCs w:val="28"/>
      </w:rPr>
    </w:lvl>
    <w:lvl w:ilvl="1" w:tplc="47501F48">
      <w:start w:val="1"/>
      <w:numFmt w:val="decimal"/>
      <w:lvlText w:val="%2."/>
      <w:lvlJc w:val="left"/>
      <w:pPr>
        <w:tabs>
          <w:tab w:val="num" w:pos="691"/>
        </w:tabs>
        <w:ind w:left="691" w:hanging="511"/>
      </w:pPr>
      <w:rPr>
        <w:rFonts w:ascii="Arial" w:hAnsi="Arial" w:cs="Arial" w:hint="default"/>
        <w:b/>
        <w:i w:val="0"/>
        <w:sz w:val="24"/>
        <w:szCs w:val="24"/>
      </w:rPr>
    </w:lvl>
    <w:lvl w:ilvl="2" w:tplc="B3C40BF4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  <w:i w:val="0"/>
        <w:sz w:val="28"/>
        <w:szCs w:val="2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852003"/>
    <w:multiLevelType w:val="multilevel"/>
    <w:tmpl w:val="5B8EC072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abstractNum w:abstractNumId="48" w15:restartNumberingAfterBreak="0">
    <w:nsid w:val="7D93EFA6"/>
    <w:multiLevelType w:val="multilevel"/>
    <w:tmpl w:val="89363E28"/>
    <w:lvl w:ilvl="0">
      <w:start w:val="1"/>
      <w:numFmt w:val="bullet"/>
      <w:lvlText w:val="●"/>
      <w:lvlJc w:val="left"/>
      <w:pPr>
        <w:ind w:left="600" w:hanging="360"/>
      </w:pPr>
    </w:lvl>
    <w:lvl w:ilvl="1">
      <w:start w:val="1"/>
      <w:numFmt w:val="bullet"/>
      <w:lvlText w:val="○"/>
      <w:lvlJc w:val="left"/>
      <w:pPr>
        <w:ind w:left="1200" w:hanging="360"/>
      </w:pPr>
    </w:lvl>
    <w:lvl w:ilvl="2">
      <w:start w:val="1"/>
      <w:numFmt w:val="bullet"/>
      <w:lvlText w:val="⁃"/>
      <w:lvlJc w:val="left"/>
      <w:pPr>
        <w:ind w:left="1800" w:hanging="360"/>
      </w:pPr>
    </w:lvl>
    <w:lvl w:ilvl="3">
      <w:start w:val="1"/>
      <w:numFmt w:val="bullet"/>
      <w:lvlText w:val="%1."/>
      <w:lvlJc w:val="left"/>
    </w:lvl>
    <w:lvl w:ilvl="4">
      <w:start w:val="1"/>
      <w:numFmt w:val="bullet"/>
      <w:lvlText w:val="%1."/>
      <w:lvlJc w:val="left"/>
    </w:lvl>
    <w:lvl w:ilvl="5">
      <w:start w:val="1"/>
      <w:numFmt w:val="bullet"/>
      <w:lvlText w:val="%1."/>
      <w:lvlJc w:val="left"/>
    </w:lvl>
    <w:lvl w:ilvl="6">
      <w:start w:val="1"/>
      <w:numFmt w:val="bullet"/>
      <w:lvlText w:val="%1."/>
      <w:lvlJc w:val="left"/>
    </w:lvl>
    <w:lvl w:ilvl="7">
      <w:start w:val="1"/>
      <w:numFmt w:val="bullet"/>
      <w:lvlText w:val="%1."/>
      <w:lvlJc w:val="left"/>
    </w:lvl>
    <w:lvl w:ilvl="8">
      <w:start w:val="1"/>
      <w:numFmt w:val="bullet"/>
      <w:lvlText w:val="%1."/>
      <w:lvlJc w:val="left"/>
    </w:lvl>
  </w:abstractNum>
  <w:num w:numId="1" w16cid:durableId="1886483340">
    <w:abstractNumId w:val="25"/>
  </w:num>
  <w:num w:numId="2" w16cid:durableId="1656297705">
    <w:abstractNumId w:val="11"/>
  </w:num>
  <w:num w:numId="3" w16cid:durableId="340090347">
    <w:abstractNumId w:val="29"/>
  </w:num>
  <w:num w:numId="4" w16cid:durableId="512501834">
    <w:abstractNumId w:val="21"/>
  </w:num>
  <w:num w:numId="5" w16cid:durableId="1801148313">
    <w:abstractNumId w:val="18"/>
  </w:num>
  <w:num w:numId="6" w16cid:durableId="1162549903">
    <w:abstractNumId w:val="6"/>
  </w:num>
  <w:num w:numId="7" w16cid:durableId="85172">
    <w:abstractNumId w:val="8"/>
  </w:num>
  <w:num w:numId="8" w16cid:durableId="1515221218">
    <w:abstractNumId w:val="31"/>
  </w:num>
  <w:num w:numId="9" w16cid:durableId="627661654">
    <w:abstractNumId w:val="48"/>
  </w:num>
  <w:num w:numId="10" w16cid:durableId="369841154">
    <w:abstractNumId w:val="23"/>
  </w:num>
  <w:num w:numId="11" w16cid:durableId="67655579">
    <w:abstractNumId w:val="2"/>
  </w:num>
  <w:num w:numId="12" w16cid:durableId="2126579455">
    <w:abstractNumId w:val="14"/>
  </w:num>
  <w:num w:numId="13" w16cid:durableId="1678846506">
    <w:abstractNumId w:val="7"/>
  </w:num>
  <w:num w:numId="14" w16cid:durableId="11953827">
    <w:abstractNumId w:val="4"/>
  </w:num>
  <w:num w:numId="15" w16cid:durableId="1530801103">
    <w:abstractNumId w:val="24"/>
  </w:num>
  <w:num w:numId="16" w16cid:durableId="973408989">
    <w:abstractNumId w:val="47"/>
  </w:num>
  <w:num w:numId="17" w16cid:durableId="691806616">
    <w:abstractNumId w:val="42"/>
  </w:num>
  <w:num w:numId="18" w16cid:durableId="562565878">
    <w:abstractNumId w:val="35"/>
  </w:num>
  <w:num w:numId="19" w16cid:durableId="1793791276">
    <w:abstractNumId w:val="28"/>
  </w:num>
  <w:num w:numId="20" w16cid:durableId="202326928">
    <w:abstractNumId w:val="26"/>
  </w:num>
  <w:num w:numId="21" w16cid:durableId="777914327">
    <w:abstractNumId w:val="9"/>
  </w:num>
  <w:num w:numId="22" w16cid:durableId="1136029106">
    <w:abstractNumId w:val="37"/>
  </w:num>
  <w:num w:numId="23" w16cid:durableId="2019917350">
    <w:abstractNumId w:val="38"/>
  </w:num>
  <w:num w:numId="24" w16cid:durableId="1080172820">
    <w:abstractNumId w:val="33"/>
  </w:num>
  <w:num w:numId="25" w16cid:durableId="1344240694">
    <w:abstractNumId w:val="27"/>
  </w:num>
  <w:num w:numId="26" w16cid:durableId="571279743">
    <w:abstractNumId w:val="30"/>
  </w:num>
  <w:num w:numId="27" w16cid:durableId="1438672032">
    <w:abstractNumId w:val="1"/>
  </w:num>
  <w:num w:numId="28" w16cid:durableId="1949241133">
    <w:abstractNumId w:val="19"/>
  </w:num>
  <w:num w:numId="29" w16cid:durableId="1332754696">
    <w:abstractNumId w:val="22"/>
  </w:num>
  <w:num w:numId="30" w16cid:durableId="60643827">
    <w:abstractNumId w:val="12"/>
  </w:num>
  <w:num w:numId="31" w16cid:durableId="2098211590">
    <w:abstractNumId w:val="5"/>
  </w:num>
  <w:num w:numId="32" w16cid:durableId="1420562730">
    <w:abstractNumId w:val="20"/>
  </w:num>
  <w:num w:numId="33" w16cid:durableId="1651444900">
    <w:abstractNumId w:val="44"/>
  </w:num>
  <w:num w:numId="34" w16cid:durableId="1586526947">
    <w:abstractNumId w:val="41"/>
  </w:num>
  <w:num w:numId="35" w16cid:durableId="64836435">
    <w:abstractNumId w:val="10"/>
  </w:num>
  <w:num w:numId="36" w16cid:durableId="1383865888">
    <w:abstractNumId w:val="3"/>
  </w:num>
  <w:num w:numId="37" w16cid:durableId="1191260080">
    <w:abstractNumId w:val="45"/>
  </w:num>
  <w:num w:numId="38" w16cid:durableId="503326441">
    <w:abstractNumId w:val="17"/>
  </w:num>
  <w:num w:numId="39" w16cid:durableId="1174808454">
    <w:abstractNumId w:val="0"/>
  </w:num>
  <w:num w:numId="40" w16cid:durableId="820193938">
    <w:abstractNumId w:val="34"/>
  </w:num>
  <w:num w:numId="41" w16cid:durableId="56512505">
    <w:abstractNumId w:val="16"/>
  </w:num>
  <w:num w:numId="42" w16cid:durableId="209460659">
    <w:abstractNumId w:val="15"/>
  </w:num>
  <w:num w:numId="43" w16cid:durableId="1415932666">
    <w:abstractNumId w:val="40"/>
  </w:num>
  <w:num w:numId="44" w16cid:durableId="345984724">
    <w:abstractNumId w:val="46"/>
  </w:num>
  <w:num w:numId="45" w16cid:durableId="2024087239">
    <w:abstractNumId w:val="36"/>
  </w:num>
  <w:num w:numId="46" w16cid:durableId="1097212304">
    <w:abstractNumId w:val="39"/>
  </w:num>
  <w:num w:numId="47" w16cid:durableId="859390609">
    <w:abstractNumId w:val="13"/>
  </w:num>
  <w:num w:numId="48" w16cid:durableId="1624578075">
    <w:abstractNumId w:val="32"/>
  </w:num>
  <w:num w:numId="49" w16cid:durableId="1705016449">
    <w:abstractNumId w:val="4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2177"/>
    <w:rsid w:val="00001E8B"/>
    <w:rsid w:val="00012E9B"/>
    <w:rsid w:val="00013283"/>
    <w:rsid w:val="00015898"/>
    <w:rsid w:val="000171F1"/>
    <w:rsid w:val="00035622"/>
    <w:rsid w:val="00051BF8"/>
    <w:rsid w:val="00054329"/>
    <w:rsid w:val="000622CB"/>
    <w:rsid w:val="00066B45"/>
    <w:rsid w:val="0008169F"/>
    <w:rsid w:val="00094410"/>
    <w:rsid w:val="000A0162"/>
    <w:rsid w:val="000C31C1"/>
    <w:rsid w:val="000E2588"/>
    <w:rsid w:val="000E6D3A"/>
    <w:rsid w:val="000F10A2"/>
    <w:rsid w:val="001021CE"/>
    <w:rsid w:val="0010728E"/>
    <w:rsid w:val="001169F6"/>
    <w:rsid w:val="00123A9D"/>
    <w:rsid w:val="001303B3"/>
    <w:rsid w:val="001369A2"/>
    <w:rsid w:val="0014490F"/>
    <w:rsid w:val="0015692C"/>
    <w:rsid w:val="00173858"/>
    <w:rsid w:val="00177700"/>
    <w:rsid w:val="0017799C"/>
    <w:rsid w:val="001A0BD6"/>
    <w:rsid w:val="001C7AC6"/>
    <w:rsid w:val="00253871"/>
    <w:rsid w:val="00267314"/>
    <w:rsid w:val="00272E36"/>
    <w:rsid w:val="002810C5"/>
    <w:rsid w:val="00283903"/>
    <w:rsid w:val="00296AF4"/>
    <w:rsid w:val="002A1B43"/>
    <w:rsid w:val="002B111E"/>
    <w:rsid w:val="002C0E6A"/>
    <w:rsid w:val="002D47CA"/>
    <w:rsid w:val="002D687D"/>
    <w:rsid w:val="002D6AF7"/>
    <w:rsid w:val="002D76D6"/>
    <w:rsid w:val="002F0A2B"/>
    <w:rsid w:val="003042C4"/>
    <w:rsid w:val="0030454E"/>
    <w:rsid w:val="00315749"/>
    <w:rsid w:val="00356EF1"/>
    <w:rsid w:val="00377F0E"/>
    <w:rsid w:val="0039064F"/>
    <w:rsid w:val="00394B7C"/>
    <w:rsid w:val="003A43C9"/>
    <w:rsid w:val="003E54C1"/>
    <w:rsid w:val="003F0A07"/>
    <w:rsid w:val="003F3A70"/>
    <w:rsid w:val="003F521D"/>
    <w:rsid w:val="003F7D35"/>
    <w:rsid w:val="00416789"/>
    <w:rsid w:val="00462A9C"/>
    <w:rsid w:val="00491A1C"/>
    <w:rsid w:val="00494DD9"/>
    <w:rsid w:val="004C152E"/>
    <w:rsid w:val="004E24CE"/>
    <w:rsid w:val="004E694F"/>
    <w:rsid w:val="004E710A"/>
    <w:rsid w:val="004E7CF1"/>
    <w:rsid w:val="0051121D"/>
    <w:rsid w:val="00515643"/>
    <w:rsid w:val="00520923"/>
    <w:rsid w:val="005343A3"/>
    <w:rsid w:val="00562735"/>
    <w:rsid w:val="00565DED"/>
    <w:rsid w:val="00582177"/>
    <w:rsid w:val="00586979"/>
    <w:rsid w:val="005A7E86"/>
    <w:rsid w:val="005B79E0"/>
    <w:rsid w:val="005D1E3D"/>
    <w:rsid w:val="005D5C42"/>
    <w:rsid w:val="005F6C7E"/>
    <w:rsid w:val="00605051"/>
    <w:rsid w:val="00615D4A"/>
    <w:rsid w:val="00616FF9"/>
    <w:rsid w:val="006209BE"/>
    <w:rsid w:val="00626DA0"/>
    <w:rsid w:val="006309EE"/>
    <w:rsid w:val="00635400"/>
    <w:rsid w:val="00641842"/>
    <w:rsid w:val="00643F9F"/>
    <w:rsid w:val="00646114"/>
    <w:rsid w:val="0065266F"/>
    <w:rsid w:val="00652771"/>
    <w:rsid w:val="006615D9"/>
    <w:rsid w:val="00675CEB"/>
    <w:rsid w:val="00677745"/>
    <w:rsid w:val="006941BF"/>
    <w:rsid w:val="006B0D8F"/>
    <w:rsid w:val="006C3145"/>
    <w:rsid w:val="006D260F"/>
    <w:rsid w:val="006F658C"/>
    <w:rsid w:val="0070449F"/>
    <w:rsid w:val="00711738"/>
    <w:rsid w:val="0075259E"/>
    <w:rsid w:val="00756A39"/>
    <w:rsid w:val="00770DD3"/>
    <w:rsid w:val="00782D00"/>
    <w:rsid w:val="0079336B"/>
    <w:rsid w:val="007B3247"/>
    <w:rsid w:val="007E50AD"/>
    <w:rsid w:val="007F0FB0"/>
    <w:rsid w:val="0081031C"/>
    <w:rsid w:val="00836584"/>
    <w:rsid w:val="00837558"/>
    <w:rsid w:val="00845D38"/>
    <w:rsid w:val="00845FF3"/>
    <w:rsid w:val="0085149B"/>
    <w:rsid w:val="008545B5"/>
    <w:rsid w:val="00854E76"/>
    <w:rsid w:val="0086112C"/>
    <w:rsid w:val="008630ED"/>
    <w:rsid w:val="00872814"/>
    <w:rsid w:val="00874110"/>
    <w:rsid w:val="00875D6F"/>
    <w:rsid w:val="008811A5"/>
    <w:rsid w:val="008830A5"/>
    <w:rsid w:val="008A6E72"/>
    <w:rsid w:val="008C1B79"/>
    <w:rsid w:val="008C3A26"/>
    <w:rsid w:val="008D103D"/>
    <w:rsid w:val="008D611A"/>
    <w:rsid w:val="008F0DB1"/>
    <w:rsid w:val="008F3865"/>
    <w:rsid w:val="009000BF"/>
    <w:rsid w:val="0090406C"/>
    <w:rsid w:val="00904F21"/>
    <w:rsid w:val="00917E9D"/>
    <w:rsid w:val="00924195"/>
    <w:rsid w:val="00925810"/>
    <w:rsid w:val="00940805"/>
    <w:rsid w:val="00953F22"/>
    <w:rsid w:val="00956245"/>
    <w:rsid w:val="009568C0"/>
    <w:rsid w:val="00975B77"/>
    <w:rsid w:val="00981AFD"/>
    <w:rsid w:val="0098655F"/>
    <w:rsid w:val="0099172F"/>
    <w:rsid w:val="009B76F2"/>
    <w:rsid w:val="009C1C41"/>
    <w:rsid w:val="009C35CB"/>
    <w:rsid w:val="009D06A1"/>
    <w:rsid w:val="009E2363"/>
    <w:rsid w:val="009E506F"/>
    <w:rsid w:val="009E6756"/>
    <w:rsid w:val="00A077DE"/>
    <w:rsid w:val="00A24C80"/>
    <w:rsid w:val="00A33A39"/>
    <w:rsid w:val="00A50CA5"/>
    <w:rsid w:val="00A52EC1"/>
    <w:rsid w:val="00A64B77"/>
    <w:rsid w:val="00A87E47"/>
    <w:rsid w:val="00A90647"/>
    <w:rsid w:val="00A91A18"/>
    <w:rsid w:val="00AA0770"/>
    <w:rsid w:val="00AC7394"/>
    <w:rsid w:val="00AE553A"/>
    <w:rsid w:val="00AF1AC4"/>
    <w:rsid w:val="00B04DD2"/>
    <w:rsid w:val="00B300A3"/>
    <w:rsid w:val="00B3440C"/>
    <w:rsid w:val="00B47920"/>
    <w:rsid w:val="00B51297"/>
    <w:rsid w:val="00B5200E"/>
    <w:rsid w:val="00B61D88"/>
    <w:rsid w:val="00B6693E"/>
    <w:rsid w:val="00B75BF2"/>
    <w:rsid w:val="00B823A3"/>
    <w:rsid w:val="00B93EB1"/>
    <w:rsid w:val="00B9663D"/>
    <w:rsid w:val="00BB2FA5"/>
    <w:rsid w:val="00BB634B"/>
    <w:rsid w:val="00BD7B57"/>
    <w:rsid w:val="00BF4932"/>
    <w:rsid w:val="00C032FC"/>
    <w:rsid w:val="00C034CD"/>
    <w:rsid w:val="00C21427"/>
    <w:rsid w:val="00C42261"/>
    <w:rsid w:val="00C47C0B"/>
    <w:rsid w:val="00C56D3D"/>
    <w:rsid w:val="00C61E93"/>
    <w:rsid w:val="00C91D50"/>
    <w:rsid w:val="00CA5C71"/>
    <w:rsid w:val="00CB22A7"/>
    <w:rsid w:val="00CB3331"/>
    <w:rsid w:val="00CC7347"/>
    <w:rsid w:val="00CD5338"/>
    <w:rsid w:val="00CE30D6"/>
    <w:rsid w:val="00D053E6"/>
    <w:rsid w:val="00D10E01"/>
    <w:rsid w:val="00D17D8F"/>
    <w:rsid w:val="00D2538D"/>
    <w:rsid w:val="00D257D2"/>
    <w:rsid w:val="00D402A9"/>
    <w:rsid w:val="00D4107E"/>
    <w:rsid w:val="00D54E18"/>
    <w:rsid w:val="00D66482"/>
    <w:rsid w:val="00D75E2A"/>
    <w:rsid w:val="00D82129"/>
    <w:rsid w:val="00D8730C"/>
    <w:rsid w:val="00D92724"/>
    <w:rsid w:val="00DA6B52"/>
    <w:rsid w:val="00DB6875"/>
    <w:rsid w:val="00DC1812"/>
    <w:rsid w:val="00DD5823"/>
    <w:rsid w:val="00DE2A14"/>
    <w:rsid w:val="00DF0BFF"/>
    <w:rsid w:val="00E42BEC"/>
    <w:rsid w:val="00E54A50"/>
    <w:rsid w:val="00EE791E"/>
    <w:rsid w:val="00EF3AD7"/>
    <w:rsid w:val="00EF608B"/>
    <w:rsid w:val="00F00289"/>
    <w:rsid w:val="00F05208"/>
    <w:rsid w:val="00F17FAA"/>
    <w:rsid w:val="00F22D90"/>
    <w:rsid w:val="00F341E0"/>
    <w:rsid w:val="00F346AA"/>
    <w:rsid w:val="00F418E6"/>
    <w:rsid w:val="00F43C9C"/>
    <w:rsid w:val="00F502FA"/>
    <w:rsid w:val="00F6650A"/>
    <w:rsid w:val="00F75B9E"/>
    <w:rsid w:val="00FA32FC"/>
    <w:rsid w:val="00FA5C2A"/>
    <w:rsid w:val="00FC2652"/>
    <w:rsid w:val="00FC5B78"/>
    <w:rsid w:val="00FF2176"/>
    <w:rsid w:val="00FF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E911B"/>
  <w15:docId w15:val="{E3519530-2642-49C6-90EA-F828220E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D0D0D" w:themeColor="text1" w:themeTint="F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  <w:rPr>
      <w:rFonts w:ascii="Times New Roman" w:hAnsi="Times New Roman"/>
    </w:rPr>
  </w:style>
  <w:style w:type="paragraph" w:styleId="Nagwek1">
    <w:name w:val="heading 1"/>
    <w:basedOn w:val="Normalny"/>
    <w:next w:val="Normalny"/>
    <w:link w:val="Nagwek1Znak"/>
    <w:qFormat/>
    <w:pPr>
      <w:keepNext/>
      <w:keepLines/>
      <w:numPr>
        <w:numId w:val="1"/>
      </w:numPr>
      <w:spacing w:before="840" w:after="840"/>
      <w:contextualSpacing/>
      <w:outlineLvl w:val="0"/>
    </w:pPr>
    <w:rPr>
      <w:rFonts w:asciiTheme="majorHAnsi" w:eastAsiaTheme="majorEastAsia" w:hAnsiTheme="majorHAnsi" w:cstheme="majorBidi"/>
      <w:b/>
      <w:color w:val="2F5C89" w:themeColor="accent1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pPr>
      <w:keepNext/>
      <w:keepLines/>
      <w:numPr>
        <w:ilvl w:val="1"/>
        <w:numId w:val="1"/>
      </w:numPr>
      <w:spacing w:before="480"/>
      <w:contextualSpacing/>
      <w:outlineLvl w:val="1"/>
    </w:pPr>
    <w:rPr>
      <w:rFonts w:asciiTheme="majorHAnsi" w:eastAsiaTheme="majorEastAsia" w:hAnsiTheme="majorHAnsi" w:cstheme="majorBidi"/>
      <w:b/>
      <w:smallCaps/>
      <w:color w:val="234466" w:themeColor="accent1" w:themeShade="BF"/>
    </w:rPr>
  </w:style>
  <w:style w:type="paragraph" w:styleId="Nagwek3">
    <w:name w:val="heading 3"/>
    <w:basedOn w:val="Normalny"/>
    <w:next w:val="Normalny"/>
    <w:link w:val="Nagwek3Znak"/>
    <w:qFormat/>
    <w:pPr>
      <w:keepNext/>
      <w:keepLines/>
      <w:numPr>
        <w:ilvl w:val="2"/>
        <w:numId w:val="1"/>
      </w:numPr>
      <w:spacing w:before="480" w:after="40" w:line="360" w:lineRule="auto"/>
      <w:contextualSpacing/>
      <w:outlineLvl w:val="2"/>
    </w:pPr>
    <w:rPr>
      <w:rFonts w:asciiTheme="majorHAnsi" w:eastAsiaTheme="majorEastAsia" w:hAnsiTheme="majorHAnsi" w:cstheme="majorBidi"/>
      <w:b/>
      <w:smallCaps/>
      <w:color w:val="3C3F49"/>
      <w:szCs w:val="24"/>
    </w:rPr>
  </w:style>
  <w:style w:type="paragraph" w:styleId="Nagwek4">
    <w:name w:val="heading 4"/>
    <w:basedOn w:val="Normalny"/>
    <w:next w:val="Normalny"/>
    <w:link w:val="Nagwek4Znak"/>
    <w:semiHidden/>
    <w:qFormat/>
    <w:pPr>
      <w:keepNext/>
      <w:keepLines/>
      <w:spacing w:before="240" w:after="40"/>
      <w:outlineLvl w:val="3"/>
    </w:pPr>
    <w:rPr>
      <w:rFonts w:asciiTheme="majorHAnsi" w:eastAsiaTheme="majorEastAsia" w:hAnsiTheme="majorHAnsi" w:cstheme="majorBidi"/>
      <w:b/>
      <w:iCs/>
      <w:smallCaps/>
      <w:color w:val="234466" w:themeColor="accent1" w:themeShade="BF"/>
    </w:rPr>
  </w:style>
  <w:style w:type="paragraph" w:styleId="Nagwek5">
    <w:name w:val="heading 5"/>
    <w:next w:val="Normalny"/>
    <w:pPr>
      <w:keepNext/>
      <w:spacing w:before="240" w:after="120"/>
      <w:outlineLvl w:val="4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qFormat/>
    <w:pPr>
      <w:spacing w:before="840" w:after="300" w:line="240" w:lineRule="auto"/>
      <w:contextualSpacing/>
      <w:jc w:val="center"/>
    </w:pPr>
    <w:rPr>
      <w:rFonts w:eastAsiaTheme="majorEastAsia" w:cstheme="majorBidi"/>
      <w:b/>
      <w:color w:val="3C3F49" w:themeColor="text2"/>
      <w:spacing w:val="5"/>
      <w:kern w:val="28"/>
      <w:sz w:val="72"/>
      <w:szCs w:val="48"/>
    </w:rPr>
  </w:style>
  <w:style w:type="paragraph" w:styleId="Podtytu">
    <w:name w:val="Subtitle"/>
    <w:basedOn w:val="Normalny"/>
    <w:next w:val="Normalny"/>
    <w:link w:val="PodtytuZnak"/>
    <w:qFormat/>
    <w:rPr>
      <w:rFonts w:eastAsiaTheme="minorEastAsia"/>
      <w:color w:val="auto"/>
      <w:szCs w:val="14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ytatintensywny">
    <w:name w:val="Intense Quote"/>
    <w:aliases w:val="Pozytyw"/>
    <w:basedOn w:val="Normalny"/>
    <w:next w:val="Normalny"/>
    <w:link w:val="CytatintensywnyZnak"/>
    <w:qFormat/>
    <w:pPr>
      <w:pBdr>
        <w:top w:val="single" w:sz="8" w:space="10" w:color="006139" w:themeColor="accent6"/>
        <w:bottom w:val="single" w:sz="8" w:space="10" w:color="006139" w:themeColor="accent6"/>
      </w:pBdr>
      <w:shd w:val="clear" w:color="auto" w:fill="E1F5F5"/>
      <w:spacing w:before="360" w:after="360"/>
      <w:ind w:left="864" w:right="864"/>
      <w:jc w:val="center"/>
    </w:pPr>
    <w:rPr>
      <w:i/>
      <w:iCs/>
      <w:color w:val="006139" w:themeColor="accent6"/>
    </w:rPr>
  </w:style>
  <w:style w:type="paragraph" w:styleId="Cytat">
    <w:name w:val="Quote"/>
    <w:aliases w:val="Uwaga"/>
    <w:basedOn w:val="Normalny"/>
    <w:next w:val="Normalny"/>
    <w:link w:val="CytatZnak"/>
    <w:qFormat/>
    <w:pPr>
      <w:pBdr>
        <w:top w:val="single" w:sz="8" w:space="10" w:color="D90912" w:themeColor="accent4"/>
        <w:bottom w:val="single" w:sz="8" w:space="10" w:color="D90912" w:themeColor="accent4"/>
      </w:pBdr>
      <w:shd w:val="clear" w:color="auto" w:fill="FFF5F5"/>
      <w:spacing w:before="360" w:after="360"/>
      <w:ind w:left="862" w:right="862"/>
      <w:contextualSpacing/>
      <w:jc w:val="center"/>
    </w:pPr>
    <w:rPr>
      <w:i/>
      <w:iCs/>
      <w:color w:val="D90912" w:themeColor="accent4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  <w:spacing w:before="240" w:after="0" w:line="240" w:lineRule="auto"/>
    </w:pPr>
    <w:rPr>
      <w:sz w:val="18"/>
    </w:rPr>
  </w:style>
  <w:style w:type="paragraph" w:styleId="Nagwekspisutreci">
    <w:name w:val="TOC Heading"/>
    <w:basedOn w:val="Nagwek1"/>
    <w:next w:val="Normalny"/>
    <w:qFormat/>
    <w:pPr>
      <w:spacing w:line="259" w:lineRule="auto"/>
      <w:outlineLvl w:val="9"/>
    </w:pPr>
    <w:rPr>
      <w:color w:val="234466" w:themeColor="accent1" w:themeShade="BF"/>
      <w:lang w:eastAsia="pl-PL"/>
    </w:rPr>
  </w:style>
  <w:style w:type="paragraph" w:styleId="Spistreci1">
    <w:name w:val="toc 1"/>
    <w:basedOn w:val="Normalny"/>
    <w:next w:val="Normalny"/>
    <w:pPr>
      <w:spacing w:before="240" w:after="0"/>
    </w:pPr>
    <w:rPr>
      <w:rFonts w:cstheme="majorHAnsi"/>
      <w:b/>
      <w:bCs/>
      <w:caps/>
      <w:sz w:val="24"/>
      <w:szCs w:val="24"/>
    </w:rPr>
  </w:style>
  <w:style w:type="paragraph" w:styleId="Spistreci2">
    <w:name w:val="toc 2"/>
    <w:basedOn w:val="Normalny"/>
    <w:next w:val="Normalny"/>
    <w:pPr>
      <w:spacing w:before="120" w:after="0"/>
    </w:pPr>
    <w:rPr>
      <w:rFonts w:cstheme="minorHAnsi"/>
      <w:b/>
      <w:bCs/>
    </w:rPr>
  </w:style>
  <w:style w:type="paragraph" w:styleId="Spistreci3">
    <w:name w:val="toc 3"/>
    <w:basedOn w:val="Normalny"/>
    <w:next w:val="Normalny"/>
    <w:pPr>
      <w:spacing w:after="0"/>
      <w:ind w:left="200"/>
    </w:pPr>
    <w:rPr>
      <w:rFonts w:cstheme="minorHAnsi"/>
    </w:rPr>
  </w:style>
  <w:style w:type="paragraph" w:styleId="Spistreci4">
    <w:name w:val="toc 4"/>
    <w:basedOn w:val="Normalny"/>
    <w:next w:val="Normalny"/>
    <w:pPr>
      <w:spacing w:after="0"/>
      <w:ind w:left="400"/>
    </w:pPr>
    <w:rPr>
      <w:rFonts w:cstheme="minorHAnsi"/>
    </w:rPr>
  </w:style>
  <w:style w:type="paragraph" w:styleId="Spistreci5">
    <w:name w:val="toc 5"/>
    <w:basedOn w:val="Normalny"/>
    <w:next w:val="Normalny"/>
    <w:pPr>
      <w:spacing w:after="0"/>
      <w:ind w:left="600"/>
    </w:pPr>
    <w:rPr>
      <w:rFonts w:cstheme="minorHAnsi"/>
    </w:rPr>
  </w:style>
  <w:style w:type="paragraph" w:styleId="Spistreci6">
    <w:name w:val="toc 6"/>
    <w:basedOn w:val="Normalny"/>
    <w:next w:val="Normalny"/>
    <w:pPr>
      <w:spacing w:after="0"/>
      <w:ind w:left="800"/>
    </w:pPr>
    <w:rPr>
      <w:rFonts w:cstheme="minorHAnsi"/>
    </w:rPr>
  </w:style>
  <w:style w:type="paragraph" w:styleId="Spistreci7">
    <w:name w:val="toc 7"/>
    <w:basedOn w:val="Normalny"/>
    <w:next w:val="Normalny"/>
    <w:pPr>
      <w:spacing w:after="0"/>
      <w:ind w:left="1000"/>
    </w:pPr>
    <w:rPr>
      <w:rFonts w:cstheme="minorHAnsi"/>
    </w:rPr>
  </w:style>
  <w:style w:type="paragraph" w:styleId="Spistreci8">
    <w:name w:val="toc 8"/>
    <w:basedOn w:val="Normalny"/>
    <w:next w:val="Normalny"/>
    <w:pPr>
      <w:spacing w:after="0"/>
      <w:ind w:left="1200"/>
    </w:pPr>
    <w:rPr>
      <w:rFonts w:cstheme="minorHAnsi"/>
    </w:rPr>
  </w:style>
  <w:style w:type="paragraph" w:styleId="Spistreci9">
    <w:name w:val="toc 9"/>
    <w:basedOn w:val="Normalny"/>
    <w:next w:val="Normalny"/>
    <w:pPr>
      <w:spacing w:after="0"/>
      <w:ind w:left="1400"/>
    </w:pPr>
    <w:rPr>
      <w:rFonts w:cstheme="minorHAnsi"/>
    </w:rPr>
  </w:style>
  <w:style w:type="paragraph" w:styleId="Tekstkomentarza">
    <w:name w:val="annotation text"/>
    <w:basedOn w:val="Normalny"/>
    <w:link w:val="TekstkomentarzaZnak"/>
    <w:pPr>
      <w:spacing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paragraph" w:styleId="Legenda">
    <w:name w:val="caption"/>
    <w:basedOn w:val="Normalny"/>
    <w:next w:val="Normalny"/>
    <w:qFormat/>
    <w:pPr>
      <w:spacing w:after="200" w:line="240" w:lineRule="auto"/>
    </w:pPr>
    <w:rPr>
      <w:i/>
      <w:iCs/>
      <w:color w:val="3C3F49" w:themeColor="text2"/>
      <w:sz w:val="18"/>
      <w:szCs w:val="18"/>
    </w:rPr>
  </w:style>
  <w:style w:type="paragraph" w:styleId="Tekstprzypisukocowego">
    <w:name w:val="endnote text"/>
    <w:basedOn w:val="Normalny"/>
    <w:link w:val="TekstprzypisukocowegoZnak"/>
    <w:semiHidden/>
    <w:pPr>
      <w:spacing w:after="0" w:line="240" w:lineRule="auto"/>
    </w:pPr>
  </w:style>
  <w:style w:type="paragraph" w:customStyle="1" w:styleId="Styl1">
    <w:name w:val="Styl1"/>
    <w:basedOn w:val="Podtytu"/>
    <w:link w:val="Styl1Znak"/>
    <w:qFormat/>
  </w:style>
  <w:style w:type="paragraph" w:customStyle="1" w:styleId="Naglowek4">
    <w:name w:val="Naglowek 4"/>
    <w:basedOn w:val="Nagwek3"/>
    <w:next w:val="Nagwek4"/>
    <w:qFormat/>
    <w:pPr>
      <w:spacing w:before="120" w:after="120"/>
    </w:pPr>
  </w:style>
  <w:style w:type="paragraph" w:customStyle="1" w:styleId="Styl2">
    <w:name w:val="Styl2"/>
    <w:basedOn w:val="Nagwek3"/>
    <w:next w:val="Naglowek4"/>
    <w:qFormat/>
  </w:style>
  <w:style w:type="paragraph" w:customStyle="1" w:styleId="Styl3">
    <w:name w:val="Styl3"/>
    <w:basedOn w:val="Nagwek3"/>
    <w:qFormat/>
    <w:pPr>
      <w:numPr>
        <w:ilvl w:val="3"/>
      </w:numPr>
    </w:pPr>
  </w:style>
  <w:style w:type="paragraph" w:customStyle="1" w:styleId="Styl31">
    <w:name w:val="Styl31"/>
    <w:basedOn w:val="Nagwek3"/>
    <w:next w:val="Styl3"/>
    <w:qFormat/>
    <w:pPr>
      <w:numPr>
        <w:numId w:val="0"/>
      </w:numPr>
      <w:ind w:left="1080" w:hanging="1080"/>
    </w:pPr>
  </w:style>
  <w:style w:type="paragraph" w:styleId="Tekstprzypisudolnego">
    <w:name w:val="footnote text"/>
    <w:link w:val="TekstprzypisudolnegoZnak"/>
    <w:semiHidden/>
    <w:pPr>
      <w:spacing w:after="0" w:line="240" w:lineRule="auto"/>
    </w:pPr>
    <w:rPr>
      <w:szCs w:val="20"/>
    </w:rPr>
  </w:style>
  <w:style w:type="character" w:styleId="Numerwiersza">
    <w:name w:val="line number"/>
    <w:basedOn w:val="Domylnaczcionkaakapitu"/>
    <w:semiHidden/>
  </w:style>
  <w:style w:type="character" w:styleId="Hipercze">
    <w:name w:val="Hyperlink"/>
    <w:basedOn w:val="Domylnaczcionkaakapitu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Pr>
      <w:rFonts w:asciiTheme="majorHAnsi" w:eastAsiaTheme="majorEastAsia" w:hAnsiTheme="majorHAnsi" w:cstheme="majorBidi"/>
      <w:b/>
      <w:color w:val="2F5C89" w:themeColor="accent1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Pr>
      <w:rFonts w:asciiTheme="majorHAnsi" w:eastAsiaTheme="majorEastAsia" w:hAnsiTheme="majorHAnsi" w:cstheme="majorBidi"/>
      <w:b/>
      <w:smallCaps/>
      <w:color w:val="234466" w:themeColor="accent1" w:themeShade="BF"/>
    </w:rPr>
  </w:style>
  <w:style w:type="character" w:customStyle="1" w:styleId="TytuZnak">
    <w:name w:val="Tytuł Znak"/>
    <w:basedOn w:val="Domylnaczcionkaakapitu"/>
    <w:link w:val="Tytu"/>
    <w:rPr>
      <w:rFonts w:ascii="Times New Roman" w:eastAsiaTheme="majorEastAsia" w:hAnsi="Times New Roman" w:cstheme="majorBidi"/>
      <w:b/>
      <w:color w:val="3C3F49" w:themeColor="text2"/>
      <w:spacing w:val="5"/>
      <w:kern w:val="28"/>
      <w:sz w:val="72"/>
      <w:szCs w:val="48"/>
    </w:rPr>
  </w:style>
  <w:style w:type="character" w:customStyle="1" w:styleId="PodtytuZnak">
    <w:name w:val="Podtytuł Znak"/>
    <w:basedOn w:val="Domylnaczcionkaakapitu"/>
    <w:link w:val="Podtytu"/>
    <w:rPr>
      <w:rFonts w:eastAsiaTheme="minorEastAsia"/>
      <w:color w:val="auto"/>
      <w:szCs w:val="14"/>
    </w:rPr>
  </w:style>
  <w:style w:type="character" w:customStyle="1" w:styleId="Nagwek3Znak">
    <w:name w:val="Nagłówek 3 Znak"/>
    <w:basedOn w:val="Domylnaczcionkaakapitu"/>
    <w:link w:val="Nagwek3"/>
    <w:rPr>
      <w:rFonts w:asciiTheme="majorHAnsi" w:eastAsiaTheme="majorEastAsia" w:hAnsiTheme="majorHAnsi" w:cstheme="majorBidi"/>
      <w:b/>
      <w:smallCaps/>
      <w:color w:val="3C3F49"/>
      <w:szCs w:val="24"/>
    </w:rPr>
  </w:style>
  <w:style w:type="character" w:styleId="Wyrnieniedelikatne">
    <w:name w:val="Subtle Emphasis"/>
    <w:aliases w:val="Źródło"/>
    <w:basedOn w:val="Domylnaczcionkaakapitu"/>
    <w:rPr>
      <w:i/>
      <w:iCs/>
      <w:color w:val="404040" w:themeColor="text1" w:themeTint="BF"/>
    </w:rPr>
  </w:style>
  <w:style w:type="character" w:customStyle="1" w:styleId="TekstdymkaZnak">
    <w:name w:val="Tekst dymka Znak"/>
    <w:basedOn w:val="Domylnaczcionkaakapitu"/>
    <w:link w:val="Tekstdymka"/>
    <w:semiHidden/>
    <w:rPr>
      <w:rFonts w:ascii="Segoe UI" w:hAnsi="Segoe UI" w:cs="Segoe UI"/>
      <w:color w:val="121313" w:themeColor="background2" w:themeShade="19"/>
      <w:sz w:val="18"/>
      <w:szCs w:val="18"/>
    </w:rPr>
  </w:style>
  <w:style w:type="character" w:customStyle="1" w:styleId="CytatintensywnyZnak">
    <w:name w:val="Cytat intensywny Znak"/>
    <w:aliases w:val="Pozytyw Znak"/>
    <w:basedOn w:val="Domylnaczcionkaakapitu"/>
    <w:link w:val="Cytatintensywny"/>
    <w:rPr>
      <w:i/>
      <w:iCs/>
      <w:color w:val="006139" w:themeColor="accent6"/>
      <w:sz w:val="20"/>
      <w:shd w:val="clear" w:color="auto" w:fill="E1F5F5"/>
    </w:rPr>
  </w:style>
  <w:style w:type="character" w:customStyle="1" w:styleId="CytatZnak">
    <w:name w:val="Cytat Znak"/>
    <w:aliases w:val="Uwaga Znak"/>
    <w:basedOn w:val="Domylnaczcionkaakapitu"/>
    <w:link w:val="Cytat"/>
    <w:rPr>
      <w:i/>
      <w:iCs/>
      <w:color w:val="D90912" w:themeColor="accent4"/>
      <w:sz w:val="20"/>
      <w:shd w:val="clear" w:color="auto" w:fill="FFF5F5"/>
    </w:rPr>
  </w:style>
  <w:style w:type="character" w:customStyle="1" w:styleId="NagwekZnak">
    <w:name w:val="Nagłówek Znak"/>
    <w:basedOn w:val="Domylnaczcionkaakapitu"/>
    <w:link w:val="Nagwek"/>
    <w:rPr>
      <w:color w:val="121313" w:themeColor="background2" w:themeShade="19"/>
      <w:sz w:val="20"/>
    </w:rPr>
  </w:style>
  <w:style w:type="character" w:customStyle="1" w:styleId="StopkaZnak">
    <w:name w:val="Stopka Znak"/>
    <w:basedOn w:val="Domylnaczcionkaakapitu"/>
    <w:link w:val="Stopka"/>
    <w:rPr>
      <w:rFonts w:ascii="Times New Roman" w:hAnsi="Times New Roman"/>
      <w:sz w:val="18"/>
    </w:rPr>
  </w:style>
  <w:style w:type="character" w:styleId="Odwoaniedokomentarza">
    <w:name w:val="annotation reference"/>
    <w:basedOn w:val="Domylnaczcionkaakapitu"/>
    <w:semiHidden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</w:style>
  <w:style w:type="character" w:customStyle="1" w:styleId="TematkomentarzaZnak">
    <w:name w:val="Temat komentarza Znak"/>
    <w:basedOn w:val="TekstkomentarzaZnak"/>
    <w:link w:val="Tematkomentarza"/>
    <w:semiHidden/>
    <w:rPr>
      <w:b/>
      <w:bCs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</w:style>
  <w:style w:type="character" w:styleId="Odwoanieprzypisukocowego">
    <w:name w:val="endnote reference"/>
    <w:basedOn w:val="Domylnaczcionkaakapitu"/>
    <w:semiHidden/>
    <w:rPr>
      <w:vertAlign w:val="superscript"/>
    </w:rPr>
  </w:style>
  <w:style w:type="character" w:customStyle="1" w:styleId="Styl1Znak">
    <w:name w:val="Styl1 Znak"/>
    <w:basedOn w:val="PodtytuZnak"/>
    <w:link w:val="Styl1"/>
    <w:rPr>
      <w:rFonts w:eastAsiaTheme="minorEastAsia"/>
      <w:color w:val="auto"/>
      <w:szCs w:val="14"/>
    </w:rPr>
  </w:style>
  <w:style w:type="character" w:customStyle="1" w:styleId="Nagwek4Znak">
    <w:name w:val="Nagłówek 4 Znak"/>
    <w:basedOn w:val="Domylnaczcionkaakapitu"/>
    <w:link w:val="Nagwek4"/>
    <w:semiHidden/>
    <w:rPr>
      <w:rFonts w:asciiTheme="majorHAnsi" w:eastAsiaTheme="majorEastAsia" w:hAnsiTheme="majorHAnsi" w:cstheme="majorBidi"/>
      <w:b/>
      <w:iCs/>
      <w:smallCaps/>
      <w:color w:val="234466" w:themeColor="accent1" w:themeShade="BF"/>
    </w:rPr>
  </w:style>
  <w:style w:type="character" w:styleId="Odwoanieprzypisudolnego">
    <w:name w:val="footnote reference"/>
    <w:semiHidden/>
    <w:rPr>
      <w:vertAlign w:val="superscript"/>
    </w:rPr>
  </w:style>
  <w:style w:type="character" w:customStyle="1" w:styleId="TekstprzypisudolnegoZnak">
    <w:name w:val="Tekst przypisu dolnego Znak"/>
    <w:link w:val="Tekstprzypisudolnego"/>
    <w:semiHidden/>
    <w:rPr>
      <w:sz w:val="20"/>
      <w:szCs w:val="20"/>
    </w:rPr>
  </w:style>
  <w:style w:type="character" w:customStyle="1" w:styleId="EndnoteTextChar">
    <w:name w:val="Endnote Text Char"/>
    <w:semiHidden/>
    <w:rPr>
      <w:sz w:val="20"/>
      <w:szCs w:val="20"/>
    </w:rPr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urulis">
    <w:name w:val="Tabela Curulis"/>
    <w:basedOn w:val="Standardowy"/>
    <w:pPr>
      <w:spacing w:after="0" w:line="276" w:lineRule="auto"/>
      <w:jc w:val="right"/>
    </w:pPr>
    <w:rPr>
      <w:rFonts w:ascii="Arial" w:hAnsi="Arial"/>
      <w:sz w:val="18"/>
    </w:rPr>
    <w:tblPr>
      <w:tblBorders>
        <w:bottom w:val="single" w:sz="8" w:space="0" w:color="C2C4C6" w:themeColor="background2"/>
        <w:insideH w:val="single" w:sz="8" w:space="0" w:color="C2C4C6" w:themeColor="background2"/>
        <w:insideV w:val="single" w:sz="8" w:space="0" w:color="FFFFFF" w:themeColor="background1"/>
      </w:tblBorders>
      <w:tblCellMar>
        <w:top w:w="68" w:type="dxa"/>
        <w:left w:w="85" w:type="dxa"/>
        <w:bottom w:w="68" w:type="dxa"/>
        <w:right w:w="85" w:type="dxa"/>
      </w:tblCellMar>
    </w:tblPr>
    <w:tcPr>
      <w:vAlign w:val="center"/>
    </w:tcPr>
    <w:tblStylePr w:type="firstRow">
      <w:pPr>
        <w:jc w:val="center"/>
      </w:pPr>
      <w:rPr>
        <w:rFonts w:ascii="Arial" w:hAnsi="Arial"/>
        <w:b/>
        <w:i w:val="0"/>
        <w:caps w:val="0"/>
        <w:smallCaps w:val="0"/>
        <w:vanish w:val="0"/>
        <w:color w:val="FFFFFF" w:themeColor="background1"/>
        <w:sz w:val="18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C3F49" w:themeFill="text2"/>
      </w:tcPr>
    </w:tblStylePr>
    <w:tblStylePr w:type="lastRow">
      <w:rPr>
        <w:b/>
      </w:rPr>
    </w:tblStylePr>
    <w:tblStylePr w:type="firstCol">
      <w:pPr>
        <w:jc w:val="left"/>
      </w:pPr>
      <w:rPr>
        <w:b w:val="0"/>
      </w:rPr>
      <w:tblPr/>
      <w:tcPr>
        <w:shd w:val="clear" w:color="auto" w:fill="F2F3F3" w:themeFill="background2" w:themeFillTint="32"/>
      </w:tcPr>
    </w:tblStylePr>
  </w:style>
  <w:style w:type="table" w:customStyle="1" w:styleId="TabelaCurulisLiczby">
    <w:name w:val="Tabela Curulis Liczby"/>
    <w:basedOn w:val="TabelaCurulis"/>
    <w:pPr>
      <w:spacing w:line="240" w:lineRule="auto"/>
    </w:pPr>
    <w:tblPr>
      <w:tblBorders>
        <w:top w:val="single" w:sz="4" w:space="0" w:color="8F9296" w:themeColor="background2" w:themeShade="BF"/>
        <w:left w:val="single" w:sz="4" w:space="0" w:color="8F9296" w:themeColor="background2" w:themeShade="BF"/>
        <w:bottom w:val="single" w:sz="4" w:space="0" w:color="8F9296" w:themeColor="background2" w:themeShade="BF"/>
        <w:right w:val="single" w:sz="4" w:space="0" w:color="8F9296" w:themeColor="background2" w:themeShade="BF"/>
        <w:insideH w:val="single" w:sz="4" w:space="0" w:color="8F9296" w:themeColor="background2" w:themeShade="BF"/>
        <w:insideV w:val="single" w:sz="4" w:space="0" w:color="8F9296" w:themeColor="background2" w:themeShade="BF"/>
      </w:tblBorders>
    </w:tblPr>
    <w:tblStylePr w:type="firstRow">
      <w:pPr>
        <w:jc w:val="center"/>
      </w:pPr>
      <w:rPr>
        <w:rFonts w:ascii="Arial" w:hAnsi="Arial"/>
        <w:b/>
        <w:i w:val="0"/>
        <w:caps w:val="0"/>
        <w:smallCaps w:val="0"/>
        <w:vanish w:val="0"/>
        <w:color w:val="FFFFFF" w:themeColor="background1"/>
        <w:sz w:val="18"/>
        <w:vertAlign w:val="baseline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3C3F49" w:themeFill="text2"/>
      </w:tcPr>
    </w:tblStylePr>
    <w:tblStylePr w:type="lastRow">
      <w:rPr>
        <w:b/>
      </w:rPr>
    </w:tblStylePr>
    <w:tblStylePr w:type="firstCol">
      <w:pPr>
        <w:jc w:val="left"/>
      </w:pPr>
      <w:rPr>
        <w:b w:val="0"/>
      </w:rPr>
      <w:tblPr/>
      <w:tcPr>
        <w:shd w:val="clear" w:color="auto" w:fill="F2F3F3" w:themeFill="background2" w:themeFillTint="32"/>
      </w:tcPr>
    </w:tblStylePr>
  </w:style>
  <w:style w:type="paragraph" w:customStyle="1" w:styleId="TEKST">
    <w:name w:val="TEKST"/>
    <w:basedOn w:val="Normalny"/>
    <w:rsid w:val="00975B77"/>
    <w:pPr>
      <w:spacing w:after="0" w:line="360" w:lineRule="auto"/>
      <w:ind w:left="360"/>
      <w:jc w:val="both"/>
    </w:pPr>
    <w:rPr>
      <w:rFonts w:eastAsia="Times New Roman" w:cs="Times New Roman"/>
      <w:color w:val="auto"/>
      <w:sz w:val="26"/>
      <w:szCs w:val="20"/>
      <w:lang w:eastAsia="pl-PL"/>
    </w:rPr>
  </w:style>
  <w:style w:type="paragraph" w:customStyle="1" w:styleId="NormalnyArialUnicodeMS">
    <w:name w:val="Normalny + Arial Unicode MS"/>
    <w:aliases w:val="13 pt"/>
    <w:basedOn w:val="Normalny"/>
    <w:rsid w:val="00B51297"/>
    <w:pPr>
      <w:tabs>
        <w:tab w:val="left" w:pos="540"/>
        <w:tab w:val="left" w:pos="900"/>
      </w:tabs>
      <w:spacing w:after="0" w:line="240" w:lineRule="auto"/>
      <w:jc w:val="both"/>
    </w:pPr>
    <w:rPr>
      <w:rFonts w:eastAsia="Arial Unicode MS" w:cs="Arial Unicode MS"/>
      <w:color w:val="auto"/>
      <w:szCs w:val="26"/>
      <w:lang w:eastAsia="pl-PL"/>
    </w:rPr>
  </w:style>
  <w:style w:type="paragraph" w:customStyle="1" w:styleId="walldeck-new">
    <w:name w:val="walldeck-new"/>
    <w:basedOn w:val="Normalny"/>
    <w:rsid w:val="00B51297"/>
    <w:pPr>
      <w:spacing w:after="0" w:line="240" w:lineRule="auto"/>
    </w:pPr>
    <w:rPr>
      <w:rFonts w:ascii="Bookman Old Style" w:eastAsia="Times New Roman" w:hAnsi="Bookman Old Style" w:cs="Times New Roman"/>
      <w:color w:val="auto"/>
      <w:sz w:val="26"/>
      <w:szCs w:val="24"/>
      <w:lang w:eastAsia="pl-PL"/>
    </w:rPr>
  </w:style>
  <w:style w:type="paragraph" w:customStyle="1" w:styleId="Rozdziay">
    <w:name w:val="Rozdziały"/>
    <w:basedOn w:val="Nagwek1"/>
    <w:rsid w:val="00B51297"/>
    <w:pPr>
      <w:keepLines w:val="0"/>
      <w:numPr>
        <w:numId w:val="44"/>
      </w:numPr>
      <w:spacing w:before="240" w:after="60" w:line="240" w:lineRule="auto"/>
      <w:contextualSpacing w:val="0"/>
      <w:jc w:val="both"/>
    </w:pPr>
    <w:rPr>
      <w:rFonts w:ascii="Arial" w:eastAsia="Times New Roman" w:hAnsi="Arial" w:cs="Arial"/>
      <w:bCs/>
      <w:color w:val="auto"/>
      <w:kern w:val="32"/>
      <w:sz w:val="28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5" Type="http://schemas.openxmlformats.org/officeDocument/2006/relationships/webSettings" Target="webSettings.xml"/><Relationship Id="rId61" Type="http://schemas.openxmlformats.org/officeDocument/2006/relationships/image" Target="media/image51.emf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8" Type="http://schemas.openxmlformats.org/officeDocument/2006/relationships/footer" Target="footer1.xml"/><Relationship Id="rId51" Type="http://schemas.openxmlformats.org/officeDocument/2006/relationships/image" Target="media/image41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footer" Target="footer3.xm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9.emf"/><Relationship Id="rId34" Type="http://schemas.openxmlformats.org/officeDocument/2006/relationships/image" Target="media/image24.emf"/><Relationship Id="rId50" Type="http://schemas.openxmlformats.org/officeDocument/2006/relationships/image" Target="media/image40.emf"/><Relationship Id="rId55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Curulis">
  <a:themeElements>
    <a:clrScheme name="Curulis">
      <a:dk1>
        <a:sysClr val="windowText" lastClr="000000"/>
      </a:dk1>
      <a:lt1>
        <a:sysClr val="window" lastClr="FFFFFF"/>
      </a:lt1>
      <a:dk2>
        <a:srgbClr val="3C3F49"/>
      </a:dk2>
      <a:lt2>
        <a:srgbClr val="C2C4C6"/>
      </a:lt2>
      <a:accent1>
        <a:srgbClr val="2F5C89"/>
      </a:accent1>
      <a:accent2>
        <a:srgbClr val="A88848"/>
      </a:accent2>
      <a:accent3>
        <a:srgbClr val="FFC000"/>
      </a:accent3>
      <a:accent4>
        <a:srgbClr val="D90912"/>
      </a:accent4>
      <a:accent5>
        <a:srgbClr val="C6EEDE"/>
      </a:accent5>
      <a:accent6>
        <a:srgbClr val="006139"/>
      </a:accent6>
      <a:hlink>
        <a:srgbClr val="0563C1"/>
      </a:hlink>
      <a:folHlink>
        <a:srgbClr val="954F72"/>
      </a:folHlink>
    </a:clrScheme>
    <a:fontScheme name="Curul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5C9E3-0C97-4206-919E-3AF6679B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</TotalTime>
  <Pages>71</Pages>
  <Words>19428</Words>
  <Characters>116568</Characters>
  <Application>Microsoft Office Word</Application>
  <DocSecurity>0</DocSecurity>
  <Lines>971</Lines>
  <Paragraphs>271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wykonania budżetu Gminy Rogoźno za 2022 r.</vt:lpstr>
    </vt:vector>
  </TitlesOfParts>
  <Company/>
  <LinksUpToDate>false</LinksUpToDate>
  <CharactersWithSpaces>135725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wykonania budżetu Gminy Rogoźno za 2022 r.</dc:title>
  <dc:creator>Karolina Sawko</dc:creator>
  <cp:keywords>Curulis Sp. z o.o.</cp:keywords>
  <cp:lastModifiedBy>Anna Mazur</cp:lastModifiedBy>
  <cp:revision>169</cp:revision>
  <cp:lastPrinted>2023-03-31T12:32:00Z</cp:lastPrinted>
  <dcterms:created xsi:type="dcterms:W3CDTF">2022-01-24T19:12:00Z</dcterms:created>
  <dcterms:modified xsi:type="dcterms:W3CDTF">2023-04-03T06:11:00Z</dcterms:modified>
</cp:coreProperties>
</file>