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3F261C">
        <w:rPr>
          <w:b/>
          <w:u w:val="single"/>
        </w:rPr>
        <w:t>3</w:t>
      </w:r>
    </w:p>
    <w:p w:rsidR="00596AAA" w:rsidRPr="009F385B" w:rsidRDefault="00596AAA" w:rsidP="00596AAA">
      <w:r w:rsidRPr="009F385B">
        <w:t xml:space="preserve">do projektu uchwały Nr </w:t>
      </w:r>
      <w:r w:rsidR="009F385B" w:rsidRPr="009F385B">
        <w:t>LXX</w:t>
      </w:r>
      <w:r w:rsidR="009F2CC0">
        <w:t>IX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3E47A8" w:rsidRPr="009F385B">
        <w:t>2</w:t>
      </w:r>
      <w:r w:rsidR="009F2CC0">
        <w:t>6</w:t>
      </w:r>
      <w:r w:rsidR="003E47A8" w:rsidRPr="009F385B">
        <w:t xml:space="preserve"> </w:t>
      </w:r>
      <w:r w:rsidR="009F2CC0">
        <w:t>kwietnia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6E086D">
        <w:rPr>
          <w:b/>
          <w:i/>
          <w:sz w:val="28"/>
          <w:szCs w:val="28"/>
          <w:u w:val="single"/>
        </w:rPr>
        <w:t>Dochody</w:t>
      </w:r>
    </w:p>
    <w:p w:rsidR="00FF2D22" w:rsidRPr="000C36D1" w:rsidRDefault="00FF2D22" w:rsidP="00FF2D2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010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 xml:space="preserve">01095 </w:t>
      </w:r>
      <w:r w:rsidRPr="000C36D1">
        <w:rPr>
          <w:b/>
          <w:color w:val="000000" w:themeColor="text1"/>
        </w:rPr>
        <w:t>w paragrafie:</w:t>
      </w:r>
    </w:p>
    <w:p w:rsidR="00FF2D22" w:rsidRPr="001A272E" w:rsidRDefault="00FF2D22" w:rsidP="00FF2D22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2010</w:t>
      </w:r>
      <w:r w:rsidRPr="00F32A2E">
        <w:rPr>
          <w:color w:val="000000" w:themeColor="text1"/>
        </w:rPr>
        <w:t xml:space="preserve"> 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>759.790,39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  <w:r w:rsidRPr="00F32A2E">
        <w:rPr>
          <w:b/>
          <w:i/>
          <w:color w:val="000000" w:themeColor="text1"/>
        </w:rPr>
        <w:t xml:space="preserve"> </w:t>
      </w:r>
      <w:r>
        <w:rPr>
          <w:rFonts w:ascii="Arial" w:hAnsi="Arial" w:cs="Arial"/>
          <w:i/>
          <w:sz w:val="18"/>
          <w:szCs w:val="18"/>
        </w:rPr>
        <w:t>(dotacja celowa na postępowanie w sprawie zwrotu producentom rolnym podatku akcyzowego zawartego w cenie oleju napędowego wykorzystywanego do produkcji rolnej i jego wypłatę).</w:t>
      </w:r>
    </w:p>
    <w:p w:rsidR="00FF2D22" w:rsidRPr="00FF2D22" w:rsidRDefault="00FF2D22" w:rsidP="00FF2D22">
      <w:pPr>
        <w:pStyle w:val="Akapitzlist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</w:p>
    <w:p w:rsidR="00910DE7" w:rsidRPr="000C36D1" w:rsidRDefault="00C22263" w:rsidP="00910DE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900</w:t>
      </w:r>
      <w:r w:rsidR="00910DE7"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90026</w:t>
      </w:r>
      <w:r w:rsidR="009E6AA5">
        <w:rPr>
          <w:b/>
          <w:color w:val="000000" w:themeColor="text1"/>
        </w:rPr>
        <w:t xml:space="preserve"> </w:t>
      </w:r>
      <w:r w:rsidR="00910DE7" w:rsidRPr="000C36D1">
        <w:rPr>
          <w:b/>
          <w:color w:val="000000" w:themeColor="text1"/>
        </w:rPr>
        <w:t>w paragrafie:</w:t>
      </w:r>
    </w:p>
    <w:p w:rsidR="00FA5147" w:rsidRPr="001A272E" w:rsidRDefault="00C22263" w:rsidP="001A272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2460</w:t>
      </w:r>
      <w:r w:rsidR="00910DE7" w:rsidRPr="00F32A2E">
        <w:rPr>
          <w:color w:val="000000" w:themeColor="text1"/>
        </w:rPr>
        <w:t xml:space="preserve"> – zwiększono  o kwotę </w:t>
      </w:r>
      <w:r w:rsidR="00910DE7"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>25</w:t>
      </w:r>
      <w:r w:rsidR="009F2CC0" w:rsidRPr="00F32A2E"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</w:rPr>
        <w:t>000</w:t>
      </w:r>
      <w:r w:rsidR="00910DE7" w:rsidRPr="00F32A2E">
        <w:rPr>
          <w:b/>
          <w:color w:val="000000" w:themeColor="text1"/>
        </w:rPr>
        <w:t>,</w:t>
      </w:r>
      <w:r w:rsidR="009E6AA5" w:rsidRPr="00A60ADD">
        <w:rPr>
          <w:b/>
          <w:i/>
          <w:color w:val="000000" w:themeColor="text1"/>
        </w:rPr>
        <w:t>00</w:t>
      </w:r>
      <w:r w:rsidR="00910DE7" w:rsidRPr="00A60ADD">
        <w:rPr>
          <w:b/>
          <w:i/>
          <w:color w:val="000000" w:themeColor="text1"/>
        </w:rPr>
        <w:t xml:space="preserve"> </w:t>
      </w:r>
      <w:r w:rsidR="00910DE7" w:rsidRPr="00F32A2E">
        <w:rPr>
          <w:b/>
          <w:color w:val="000000" w:themeColor="text1"/>
        </w:rPr>
        <w:t>zł</w:t>
      </w:r>
      <w:r w:rsidR="00910DE7" w:rsidRPr="00F32A2E">
        <w:rPr>
          <w:b/>
          <w:i/>
          <w:color w:val="000000" w:themeColor="text1"/>
        </w:rPr>
        <w:t xml:space="preserve"> </w:t>
      </w:r>
      <w:r>
        <w:rPr>
          <w:rFonts w:ascii="Arial" w:hAnsi="Arial" w:cs="Arial"/>
          <w:i/>
          <w:sz w:val="18"/>
          <w:szCs w:val="18"/>
        </w:rPr>
        <w:t>(dofinansowanie przedsięwzięcia w formie dotacji z NFOŚiGW w ramach programu 2.7 Usuwanie folii rolniczych i innych odpadów pochodzących z działalności rolniczej)</w:t>
      </w:r>
    </w:p>
    <w:p w:rsidR="0055478E" w:rsidRPr="0055478E" w:rsidRDefault="0055478E" w:rsidP="001A272E">
      <w:pPr>
        <w:pStyle w:val="Akapitzlist"/>
        <w:spacing w:after="0" w:line="240" w:lineRule="auto"/>
        <w:ind w:left="360"/>
        <w:rPr>
          <w:rFonts w:ascii="Arial" w:hAnsi="Arial" w:cs="Arial"/>
          <w:i/>
          <w:sz w:val="18"/>
          <w:szCs w:val="18"/>
        </w:rPr>
      </w:pPr>
    </w:p>
    <w:p w:rsidR="00910DE7" w:rsidRPr="00256F6B" w:rsidRDefault="00910DE7" w:rsidP="00F32A2E">
      <w:pPr>
        <w:pStyle w:val="Akapitzlist"/>
        <w:spacing w:after="0" w:line="240" w:lineRule="auto"/>
        <w:ind w:left="765"/>
        <w:rPr>
          <w:color w:val="000000" w:themeColor="text1"/>
        </w:rPr>
      </w:pPr>
    </w:p>
    <w:p w:rsidR="00A13EA3" w:rsidRPr="009F385B" w:rsidRDefault="00A13EA3" w:rsidP="006E086D">
      <w:pPr>
        <w:spacing w:after="0" w:line="240" w:lineRule="auto"/>
        <w:rPr>
          <w:color w:val="FF0000"/>
        </w:rPr>
      </w:pPr>
    </w:p>
    <w:p w:rsidR="00FF2D22" w:rsidRDefault="00596AAA" w:rsidP="00596AAA">
      <w:pPr>
        <w:spacing w:after="0" w:line="240" w:lineRule="auto"/>
        <w:rPr>
          <w:sz w:val="28"/>
          <w:szCs w:val="28"/>
          <w:u w:val="single"/>
        </w:rPr>
      </w:pPr>
      <w:r w:rsidRPr="006E086D">
        <w:rPr>
          <w:b/>
          <w:i/>
          <w:sz w:val="28"/>
          <w:szCs w:val="28"/>
          <w:u w:val="single"/>
        </w:rPr>
        <w:t>Wydatki</w:t>
      </w:r>
      <w:r w:rsidR="005C143B" w:rsidRPr="006E086D">
        <w:rPr>
          <w:sz w:val="28"/>
          <w:szCs w:val="28"/>
          <w:u w:val="single"/>
        </w:rPr>
        <w:t xml:space="preserve"> </w:t>
      </w:r>
    </w:p>
    <w:p w:rsidR="00FF2D22" w:rsidRDefault="00FF2D22" w:rsidP="00596AAA">
      <w:pPr>
        <w:spacing w:after="0" w:line="240" w:lineRule="auto"/>
        <w:rPr>
          <w:sz w:val="28"/>
          <w:szCs w:val="28"/>
          <w:u w:val="single"/>
        </w:rPr>
      </w:pPr>
    </w:p>
    <w:p w:rsidR="00FF2D22" w:rsidRPr="00FF2D22" w:rsidRDefault="00FF2D22" w:rsidP="00FF2D22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2D22">
        <w:rPr>
          <w:rFonts w:ascii="Times New Roman" w:hAnsi="Times New Roman" w:cs="Times New Roman"/>
          <w:b/>
          <w:i/>
          <w:sz w:val="24"/>
          <w:szCs w:val="24"/>
        </w:rPr>
        <w:t>Środki finansowe na zwrot podatku akcyzowego zawartego w cenie oleju napędowego wykorzystywanego do produkcji rolnej .</w:t>
      </w:r>
    </w:p>
    <w:p w:rsidR="00FF2D22" w:rsidRPr="000C36D1" w:rsidRDefault="00FF2D22" w:rsidP="00FF2D2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010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 xml:space="preserve">01095 </w:t>
      </w:r>
      <w:r w:rsidRPr="000C36D1">
        <w:rPr>
          <w:b/>
          <w:color w:val="000000" w:themeColor="text1"/>
        </w:rPr>
        <w:t>w paragrafie:</w:t>
      </w:r>
    </w:p>
    <w:p w:rsidR="00FF2D22" w:rsidRPr="00FF2D22" w:rsidRDefault="00FF2D22" w:rsidP="00FF2D22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4010</w:t>
      </w:r>
      <w:r w:rsidRPr="00F32A2E">
        <w:rPr>
          <w:color w:val="000000" w:themeColor="text1"/>
        </w:rPr>
        <w:t xml:space="preserve"> – zwiększono  o kwotę </w:t>
      </w:r>
      <w:r w:rsidRPr="00F32A2E">
        <w:rPr>
          <w:b/>
          <w:i/>
          <w:color w:val="000000" w:themeColor="text1"/>
        </w:rPr>
        <w:t xml:space="preserve">(+) </w:t>
      </w:r>
      <w:r w:rsidR="00F64EBF">
        <w:rPr>
          <w:b/>
          <w:i/>
          <w:color w:val="000000" w:themeColor="text1"/>
        </w:rPr>
        <w:t xml:space="preserve">     </w:t>
      </w:r>
      <w:r>
        <w:rPr>
          <w:b/>
          <w:i/>
          <w:color w:val="000000" w:themeColor="text1"/>
        </w:rPr>
        <w:t>4.182,35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  <w:r w:rsidRPr="00F32A2E">
        <w:rPr>
          <w:b/>
          <w:i/>
          <w:color w:val="000000" w:themeColor="text1"/>
        </w:rPr>
        <w:t xml:space="preserve"> </w:t>
      </w:r>
    </w:p>
    <w:p w:rsidR="00FF2D22" w:rsidRDefault="00FF2D22" w:rsidP="00FF2D22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4110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 </w:t>
      </w:r>
      <w:r w:rsidR="00F64EBF">
        <w:rPr>
          <w:b/>
          <w:i/>
          <w:color w:val="000000" w:themeColor="text1"/>
        </w:rPr>
        <w:t xml:space="preserve">    </w:t>
      </w:r>
      <w:r>
        <w:rPr>
          <w:b/>
          <w:i/>
          <w:color w:val="000000" w:themeColor="text1"/>
        </w:rPr>
        <w:t>715,18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FF2D22" w:rsidRDefault="00FF2D22" w:rsidP="00FF2D22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4120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</w:t>
      </w:r>
      <w:r w:rsidR="00F64EBF">
        <w:rPr>
          <w:b/>
          <w:i/>
          <w:color w:val="000000" w:themeColor="text1"/>
        </w:rPr>
        <w:t xml:space="preserve">   </w:t>
      </w:r>
      <w:r>
        <w:rPr>
          <w:b/>
          <w:i/>
          <w:color w:val="000000" w:themeColor="text1"/>
        </w:rPr>
        <w:t xml:space="preserve"> </w:t>
      </w:r>
      <w:r w:rsidR="00F64EBF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102,47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F64EBF" w:rsidRDefault="00F64EBF" w:rsidP="00F64EBF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4210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  7.398,85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F64EBF" w:rsidRDefault="00F64EBF" w:rsidP="00F64EBF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4300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 2.499,00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F64EBF" w:rsidRDefault="00F64EBF" w:rsidP="00F64EBF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4430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>744.892,54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FF2D22" w:rsidRPr="00F64EBF" w:rsidRDefault="00FF2D22" w:rsidP="00F64EBF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FF2D22" w:rsidRPr="00F64EBF" w:rsidRDefault="00FF2D22" w:rsidP="00F64EB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64EBF">
        <w:rPr>
          <w:rFonts w:ascii="Arial" w:hAnsi="Arial" w:cs="Arial"/>
          <w:i/>
          <w:sz w:val="18"/>
          <w:szCs w:val="18"/>
        </w:rPr>
        <w:t>(dotacja celowa na postępowanie w sprawie zwrotu producentom rolnym podatku akcyzowego zawartego w cenie oleju napędowego wykorzystywanego do produkcji rolnej i jego wypłatę).</w:t>
      </w:r>
    </w:p>
    <w:p w:rsidR="00C22263" w:rsidRPr="00C22263" w:rsidRDefault="00396CFE" w:rsidP="00F64EBF">
      <w:pPr>
        <w:pStyle w:val="Akapitzlist"/>
        <w:numPr>
          <w:ilvl w:val="0"/>
          <w:numId w:val="36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22263">
        <w:rPr>
          <w:rFonts w:ascii="Times New Roman" w:hAnsi="Times New Roman" w:cs="Times New Roman"/>
          <w:b/>
          <w:i/>
          <w:sz w:val="24"/>
          <w:szCs w:val="24"/>
        </w:rPr>
        <w:t xml:space="preserve">Środki finansowe </w:t>
      </w:r>
      <w:r w:rsidR="00C22263" w:rsidRPr="00C22263">
        <w:rPr>
          <w:rFonts w:ascii="Times New Roman" w:hAnsi="Times New Roman" w:cs="Times New Roman"/>
          <w:b/>
          <w:i/>
          <w:sz w:val="24"/>
          <w:szCs w:val="24"/>
        </w:rPr>
        <w:t>na realizację zadania w ramach programu 2.7. Usuwanie folii rolniczych i innych odpadów pochodzących z działalności rolniczej</w:t>
      </w:r>
      <w:r w:rsidR="00C222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151CA" w:rsidRPr="00C22263" w:rsidRDefault="005A442B" w:rsidP="00C2226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22263">
        <w:rPr>
          <w:b/>
        </w:rPr>
        <w:t xml:space="preserve">w dziale </w:t>
      </w:r>
      <w:r w:rsidR="00C22263">
        <w:rPr>
          <w:b/>
        </w:rPr>
        <w:t>900</w:t>
      </w:r>
      <w:r w:rsidRPr="00C22263">
        <w:rPr>
          <w:b/>
        </w:rPr>
        <w:t xml:space="preserve">,rozdział </w:t>
      </w:r>
      <w:r w:rsidR="00C22263">
        <w:rPr>
          <w:b/>
        </w:rPr>
        <w:t>90026</w:t>
      </w:r>
      <w:r w:rsidRPr="00C22263">
        <w:rPr>
          <w:b/>
        </w:rPr>
        <w:t xml:space="preserve"> w paragraf</w:t>
      </w:r>
      <w:r w:rsidR="00C22263">
        <w:rPr>
          <w:b/>
        </w:rPr>
        <w:t>ie</w:t>
      </w:r>
      <w:r w:rsidR="00C151CA" w:rsidRPr="00C22263">
        <w:rPr>
          <w:rFonts w:ascii="Arial" w:hAnsi="Arial" w:cs="Arial"/>
          <w:i/>
          <w:sz w:val="18"/>
          <w:szCs w:val="18"/>
        </w:rPr>
        <w:t xml:space="preserve">     </w:t>
      </w:r>
    </w:p>
    <w:p w:rsidR="005A442B" w:rsidRPr="009E6AA5" w:rsidRDefault="00C22263" w:rsidP="001A272E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t>4300</w:t>
      </w:r>
      <w:r w:rsidR="005A442B" w:rsidRPr="00E13C68">
        <w:t xml:space="preserve"> – z</w:t>
      </w:r>
      <w:r w:rsidR="00F32A2E">
        <w:t xml:space="preserve">większono </w:t>
      </w:r>
      <w:r w:rsidR="005A442B" w:rsidRPr="00E13C68">
        <w:t xml:space="preserve">  o kwotę </w:t>
      </w:r>
      <w:r w:rsidR="00477B2B" w:rsidRPr="00E13C68">
        <w:t>(</w:t>
      </w:r>
      <w:r w:rsidR="00F32A2E">
        <w:t>+</w:t>
      </w:r>
      <w:r w:rsidR="00477B2B" w:rsidRPr="00E13C68">
        <w:rPr>
          <w:b/>
          <w:i/>
        </w:rPr>
        <w:t xml:space="preserve">) </w:t>
      </w:r>
      <w:r w:rsidR="00A456C6">
        <w:rPr>
          <w:b/>
          <w:i/>
        </w:rPr>
        <w:t xml:space="preserve">  </w:t>
      </w:r>
      <w:r>
        <w:rPr>
          <w:b/>
          <w:i/>
        </w:rPr>
        <w:t>27</w:t>
      </w:r>
      <w:r w:rsidR="005A442B" w:rsidRPr="00E13C68">
        <w:rPr>
          <w:b/>
        </w:rPr>
        <w:t>.</w:t>
      </w:r>
      <w:r w:rsidRPr="00C22263">
        <w:rPr>
          <w:b/>
          <w:i/>
        </w:rPr>
        <w:t>400</w:t>
      </w:r>
      <w:r w:rsidR="005A442B" w:rsidRPr="00E13C68">
        <w:rPr>
          <w:b/>
          <w:i/>
        </w:rPr>
        <w:t>,</w:t>
      </w:r>
      <w:r w:rsidR="009E6AA5">
        <w:rPr>
          <w:b/>
          <w:i/>
        </w:rPr>
        <w:t>00</w:t>
      </w:r>
      <w:r w:rsidR="005A442B" w:rsidRPr="00E13C68">
        <w:rPr>
          <w:b/>
          <w:i/>
        </w:rPr>
        <w:t xml:space="preserve"> zł </w:t>
      </w:r>
      <w:r>
        <w:rPr>
          <w:b/>
          <w:i/>
        </w:rPr>
        <w:t xml:space="preserve"> </w:t>
      </w:r>
      <w:r w:rsidRPr="00C22263">
        <w:rPr>
          <w:i/>
        </w:rPr>
        <w:t>w tym: kwota dofinansowania z NFOŚiGW w kwocie 25.000,00 zł oraz wkład własny gminy w kwocie 2.400,00 zł</w:t>
      </w:r>
      <w:r w:rsidR="00A25B1A">
        <w:rPr>
          <w:i/>
        </w:rPr>
        <w:t xml:space="preserve"> </w:t>
      </w:r>
      <w:bookmarkStart w:id="0" w:name="_GoBack"/>
      <w:bookmarkEnd w:id="0"/>
      <w:r w:rsidR="00A25B1A">
        <w:rPr>
          <w:i/>
        </w:rPr>
        <w:t xml:space="preserve">zostaje pokryty wolnymi środkami </w:t>
      </w:r>
      <w:r>
        <w:rPr>
          <w:i/>
        </w:rPr>
        <w:t>).</w:t>
      </w:r>
    </w:p>
    <w:p w:rsidR="00FC2F65" w:rsidRPr="00FC2F65" w:rsidRDefault="00FC2F65" w:rsidP="00FC2F65">
      <w:pPr>
        <w:pStyle w:val="Tekstpodstawowywcity"/>
        <w:tabs>
          <w:tab w:val="left" w:pos="750"/>
          <w:tab w:val="left" w:pos="1276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4B5DAB" w:rsidRPr="00F64EBF" w:rsidRDefault="004B5DAB" w:rsidP="00F64EBF">
      <w:pPr>
        <w:pStyle w:val="Tekstpodstawowywcity"/>
        <w:tabs>
          <w:tab w:val="left" w:pos="750"/>
          <w:tab w:val="left" w:pos="1276"/>
        </w:tabs>
        <w:ind w:left="0"/>
        <w:jc w:val="both"/>
        <w:rPr>
          <w:b/>
          <w:i/>
          <w:sz w:val="28"/>
          <w:szCs w:val="28"/>
          <w:u w:val="single"/>
        </w:rPr>
      </w:pPr>
    </w:p>
    <w:p w:rsidR="00596AAA" w:rsidRPr="009F385B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144FBC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000000" w:themeColor="text1"/>
        </w:rPr>
      </w:pPr>
      <w:r w:rsidRPr="000C36D1">
        <w:rPr>
          <w:color w:val="000000" w:themeColor="text1"/>
        </w:rPr>
        <w:t>Przyjęcie autopopra</w:t>
      </w:r>
      <w:r w:rsidR="00914CF4">
        <w:rPr>
          <w:color w:val="000000" w:themeColor="text1"/>
        </w:rPr>
        <w:t xml:space="preserve">wki spowoduje zmianę danych w </w:t>
      </w:r>
      <w:r w:rsidRPr="000C36D1">
        <w:rPr>
          <w:color w:val="000000" w:themeColor="text1"/>
        </w:rPr>
        <w:t xml:space="preserve">odpowiednich załącznikach  Uchwały budżetowej  </w:t>
      </w:r>
      <w:r w:rsidRPr="000C36D1">
        <w:rPr>
          <w:i/>
          <w:color w:val="000000" w:themeColor="text1"/>
        </w:rPr>
        <w:t xml:space="preserve"> Gmin</w:t>
      </w:r>
      <w:r w:rsidR="006E086D">
        <w:rPr>
          <w:i/>
          <w:color w:val="000000" w:themeColor="text1"/>
        </w:rPr>
        <w:t>y Rogoźno na 202</w:t>
      </w:r>
      <w:r w:rsidR="001A272E">
        <w:rPr>
          <w:i/>
          <w:color w:val="000000" w:themeColor="text1"/>
        </w:rPr>
        <w:t>3</w:t>
      </w:r>
      <w:r w:rsidR="006E086D">
        <w:rPr>
          <w:i/>
          <w:color w:val="000000" w:themeColor="text1"/>
        </w:rPr>
        <w:t xml:space="preserve"> r.     </w:t>
      </w: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1514" w:rsidRPr="008B07E9" w:rsidRDefault="003E1514" w:rsidP="00184EA0">
      <w:pPr>
        <w:spacing w:after="0" w:line="240" w:lineRule="auto"/>
        <w:rPr>
          <w:color w:val="000000" w:themeColor="text1"/>
        </w:rPr>
      </w:pPr>
    </w:p>
    <w:sectPr w:rsidR="003E1514" w:rsidRPr="008B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34" w:rsidRDefault="00FF5234" w:rsidP="00DE25CF">
      <w:pPr>
        <w:spacing w:after="0" w:line="240" w:lineRule="auto"/>
      </w:pPr>
      <w:r>
        <w:separator/>
      </w:r>
    </w:p>
  </w:endnote>
  <w:endnote w:type="continuationSeparator" w:id="0">
    <w:p w:rsidR="00FF5234" w:rsidRDefault="00FF5234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34" w:rsidRDefault="00FF5234" w:rsidP="00DE25CF">
      <w:pPr>
        <w:spacing w:after="0" w:line="240" w:lineRule="auto"/>
      </w:pPr>
      <w:r>
        <w:separator/>
      </w:r>
    </w:p>
  </w:footnote>
  <w:footnote w:type="continuationSeparator" w:id="0">
    <w:p w:rsidR="00FF5234" w:rsidRDefault="00FF5234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3BB3F12"/>
    <w:multiLevelType w:val="hybridMultilevel"/>
    <w:tmpl w:val="CE3C6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F045D"/>
    <w:multiLevelType w:val="hybridMultilevel"/>
    <w:tmpl w:val="5EC2C4E8"/>
    <w:lvl w:ilvl="0" w:tplc="B57E3D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58B55B0"/>
    <w:multiLevelType w:val="hybridMultilevel"/>
    <w:tmpl w:val="D4EAB30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BB4869B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C4564AC"/>
    <w:multiLevelType w:val="hybridMultilevel"/>
    <w:tmpl w:val="FD987D5A"/>
    <w:lvl w:ilvl="0" w:tplc="441EAD44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6929B8"/>
    <w:multiLevelType w:val="hybridMultilevel"/>
    <w:tmpl w:val="5E4C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859AF"/>
    <w:multiLevelType w:val="hybridMultilevel"/>
    <w:tmpl w:val="D2F46F5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4C744B0"/>
    <w:multiLevelType w:val="hybridMultilevel"/>
    <w:tmpl w:val="BD7E2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>
    <w:nsid w:val="1E850EDF"/>
    <w:multiLevelType w:val="hybridMultilevel"/>
    <w:tmpl w:val="D78A7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96B4B"/>
    <w:multiLevelType w:val="hybridMultilevel"/>
    <w:tmpl w:val="AF4ECE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359102D"/>
    <w:multiLevelType w:val="hybridMultilevel"/>
    <w:tmpl w:val="C4B84490"/>
    <w:lvl w:ilvl="0" w:tplc="A5D21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847EB"/>
    <w:multiLevelType w:val="hybridMultilevel"/>
    <w:tmpl w:val="FD08EA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3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159DE"/>
    <w:multiLevelType w:val="hybridMultilevel"/>
    <w:tmpl w:val="CDC6D5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23A91"/>
    <w:multiLevelType w:val="hybridMultilevel"/>
    <w:tmpl w:val="FFF27E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F34437"/>
    <w:multiLevelType w:val="hybridMultilevel"/>
    <w:tmpl w:val="4DD8D0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E968FE"/>
    <w:multiLevelType w:val="hybridMultilevel"/>
    <w:tmpl w:val="4C364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30"/>
  </w:num>
  <w:num w:numId="5">
    <w:abstractNumId w:val="4"/>
  </w:num>
  <w:num w:numId="6">
    <w:abstractNumId w:val="31"/>
  </w:num>
  <w:num w:numId="7">
    <w:abstractNumId w:val="27"/>
  </w:num>
  <w:num w:numId="8">
    <w:abstractNumId w:val="28"/>
  </w:num>
  <w:num w:numId="9">
    <w:abstractNumId w:val="14"/>
  </w:num>
  <w:num w:numId="10">
    <w:abstractNumId w:val="22"/>
  </w:num>
  <w:num w:numId="11">
    <w:abstractNumId w:val="17"/>
  </w:num>
  <w:num w:numId="12">
    <w:abstractNumId w:val="29"/>
  </w:num>
  <w:num w:numId="13">
    <w:abstractNumId w:val="23"/>
  </w:num>
  <w:num w:numId="14">
    <w:abstractNumId w:val="15"/>
  </w:num>
  <w:num w:numId="15">
    <w:abstractNumId w:val="19"/>
  </w:num>
  <w:num w:numId="16">
    <w:abstractNumId w:val="13"/>
  </w:num>
  <w:num w:numId="17">
    <w:abstractNumId w:val="25"/>
  </w:num>
  <w:num w:numId="18">
    <w:abstractNumId w:val="32"/>
  </w:num>
  <w:num w:numId="19">
    <w:abstractNumId w:val="21"/>
  </w:num>
  <w:num w:numId="20">
    <w:abstractNumId w:val="10"/>
  </w:num>
  <w:num w:numId="21">
    <w:abstractNumId w:val="11"/>
  </w:num>
  <w:num w:numId="22">
    <w:abstractNumId w:val="5"/>
  </w:num>
  <w:num w:numId="23">
    <w:abstractNumId w:val="0"/>
  </w:num>
  <w:num w:numId="24">
    <w:abstractNumId w:val="34"/>
  </w:num>
  <w:num w:numId="25">
    <w:abstractNumId w:val="9"/>
  </w:num>
  <w:num w:numId="26">
    <w:abstractNumId w:val="1"/>
  </w:num>
  <w:num w:numId="27">
    <w:abstractNumId w:val="35"/>
  </w:num>
  <w:num w:numId="28">
    <w:abstractNumId w:val="33"/>
  </w:num>
  <w:num w:numId="29">
    <w:abstractNumId w:val="6"/>
  </w:num>
  <w:num w:numId="30">
    <w:abstractNumId w:val="8"/>
  </w:num>
  <w:num w:numId="31">
    <w:abstractNumId w:val="16"/>
  </w:num>
  <w:num w:numId="32">
    <w:abstractNumId w:val="7"/>
  </w:num>
  <w:num w:numId="33">
    <w:abstractNumId w:val="24"/>
  </w:num>
  <w:num w:numId="34">
    <w:abstractNumId w:val="20"/>
  </w:num>
  <w:num w:numId="35">
    <w:abstractNumId w:val="18"/>
  </w:num>
  <w:num w:numId="3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E753F"/>
    <w:rsid w:val="000F2854"/>
    <w:rsid w:val="000F3E4C"/>
    <w:rsid w:val="000F78DA"/>
    <w:rsid w:val="0010167D"/>
    <w:rsid w:val="00101F77"/>
    <w:rsid w:val="0010209C"/>
    <w:rsid w:val="00103ED0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1ABD"/>
    <w:rsid w:val="00166B57"/>
    <w:rsid w:val="00166F46"/>
    <w:rsid w:val="00170F81"/>
    <w:rsid w:val="001719EF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76A0"/>
    <w:rsid w:val="001D21AF"/>
    <w:rsid w:val="001D4277"/>
    <w:rsid w:val="001D7B91"/>
    <w:rsid w:val="001E0B36"/>
    <w:rsid w:val="001E4938"/>
    <w:rsid w:val="001F0CB8"/>
    <w:rsid w:val="001F69C7"/>
    <w:rsid w:val="002042EA"/>
    <w:rsid w:val="0020526F"/>
    <w:rsid w:val="00206358"/>
    <w:rsid w:val="00211213"/>
    <w:rsid w:val="002167AE"/>
    <w:rsid w:val="00221851"/>
    <w:rsid w:val="00225F1A"/>
    <w:rsid w:val="002303B3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5AA3"/>
    <w:rsid w:val="00310994"/>
    <w:rsid w:val="00316DF8"/>
    <w:rsid w:val="00321F65"/>
    <w:rsid w:val="00322AFF"/>
    <w:rsid w:val="003231AA"/>
    <w:rsid w:val="0033503C"/>
    <w:rsid w:val="003449BA"/>
    <w:rsid w:val="003476E7"/>
    <w:rsid w:val="00350B70"/>
    <w:rsid w:val="00351771"/>
    <w:rsid w:val="00366095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6CFE"/>
    <w:rsid w:val="003A0001"/>
    <w:rsid w:val="003B0484"/>
    <w:rsid w:val="003B5A5C"/>
    <w:rsid w:val="003B6D3A"/>
    <w:rsid w:val="003B71A8"/>
    <w:rsid w:val="003C04DC"/>
    <w:rsid w:val="003C2846"/>
    <w:rsid w:val="003D755A"/>
    <w:rsid w:val="003E13E5"/>
    <w:rsid w:val="003E1514"/>
    <w:rsid w:val="003E1815"/>
    <w:rsid w:val="003E29A6"/>
    <w:rsid w:val="003E47A8"/>
    <w:rsid w:val="003E5DEF"/>
    <w:rsid w:val="003F261C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38DC"/>
    <w:rsid w:val="004748AA"/>
    <w:rsid w:val="00477B2B"/>
    <w:rsid w:val="004847AC"/>
    <w:rsid w:val="004A1C79"/>
    <w:rsid w:val="004A2462"/>
    <w:rsid w:val="004A6B15"/>
    <w:rsid w:val="004B5358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F03ED"/>
    <w:rsid w:val="004F0666"/>
    <w:rsid w:val="004F0AE1"/>
    <w:rsid w:val="004F4C42"/>
    <w:rsid w:val="0050021E"/>
    <w:rsid w:val="00505733"/>
    <w:rsid w:val="00507A49"/>
    <w:rsid w:val="00512FD5"/>
    <w:rsid w:val="00515631"/>
    <w:rsid w:val="00516A76"/>
    <w:rsid w:val="00523092"/>
    <w:rsid w:val="00525670"/>
    <w:rsid w:val="0052646B"/>
    <w:rsid w:val="005403D0"/>
    <w:rsid w:val="00542315"/>
    <w:rsid w:val="005428D4"/>
    <w:rsid w:val="00552AA2"/>
    <w:rsid w:val="0055478E"/>
    <w:rsid w:val="005608D7"/>
    <w:rsid w:val="00561815"/>
    <w:rsid w:val="00561FD6"/>
    <w:rsid w:val="00566636"/>
    <w:rsid w:val="00567E64"/>
    <w:rsid w:val="00571575"/>
    <w:rsid w:val="00576163"/>
    <w:rsid w:val="005762B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62F3"/>
    <w:rsid w:val="005B4BD7"/>
    <w:rsid w:val="005B7C8C"/>
    <w:rsid w:val="005C04CF"/>
    <w:rsid w:val="005C0DFC"/>
    <w:rsid w:val="005C143B"/>
    <w:rsid w:val="005C1853"/>
    <w:rsid w:val="005C41B5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127B9"/>
    <w:rsid w:val="00636283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A0C48"/>
    <w:rsid w:val="006A0F7E"/>
    <w:rsid w:val="006A13DF"/>
    <w:rsid w:val="006A1959"/>
    <w:rsid w:val="006A6555"/>
    <w:rsid w:val="006A7CF6"/>
    <w:rsid w:val="006B022F"/>
    <w:rsid w:val="006B3EA8"/>
    <w:rsid w:val="006C1D66"/>
    <w:rsid w:val="006C6BCD"/>
    <w:rsid w:val="006C701B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E7AB9"/>
    <w:rsid w:val="006F443F"/>
    <w:rsid w:val="006F66EE"/>
    <w:rsid w:val="006F6D5D"/>
    <w:rsid w:val="0070222E"/>
    <w:rsid w:val="007023E3"/>
    <w:rsid w:val="0070308D"/>
    <w:rsid w:val="00703E32"/>
    <w:rsid w:val="0070443A"/>
    <w:rsid w:val="007052E1"/>
    <w:rsid w:val="00705A1A"/>
    <w:rsid w:val="007112B3"/>
    <w:rsid w:val="00715CD9"/>
    <w:rsid w:val="007160EC"/>
    <w:rsid w:val="00717F3A"/>
    <w:rsid w:val="00720934"/>
    <w:rsid w:val="0072118C"/>
    <w:rsid w:val="00723971"/>
    <w:rsid w:val="007320EB"/>
    <w:rsid w:val="00735B77"/>
    <w:rsid w:val="007411FA"/>
    <w:rsid w:val="00744F2C"/>
    <w:rsid w:val="00752654"/>
    <w:rsid w:val="007526A0"/>
    <w:rsid w:val="00756361"/>
    <w:rsid w:val="00762406"/>
    <w:rsid w:val="0076390A"/>
    <w:rsid w:val="00770516"/>
    <w:rsid w:val="007731EE"/>
    <w:rsid w:val="00774926"/>
    <w:rsid w:val="0077678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4A1B"/>
    <w:rsid w:val="007F7950"/>
    <w:rsid w:val="007F79D1"/>
    <w:rsid w:val="008019F9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6C01"/>
    <w:rsid w:val="00841003"/>
    <w:rsid w:val="008471E2"/>
    <w:rsid w:val="00851C02"/>
    <w:rsid w:val="00857FB5"/>
    <w:rsid w:val="00863527"/>
    <w:rsid w:val="008707C0"/>
    <w:rsid w:val="008768B8"/>
    <w:rsid w:val="00886B5B"/>
    <w:rsid w:val="008903ED"/>
    <w:rsid w:val="008945DF"/>
    <w:rsid w:val="00895C70"/>
    <w:rsid w:val="008A22DB"/>
    <w:rsid w:val="008A6F1C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35C0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5FB0"/>
    <w:rsid w:val="009E6AA5"/>
    <w:rsid w:val="009F1EE6"/>
    <w:rsid w:val="009F2CC0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C7D"/>
    <w:rsid w:val="00A24165"/>
    <w:rsid w:val="00A25B1A"/>
    <w:rsid w:val="00A26229"/>
    <w:rsid w:val="00A27009"/>
    <w:rsid w:val="00A344E5"/>
    <w:rsid w:val="00A43395"/>
    <w:rsid w:val="00A4367F"/>
    <w:rsid w:val="00A456C6"/>
    <w:rsid w:val="00A51F0C"/>
    <w:rsid w:val="00A53579"/>
    <w:rsid w:val="00A535E3"/>
    <w:rsid w:val="00A60ADD"/>
    <w:rsid w:val="00A636B3"/>
    <w:rsid w:val="00A772C5"/>
    <w:rsid w:val="00A82BA1"/>
    <w:rsid w:val="00A85464"/>
    <w:rsid w:val="00A9282B"/>
    <w:rsid w:val="00A93949"/>
    <w:rsid w:val="00A943E4"/>
    <w:rsid w:val="00A9441F"/>
    <w:rsid w:val="00A94915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0C6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151CA"/>
    <w:rsid w:val="00C20F5F"/>
    <w:rsid w:val="00C22263"/>
    <w:rsid w:val="00C24BEF"/>
    <w:rsid w:val="00C31EFF"/>
    <w:rsid w:val="00C42014"/>
    <w:rsid w:val="00C47A12"/>
    <w:rsid w:val="00C54339"/>
    <w:rsid w:val="00C5471C"/>
    <w:rsid w:val="00C548D3"/>
    <w:rsid w:val="00C56F55"/>
    <w:rsid w:val="00C6616C"/>
    <w:rsid w:val="00C70B4A"/>
    <w:rsid w:val="00C71986"/>
    <w:rsid w:val="00C72313"/>
    <w:rsid w:val="00C74B26"/>
    <w:rsid w:val="00C9514E"/>
    <w:rsid w:val="00CA1293"/>
    <w:rsid w:val="00CA3599"/>
    <w:rsid w:val="00CA463C"/>
    <w:rsid w:val="00CB59F7"/>
    <w:rsid w:val="00CB67CF"/>
    <w:rsid w:val="00CB6B23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15380"/>
    <w:rsid w:val="00D20080"/>
    <w:rsid w:val="00D2205E"/>
    <w:rsid w:val="00D248D3"/>
    <w:rsid w:val="00D33B77"/>
    <w:rsid w:val="00D3558E"/>
    <w:rsid w:val="00D405AD"/>
    <w:rsid w:val="00D44CC7"/>
    <w:rsid w:val="00D50E93"/>
    <w:rsid w:val="00D6069E"/>
    <w:rsid w:val="00D632A6"/>
    <w:rsid w:val="00D72859"/>
    <w:rsid w:val="00D74585"/>
    <w:rsid w:val="00D82033"/>
    <w:rsid w:val="00D83FFC"/>
    <w:rsid w:val="00D85E31"/>
    <w:rsid w:val="00D915F0"/>
    <w:rsid w:val="00D966E8"/>
    <w:rsid w:val="00DA32AD"/>
    <w:rsid w:val="00DB11EC"/>
    <w:rsid w:val="00DB1BEF"/>
    <w:rsid w:val="00DB2B11"/>
    <w:rsid w:val="00DB569D"/>
    <w:rsid w:val="00DC1CA7"/>
    <w:rsid w:val="00DC33AB"/>
    <w:rsid w:val="00DC52DC"/>
    <w:rsid w:val="00DD3240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1A54"/>
    <w:rsid w:val="00E25579"/>
    <w:rsid w:val="00E30C9C"/>
    <w:rsid w:val="00E329ED"/>
    <w:rsid w:val="00E3349C"/>
    <w:rsid w:val="00E42A1A"/>
    <w:rsid w:val="00E47A9F"/>
    <w:rsid w:val="00E527A3"/>
    <w:rsid w:val="00E629A0"/>
    <w:rsid w:val="00E7071A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5530"/>
    <w:rsid w:val="00EE0596"/>
    <w:rsid w:val="00EE2184"/>
    <w:rsid w:val="00EE3525"/>
    <w:rsid w:val="00EE395E"/>
    <w:rsid w:val="00EE481B"/>
    <w:rsid w:val="00EF2AF9"/>
    <w:rsid w:val="00F032F9"/>
    <w:rsid w:val="00F07569"/>
    <w:rsid w:val="00F145A9"/>
    <w:rsid w:val="00F15BF3"/>
    <w:rsid w:val="00F17B4F"/>
    <w:rsid w:val="00F224DF"/>
    <w:rsid w:val="00F22677"/>
    <w:rsid w:val="00F23520"/>
    <w:rsid w:val="00F24961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64EBF"/>
    <w:rsid w:val="00F71DDA"/>
    <w:rsid w:val="00F80ACA"/>
    <w:rsid w:val="00F82F98"/>
    <w:rsid w:val="00F83ED9"/>
    <w:rsid w:val="00F90A26"/>
    <w:rsid w:val="00F90F1D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C2F65"/>
    <w:rsid w:val="00FD1866"/>
    <w:rsid w:val="00FD3A52"/>
    <w:rsid w:val="00FD6149"/>
    <w:rsid w:val="00FD64AB"/>
    <w:rsid w:val="00FE04FB"/>
    <w:rsid w:val="00FE1CD3"/>
    <w:rsid w:val="00FE71C3"/>
    <w:rsid w:val="00FF17BB"/>
    <w:rsid w:val="00FF2D22"/>
    <w:rsid w:val="00FF496F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1B51-59D9-4FAA-8AA5-460EE41D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90</cp:revision>
  <cp:lastPrinted>2023-04-26T10:45:00Z</cp:lastPrinted>
  <dcterms:created xsi:type="dcterms:W3CDTF">2019-12-17T21:15:00Z</dcterms:created>
  <dcterms:modified xsi:type="dcterms:W3CDTF">2023-04-26T10:47:00Z</dcterms:modified>
</cp:coreProperties>
</file>