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CA3A" w14:textId="77777777" w:rsidR="00295A6E" w:rsidRPr="00D03C4C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b/>
          <w:bCs/>
          <w:sz w:val="22"/>
          <w:szCs w:val="22"/>
        </w:rPr>
        <w:t>Rada Miejska w Rogoźnie</w:t>
      </w:r>
      <w:r w:rsidRPr="00D03C4C">
        <w:rPr>
          <w:rFonts w:asciiTheme="minorHAnsi" w:hAnsiTheme="minorHAnsi" w:cstheme="minorHAnsi"/>
          <w:sz w:val="22"/>
          <w:szCs w:val="22"/>
        </w:rPr>
        <w:br/>
        <w:t>Radni - sesja</w:t>
      </w:r>
    </w:p>
    <w:p w14:paraId="01AFCF51" w14:textId="472221DC" w:rsidR="00295A6E" w:rsidRPr="00D03C4C" w:rsidRDefault="00000000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b/>
          <w:bCs/>
          <w:sz w:val="22"/>
          <w:szCs w:val="22"/>
        </w:rPr>
        <w:t xml:space="preserve">Protokół nr </w:t>
      </w:r>
      <w:r w:rsidR="00B91498" w:rsidRPr="00D03C4C">
        <w:rPr>
          <w:rFonts w:asciiTheme="minorHAnsi" w:hAnsiTheme="minorHAnsi" w:cstheme="minorHAnsi"/>
          <w:b/>
          <w:bCs/>
          <w:sz w:val="22"/>
          <w:szCs w:val="22"/>
        </w:rPr>
        <w:t>72/2022</w:t>
      </w:r>
    </w:p>
    <w:p w14:paraId="50B10B66" w14:textId="6AB27BDF" w:rsidR="00295A6E" w:rsidRPr="00D03C4C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t xml:space="preserve">LXXII Sesja w dniu 26 października 2022 </w:t>
      </w:r>
      <w:r w:rsidRPr="00D03C4C">
        <w:rPr>
          <w:rFonts w:asciiTheme="minorHAnsi" w:hAnsiTheme="minorHAnsi" w:cstheme="minorHAnsi"/>
          <w:sz w:val="22"/>
          <w:szCs w:val="22"/>
        </w:rPr>
        <w:br/>
        <w:t>Obrady rozpoczęto 26 października 2022 o godz. 16:00, a zakończono o godz. 21:09 tego samego dnia.</w:t>
      </w:r>
    </w:p>
    <w:p w14:paraId="5C470981" w14:textId="39BD55C9" w:rsidR="00D03C4C" w:rsidRPr="00D03C4C" w:rsidRDefault="00D03C4C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D03C4C">
        <w:rPr>
          <w:rFonts w:asciiTheme="minorHAnsi" w:hAnsiTheme="minorHAnsi" w:cstheme="minorHAnsi"/>
          <w:b/>
          <w:bCs/>
          <w:sz w:val="22"/>
          <w:szCs w:val="22"/>
        </w:rPr>
        <w:t>1. Otwarcie sesji i stwierdzenie quorum.</w:t>
      </w:r>
    </w:p>
    <w:p w14:paraId="330F3202" w14:textId="6B143E06" w:rsidR="00295A6E" w:rsidRPr="00D03C4C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t xml:space="preserve">W posiedzeniu wzięło udział 15 </w:t>
      </w:r>
      <w:r w:rsidR="00B91498" w:rsidRPr="00D03C4C">
        <w:rPr>
          <w:rFonts w:asciiTheme="minorHAnsi" w:hAnsiTheme="minorHAnsi" w:cstheme="minorHAnsi"/>
          <w:sz w:val="22"/>
          <w:szCs w:val="22"/>
        </w:rPr>
        <w:t>radnych</w:t>
      </w:r>
      <w:r w:rsidRPr="00D03C4C">
        <w:rPr>
          <w:rFonts w:asciiTheme="minorHAnsi" w:hAnsiTheme="minorHAnsi" w:cstheme="minorHAnsi"/>
          <w:sz w:val="22"/>
          <w:szCs w:val="22"/>
        </w:rPr>
        <w:t>.</w:t>
      </w:r>
    </w:p>
    <w:p w14:paraId="68FE3B0F" w14:textId="77777777" w:rsidR="00295A6E" w:rsidRPr="00D03C4C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t>Obecni:</w:t>
      </w:r>
    </w:p>
    <w:p w14:paraId="7C2CA176" w14:textId="77777777" w:rsidR="00295A6E" w:rsidRPr="00D03C4C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t xml:space="preserve">1. 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 xml:space="preserve">2.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>-Szpek</w:t>
      </w:r>
      <w:r w:rsidRPr="00D03C4C">
        <w:rPr>
          <w:rFonts w:asciiTheme="minorHAnsi" w:hAnsiTheme="minorHAnsi" w:cstheme="minorHAnsi"/>
          <w:sz w:val="22"/>
          <w:szCs w:val="22"/>
        </w:rPr>
        <w:br/>
        <w:t>3. Henryk Janus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4. Roman Kinach </w:t>
      </w:r>
      <w:r w:rsidRPr="00D03C4C">
        <w:rPr>
          <w:rFonts w:asciiTheme="minorHAnsi" w:hAnsiTheme="minorHAnsi" w:cstheme="minorHAnsi"/>
          <w:sz w:val="22"/>
          <w:szCs w:val="22"/>
        </w:rPr>
        <w:br/>
        <w:t>5. Longina Maria Kolanowska</w:t>
      </w:r>
      <w:r w:rsidRPr="00D03C4C">
        <w:rPr>
          <w:rFonts w:asciiTheme="minorHAnsi" w:hAnsiTheme="minorHAnsi" w:cstheme="minorHAnsi"/>
          <w:sz w:val="22"/>
          <w:szCs w:val="22"/>
        </w:rPr>
        <w:br/>
        <w:t>6. Sebastian Mirosław Kupidura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7.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8. Maciej Adam Kutka</w:t>
      </w:r>
      <w:r w:rsidRPr="00D03C4C">
        <w:rPr>
          <w:rFonts w:asciiTheme="minorHAnsi" w:hAnsiTheme="minorHAnsi" w:cstheme="minorHAnsi"/>
          <w:sz w:val="22"/>
          <w:szCs w:val="22"/>
        </w:rPr>
        <w:br/>
        <w:t>9. Jarosław Łatka</w:t>
      </w:r>
      <w:r w:rsidRPr="00D03C4C">
        <w:rPr>
          <w:rFonts w:asciiTheme="minorHAnsi" w:hAnsiTheme="minorHAnsi" w:cstheme="minorHAnsi"/>
          <w:sz w:val="22"/>
          <w:szCs w:val="22"/>
        </w:rPr>
        <w:br/>
        <w:t>10. Adam Nadolny</w:t>
      </w:r>
      <w:r w:rsidRPr="00D03C4C">
        <w:rPr>
          <w:rFonts w:asciiTheme="minorHAnsi" w:hAnsiTheme="minorHAnsi" w:cstheme="minorHAnsi"/>
          <w:sz w:val="22"/>
          <w:szCs w:val="22"/>
        </w:rPr>
        <w:br/>
        <w:t>11. Krzysztof Nikodem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12.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13. Paweł Wojciechowski</w:t>
      </w:r>
      <w:r w:rsidRPr="00D03C4C">
        <w:rPr>
          <w:rFonts w:asciiTheme="minorHAnsi" w:hAnsiTheme="minorHAnsi" w:cstheme="minorHAnsi"/>
          <w:sz w:val="22"/>
          <w:szCs w:val="22"/>
        </w:rPr>
        <w:br/>
        <w:t>14. Ewa Teresa Wysocka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15.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</w:p>
    <w:p w14:paraId="792B6EE8" w14:textId="36FBF2D5" w:rsidR="00D03C4C" w:rsidRDefault="00000000">
      <w:pPr>
        <w:pStyle w:val="NormalnyWeb"/>
        <w:spacing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2. Przyjęcie porządku obrad.</w:t>
      </w:r>
    </w:p>
    <w:p w14:paraId="7A9FA03B" w14:textId="0A562EA4" w:rsidR="00336723" w:rsidRPr="00336723" w:rsidRDefault="00336723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336723">
        <w:rPr>
          <w:rFonts w:asciiTheme="minorHAnsi" w:hAnsiTheme="minorHAnsi" w:cstheme="minorHAnsi"/>
          <w:sz w:val="22"/>
          <w:szCs w:val="22"/>
        </w:rPr>
        <w:t xml:space="preserve">Przewodniczący Rady Miejskiej pan Łukasz </w:t>
      </w:r>
      <w:proofErr w:type="spellStart"/>
      <w:r w:rsidRPr="00336723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336723">
        <w:rPr>
          <w:rFonts w:asciiTheme="minorHAnsi" w:hAnsiTheme="minorHAnsi" w:cstheme="minorHAnsi"/>
          <w:sz w:val="22"/>
          <w:szCs w:val="22"/>
        </w:rPr>
        <w:t xml:space="preserve"> przedstawił zaproponowany Radzie porządek obrad i wprowadził na wniosek Burmistrza następujące uchwały:</w:t>
      </w:r>
    </w:p>
    <w:p w14:paraId="6786C14E" w14:textId="77777777" w:rsidR="00D03C4C" w:rsidRPr="00D03C4C" w:rsidRDefault="00D03C4C" w:rsidP="00D03C4C">
      <w:pPr>
        <w:numPr>
          <w:ilvl w:val="0"/>
          <w:numId w:val="1"/>
        </w:numPr>
        <w:suppressAutoHyphens/>
        <w:spacing w:line="100" w:lineRule="atLeast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</w:pP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Otwarcie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sesji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i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stwierdzenie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quorum.</w:t>
      </w:r>
    </w:p>
    <w:p w14:paraId="37B2CD9D" w14:textId="77777777" w:rsidR="00D03C4C" w:rsidRPr="00D03C4C" w:rsidRDefault="00D03C4C" w:rsidP="00D03C4C">
      <w:pPr>
        <w:numPr>
          <w:ilvl w:val="0"/>
          <w:numId w:val="1"/>
        </w:numPr>
        <w:suppressAutoHyphens/>
        <w:spacing w:line="100" w:lineRule="atLeast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</w:pP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Przyjęcie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porządku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obrad.</w:t>
      </w:r>
    </w:p>
    <w:p w14:paraId="6186D8AC" w14:textId="77777777" w:rsidR="00D03C4C" w:rsidRPr="00D03C4C" w:rsidRDefault="00D03C4C" w:rsidP="00D03C4C">
      <w:pPr>
        <w:numPr>
          <w:ilvl w:val="0"/>
          <w:numId w:val="1"/>
        </w:numPr>
        <w:suppressAutoHyphens/>
        <w:spacing w:line="100" w:lineRule="atLeast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Przyjęcie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protokołu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z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LXXI sesji  VIII kadencji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Rady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Miejskiej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w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Rogoźnie.</w:t>
      </w:r>
    </w:p>
    <w:p w14:paraId="0D333A1F" w14:textId="77777777" w:rsidR="00D03C4C" w:rsidRPr="00D03C4C" w:rsidRDefault="00D03C4C" w:rsidP="00D03C4C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eastAsia="zh-CN"/>
        </w:rPr>
        <w:t>Pytania Radnych Rady Miejskiej w Rogoźnie i Sołtysów do Starosty i Radnych Rady Powiatu Obornickiego.</w:t>
      </w:r>
    </w:p>
    <w:p w14:paraId="01495F81" w14:textId="77777777" w:rsidR="00D03C4C" w:rsidRPr="00D03C4C" w:rsidRDefault="00D03C4C" w:rsidP="00D03C4C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</w:pPr>
      <w:r w:rsidRPr="00D03C4C"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  <w:t>Informacja o złożonych oświadczeniach majątkowych.</w:t>
      </w:r>
    </w:p>
    <w:p w14:paraId="76E179BA" w14:textId="77777777" w:rsidR="00D03C4C" w:rsidRPr="00D03C4C" w:rsidRDefault="00D03C4C" w:rsidP="00D03C4C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</w:pPr>
      <w:r w:rsidRPr="00D03C4C"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  <w:t>Stan rolnictwa na terenie Gminy Rogoźno - wystąpienia gości i dyskusja.</w:t>
      </w:r>
    </w:p>
    <w:p w14:paraId="4307D8AC" w14:textId="77777777" w:rsidR="00D03C4C" w:rsidRPr="00D03C4C" w:rsidRDefault="00D03C4C" w:rsidP="00D03C4C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</w:pPr>
      <w:r w:rsidRPr="00D03C4C"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  <w:t>Sprawozdanie z realizacji zadań oświatowych za rok szkolny 2021/2022</w:t>
      </w:r>
    </w:p>
    <w:p w14:paraId="1F10067E" w14:textId="77777777" w:rsidR="00D03C4C" w:rsidRPr="00D03C4C" w:rsidRDefault="00D03C4C" w:rsidP="00D03C4C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zh-CN"/>
        </w:rPr>
      </w:pPr>
      <w:r w:rsidRPr="00D03C4C"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  <w:t>Podjęcie uchwał w następujących sprawach:</w:t>
      </w:r>
    </w:p>
    <w:p w14:paraId="44D5D89B" w14:textId="77777777" w:rsidR="00D03C4C" w:rsidRPr="00D03C4C" w:rsidRDefault="00D03C4C" w:rsidP="00D03C4C">
      <w:pPr>
        <w:ind w:left="7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zh-CN"/>
        </w:rPr>
      </w:pPr>
    </w:p>
    <w:p w14:paraId="5AE37B10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a)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zwolnienia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z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obowiązku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zbycia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nieruchomości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w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drodze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przetargu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,</w:t>
      </w:r>
    </w:p>
    <w:p w14:paraId="63F4FCF6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b)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wyrażenia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zgody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nieodpłatne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nabycie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nieruchomości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gruntowej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mienie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Gminy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Rogoźno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,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tj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.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działek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nr: 61/2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61/18 (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obręb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CIEŚLE),</w:t>
      </w:r>
    </w:p>
    <w:p w14:paraId="489955A3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c)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wyrażenia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zgody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nieodpłatne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nabycie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nieruchomości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gruntowej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mienie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Gminy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Rogoźno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,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tj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.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działki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nr 61/19 (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obręb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CIEŚLE),</w:t>
      </w:r>
    </w:p>
    <w:p w14:paraId="3D773A1D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d)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wyrażenia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zgody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wydzierżawienie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części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działki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nr 1807/6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położonej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w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miejscowości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Rogoźno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w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trybie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bezprzetargowym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,</w:t>
      </w:r>
    </w:p>
    <w:p w14:paraId="21FD3398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lastRenderedPageBreak/>
        <w:t xml:space="preserve">e)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wyrażenia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zgody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wydzierżawienie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części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działki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nr 1807/6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położonej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w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miejscowości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Rogoźno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w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trybie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bezprzetargowym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,</w:t>
      </w:r>
    </w:p>
    <w:p w14:paraId="09B10585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f)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wyrażenia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zgody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nabycie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działki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gruntu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nr 199/9 –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obręb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ROGOŹNO,</w:t>
      </w:r>
    </w:p>
    <w:p w14:paraId="672D74BD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g)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wyrażenia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zgody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nabycie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działki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gruntu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nr 241/2 –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obręb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ROGOŹNO,</w:t>
      </w:r>
    </w:p>
    <w:p w14:paraId="55E4640E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h)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wyrażenia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zgody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nabycie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działki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gruntu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nr 1310/2 –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obręb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ROGOŹNO,</w:t>
      </w:r>
    </w:p>
    <w:p w14:paraId="35DF4E6B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wyrażenia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zgody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nabycie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działki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gruntu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nr 1313/6 –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obręb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ROGOŹNO,</w:t>
      </w:r>
    </w:p>
    <w:p w14:paraId="52D036D6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j)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wyrażenia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zgody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nabycie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działki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gruntu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nr 1974/28 –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obręb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ROGOŹNO,</w:t>
      </w:r>
    </w:p>
    <w:p w14:paraId="18D49306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k)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wyrażenia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zgody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nabycie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działki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gruntu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nr 1974/30 –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obręb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ROGOŹNO,</w:t>
      </w:r>
    </w:p>
    <w:p w14:paraId="2E191A82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l)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wyrażenia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zgody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nabycie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działki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gruntu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nr 1974/32 –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obręb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ROGOŹNO,</w:t>
      </w:r>
    </w:p>
    <w:p w14:paraId="141AB217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m)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wyrażenia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zgody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sprzedaż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działki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nr 148/2,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położonej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w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Pruścach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, gm.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Rogoźno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w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trybie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bezprzetargowym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rzecz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użytkownika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wieczystego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,</w:t>
      </w:r>
    </w:p>
    <w:p w14:paraId="5F2ECD0F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n)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wyrażenia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zgody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nieodpłatne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nabycie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działek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gruntu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nr: 150/74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150/88 –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obręb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NIENAWISZCZ,</w:t>
      </w:r>
    </w:p>
    <w:p w14:paraId="217D94D7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o)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poboru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podatków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rolnego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,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leśnego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od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nieruchomości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w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drodze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inkasa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oraz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określenia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inkasentów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wynagrodzenia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za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inkaso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,</w:t>
      </w:r>
    </w:p>
    <w:p w14:paraId="69C3AE28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p)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obniżenia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średniej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ceny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skupu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żyta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do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celów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podatku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rolnego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,</w:t>
      </w:r>
    </w:p>
    <w:p w14:paraId="12FD1B43" w14:textId="77777777" w:rsidR="00D03C4C" w:rsidRPr="00D03C4C" w:rsidRDefault="00D03C4C" w:rsidP="00D03C4C">
      <w:pPr>
        <w:suppressAutoHyphens/>
        <w:spacing w:line="276" w:lineRule="auto"/>
        <w:ind w:firstLine="709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r)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określenia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stawek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w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podatku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od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nieruchomości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,</w:t>
      </w:r>
    </w:p>
    <w:p w14:paraId="130B8DF1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s)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wprowadzenia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opłaty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targowej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,</w:t>
      </w:r>
    </w:p>
    <w:p w14:paraId="3D511DA9" w14:textId="77777777" w:rsidR="00D03C4C" w:rsidRPr="00D03C4C" w:rsidRDefault="00D03C4C" w:rsidP="00D03C4C">
      <w:pPr>
        <w:suppressAutoHyphens/>
        <w:spacing w:line="276" w:lineRule="auto"/>
        <w:ind w:firstLine="709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t)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określenia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stawek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podatku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od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środków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transportowych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,</w:t>
      </w:r>
    </w:p>
    <w:p w14:paraId="6BEB9E54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u)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zawarcia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porozumienia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międzygminnego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pomiędzy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Gminą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Oborniki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, a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Gminą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Rogoźno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w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zakresie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powierzenia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zadania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organizacji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publicznego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transportu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zbiorowego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,</w:t>
      </w:r>
    </w:p>
    <w:p w14:paraId="4925F6B9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w)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zmian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w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budżecie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Gminy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rogoźno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rok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2022,</w:t>
      </w:r>
    </w:p>
    <w:p w14:paraId="5076FAF0" w14:textId="77777777" w:rsidR="00D03C4C" w:rsidRPr="00D03C4C" w:rsidRDefault="00D03C4C" w:rsidP="00D03C4C">
      <w:pPr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</w:pPr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y)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zmian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w WPF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na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</w:t>
      </w:r>
      <w:proofErr w:type="spellStart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>lata</w:t>
      </w:r>
      <w:proofErr w:type="spellEnd"/>
      <w:r w:rsidRPr="00D03C4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val="en-US" w:eastAsia="zh-CN" w:bidi="en-US"/>
        </w:rPr>
        <w:t xml:space="preserve"> 2022 – 2037.</w:t>
      </w:r>
    </w:p>
    <w:p w14:paraId="7F8599F5" w14:textId="77777777" w:rsidR="00D03C4C" w:rsidRPr="00D03C4C" w:rsidRDefault="00D03C4C" w:rsidP="00D03C4C">
      <w:pPr>
        <w:ind w:left="144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zh-CN"/>
        </w:rPr>
      </w:pPr>
    </w:p>
    <w:p w14:paraId="437044DD" w14:textId="77777777" w:rsidR="00D03C4C" w:rsidRPr="00D03C4C" w:rsidRDefault="00D03C4C" w:rsidP="00D03C4C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</w:pPr>
      <w:r w:rsidRPr="00D03C4C"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  <w:t>Informacja Przewodniczącego Rady Miejskiej i Przewodniczących Komisji o działaniach podejmowanych w okresie międzysesyjnym.</w:t>
      </w:r>
    </w:p>
    <w:p w14:paraId="450EABAD" w14:textId="77777777" w:rsidR="00D03C4C" w:rsidRPr="00D03C4C" w:rsidRDefault="00D03C4C" w:rsidP="00D03C4C">
      <w:pPr>
        <w:numPr>
          <w:ilvl w:val="0"/>
          <w:numId w:val="1"/>
        </w:numPr>
        <w:ind w:hanging="436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zh-CN"/>
        </w:rPr>
      </w:pPr>
      <w:r w:rsidRPr="00D03C4C"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  <w:t>Sprawozdanie Burmistrza Rogoźna o pracach w okresie międzysesyjnym oraz z wykonania uchwał Rady Miejskiej.</w:t>
      </w:r>
    </w:p>
    <w:p w14:paraId="5EDCDA12" w14:textId="77777777" w:rsidR="00D03C4C" w:rsidRPr="00D03C4C" w:rsidRDefault="00D03C4C" w:rsidP="00D03C4C">
      <w:pPr>
        <w:suppressAutoHyphens/>
        <w:spacing w:line="100" w:lineRule="atLeast"/>
        <w:jc w:val="both"/>
        <w:rPr>
          <w:rFonts w:asciiTheme="minorHAnsi" w:eastAsia="Calibri" w:hAnsiTheme="minorHAnsi" w:cstheme="minorHAnsi"/>
          <w:color w:val="000000"/>
          <w:kern w:val="1"/>
          <w:sz w:val="22"/>
          <w:szCs w:val="22"/>
          <w:lang w:eastAsia="zh-CN" w:bidi="en-US"/>
        </w:rPr>
      </w:pPr>
      <w:r w:rsidRPr="00D03C4C">
        <w:rPr>
          <w:rFonts w:asciiTheme="minorHAnsi" w:eastAsia="Calibri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    </w:t>
      </w:r>
      <w:r w:rsidRPr="00D03C4C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lang w:eastAsia="zh-CN" w:bidi="en-US"/>
        </w:rPr>
        <w:t>11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.   Wolne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głosy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i</w:t>
      </w:r>
      <w:r w:rsidRPr="00D03C4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wnioski.</w:t>
      </w:r>
    </w:p>
    <w:p w14:paraId="59A6D6A7" w14:textId="77777777" w:rsidR="00D03C4C" w:rsidRPr="00D03C4C" w:rsidRDefault="00D03C4C" w:rsidP="00D03C4C">
      <w:pPr>
        <w:suppressAutoHyphens/>
        <w:spacing w:line="100" w:lineRule="atLeast"/>
        <w:jc w:val="both"/>
        <w:rPr>
          <w:rFonts w:asciiTheme="minorHAnsi" w:eastAsia="Calibri" w:hAnsiTheme="minorHAnsi" w:cstheme="minorHAnsi"/>
          <w:color w:val="000000"/>
          <w:kern w:val="1"/>
          <w:sz w:val="22"/>
          <w:szCs w:val="22"/>
          <w:lang w:eastAsia="zh-CN" w:bidi="en-US"/>
        </w:rPr>
      </w:pPr>
      <w:r w:rsidRPr="00D03C4C">
        <w:rPr>
          <w:rFonts w:asciiTheme="minorHAnsi" w:eastAsia="Calibri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    </w:t>
      </w:r>
      <w:r w:rsidRPr="00D03C4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zh-CN" w:bidi="en-US"/>
        </w:rPr>
        <w:t>12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.   Informacje i komunikaty Przewodniczącego.</w:t>
      </w:r>
    </w:p>
    <w:p w14:paraId="7085B702" w14:textId="77777777" w:rsidR="00D03C4C" w:rsidRPr="00D03C4C" w:rsidRDefault="00D03C4C" w:rsidP="00D03C4C">
      <w:pPr>
        <w:suppressAutoHyphens/>
        <w:spacing w:line="100" w:lineRule="atLeast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</w:pPr>
      <w:r w:rsidRPr="00D03C4C">
        <w:rPr>
          <w:rFonts w:asciiTheme="minorHAnsi" w:eastAsia="Calibri" w:hAnsiTheme="minorHAnsi" w:cstheme="minorHAnsi"/>
          <w:color w:val="000000"/>
          <w:kern w:val="1"/>
          <w:sz w:val="22"/>
          <w:szCs w:val="22"/>
          <w:lang w:eastAsia="zh-CN" w:bidi="en-US"/>
        </w:rPr>
        <w:t xml:space="preserve">     </w:t>
      </w:r>
      <w:r w:rsidRPr="00D03C4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zh-CN" w:bidi="en-US"/>
        </w:rPr>
        <w:t>13</w:t>
      </w:r>
      <w:r w:rsidRPr="00D03C4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zh-CN" w:bidi="en-US"/>
        </w:rPr>
        <w:t>.   Zakończenie.</w:t>
      </w:r>
    </w:p>
    <w:p w14:paraId="162656A0" w14:textId="0B35BA17" w:rsidR="00D03C4C" w:rsidRDefault="0000000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na wniosek Burmistrza wprowadza się w pkt 8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 a, p, y, ab 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12, PRZECIW: 0, WSTRZYMUJĘ SIĘ: 0, BRAK GŁOSU: 0, NIEOBECNI: 3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(12)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Henryk Janus, Roman Kinach , Longina Maria Kolanowska, Sebastian Mirosław Kupidura, Maciej Adam Kutka,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NIEOBECNI (3)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>, Jarosław Łatka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wniosek Burmistrza o usunięcie uchwały z pkt 8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 o (wg zaproszenia w wersji papierowej).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12, PRZECIW: 0, WSTRZYMUJĘ SIĘ: 0, BRAK GŁOSU: 0, NIEOBECNI: 3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(12)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Henryk Janus, Roman Kinach , Longina Maria Kolanowska, Sebastian Mirosław Kupidura, Maciej Adam Kutka,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NIEOBECNI (3)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>, Jarosław Łatka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Przyjęcie porządku obrad..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12, PRZECIW: 0, WSTRZYMUJĘ SIĘ: 0, BRAK GŁOSU: 0, NIEOBECNI: 3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(12)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Henryk Janus, Roman Kinach , Longina Maria Kolanowska, Sebastian Mirosław Kupidura, Maciej Adam Kutka,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NIEOBECNI (3)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>, Jarosław Łatka</w:t>
      </w:r>
    </w:p>
    <w:p w14:paraId="2730B0F1" w14:textId="153573B3" w:rsidR="00D03C4C" w:rsidRPr="00D03C4C" w:rsidRDefault="00D03C4C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po zmianach:</w:t>
      </w:r>
    </w:p>
    <w:p w14:paraId="57D5FC29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1. Otwarcie sesji i stwierdzenie quorum.</w:t>
      </w:r>
    </w:p>
    <w:p w14:paraId="47378809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2. Przyjęcie porządku obrad.</w:t>
      </w:r>
    </w:p>
    <w:p w14:paraId="386AA4A0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3. Przyjęcie protokołu z sesji LXXI - VIII kadencji Rady Miejskiej w Rogoźnie.</w:t>
      </w:r>
    </w:p>
    <w:p w14:paraId="6E3A626B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4. Pytania do Starosty i Radnych Rady Powiatu Obornickiego.</w:t>
      </w:r>
    </w:p>
    <w:p w14:paraId="50DE89F9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5. Informacja o złożonych oświadczeniach majątkowych.</w:t>
      </w:r>
    </w:p>
    <w:p w14:paraId="045FECE7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6. Stan rolnictwa.</w:t>
      </w:r>
    </w:p>
    <w:p w14:paraId="6F100C6B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7. Sprawozdanie z realizacji zadań oświatowych za rok szkolny 2021/2022</w:t>
      </w:r>
    </w:p>
    <w:p w14:paraId="55B94F0B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8. Podjęcie uchwał w następujących sprawach:</w:t>
      </w:r>
    </w:p>
    <w:p w14:paraId="411A41AC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a) zmieniająca uchwałę w sprawie regulaminu wynagradzania nauczycieli poszczególnych stopni awansu zawodowego zatrudnionych w szkołach prowadzonych przez Gminę Rogoźno (uchwała wpłynęła po wysłaniu zaproszeń)</w:t>
      </w:r>
    </w:p>
    <w:p w14:paraId="275633CF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b) zwolnienia z obowiązku zbycia nieruchomości w drodze przetargu</w:t>
      </w:r>
    </w:p>
    <w:p w14:paraId="310E5B40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c) wyrażenia zgody na nieodpłatne nabycie nieruchomości gruntowej na mienie Gminy Rogoźno, tj. działek nr: 61/2 i 61/18 (obręb CIEŚLE)</w:t>
      </w:r>
    </w:p>
    <w:p w14:paraId="0ECF71EE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d) wyrażenia zgody na nieodpłatne nabycie nieruchomości gruntowej na mienie Gminy Rogoźno, tj. działki nr 61/19 (obręb CIEŚLE)</w:t>
      </w:r>
    </w:p>
    <w:p w14:paraId="47527C78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e) wyrażenia zgody na wydzierżawienie części działki nr 1807/6 położonej w miejscowości Rogoźno w trybie bezprzetargowym.</w:t>
      </w:r>
    </w:p>
    <w:p w14:paraId="427DEC99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f) wyrażenia zgody na wydzierżawienie części działki nr 1807/6 położonej w miejscowości Rogoźno w trybie bezprzetargowym.</w:t>
      </w:r>
    </w:p>
    <w:p w14:paraId="73EA7DB9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g) wyrażenia zgody na nabycie działki gruntu nr 199/9 – obręb ROGOŹNO</w:t>
      </w:r>
    </w:p>
    <w:p w14:paraId="05E621BD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h) wyrażenia zgody na nabycie działki gruntu nr 241/2 – obręb ROGOŹNO</w:t>
      </w:r>
    </w:p>
    <w:p w14:paraId="68A90921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i) wyrażenia zgody na nabycie działki gruntu nr 1310/2 – obręb ROGOŹNO</w:t>
      </w:r>
    </w:p>
    <w:p w14:paraId="37D01D0B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j) wyrażenia zgody na nabycie działki gruntu nr 1313/6 – obręb ROGOŹNO</w:t>
      </w:r>
    </w:p>
    <w:p w14:paraId="45F6F19B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k) wyrażenia zgody na nabycie działki gruntu nr 1974/28 – obręb ROGOŹNO</w:t>
      </w:r>
    </w:p>
    <w:p w14:paraId="2D9FB382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l) wyrażenia zgody na nabycie działki gruntu nr 1974/30 – obręb ROGOŹNO</w:t>
      </w:r>
    </w:p>
    <w:p w14:paraId="62B640CA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m) wyrażenia zgody na nabycie działki gruntu nr 1974/32 – obręb ROGOŹNO</w:t>
      </w:r>
    </w:p>
    <w:p w14:paraId="04E078ED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n) wyrażenia zgody na sprzedaż działki nr 148/2, położonej w Pruścach, gm. Rogoźno w trybie bezprzetargowym na rzecz użytkownika wieczystego</w:t>
      </w:r>
    </w:p>
    <w:p w14:paraId="328BD305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lastRenderedPageBreak/>
        <w:t>o) wyrażenia zgody na nieodpłatne nabycie działek gruntu nr: 150/74 i 150/88 – obręb NIENAWISZCZ</w:t>
      </w:r>
    </w:p>
    <w:p w14:paraId="392B4620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p) zmiany Gminnego Programu Opieki nad Zwierzętami Bezdomnymi oraz Zapobiegania Bezdomności Zwierząt na terenie Gminy Rogoźno w 2022 roku (uchwała wpłynęła po wysłaniu zaproszeń)</w:t>
      </w:r>
    </w:p>
    <w:p w14:paraId="4C2E1543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trike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trike/>
          <w:sz w:val="22"/>
          <w:szCs w:val="22"/>
        </w:rPr>
        <w:t>r) poboru podatków rolnego, leśnego i od nieruchomości w drodze inkasa oraz określenia inkasentów i wynagrodzenia za inkaso,</w:t>
      </w:r>
    </w:p>
    <w:p w14:paraId="1EF28ACD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s) obniżenia średniej ceny skupu żyta do celów podatku rolnego</w:t>
      </w:r>
    </w:p>
    <w:p w14:paraId="59C39DAF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t) określenia stawek w podatku od nieruchomości</w:t>
      </w:r>
    </w:p>
    <w:p w14:paraId="408519CB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u) wprowadzenia opłaty targowej</w:t>
      </w:r>
    </w:p>
    <w:p w14:paraId="4D3B44B5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w) określenia stawek podatku od środków transportowych</w:t>
      </w:r>
    </w:p>
    <w:p w14:paraId="75C7A3ED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x) zawarcia porozumienia międzygminnego pomiędzy Gminą Oborniki, a Gminą Rogoźno w zakresie powierzenia zadania organizacji publicznego transportu zbiorowego</w:t>
      </w:r>
    </w:p>
    <w:p w14:paraId="06E8A294" w14:textId="0346A56E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 xml:space="preserve">y) określenia jednostkowej stawki dotacji przedmiotowej na 2022 rok </w:t>
      </w:r>
    </w:p>
    <w:p w14:paraId="25B1B566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z) zmian w budżecie Gminy Rogoźno na rok 2022</w:t>
      </w:r>
    </w:p>
    <w:p w14:paraId="2D88D549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aa) zmian w WPF na lata 2022 - 2037</w:t>
      </w:r>
    </w:p>
    <w:p w14:paraId="756B1314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 xml:space="preserve">ab) zgłoszenia sołectwa </w:t>
      </w:r>
      <w:proofErr w:type="spellStart"/>
      <w:r w:rsidRPr="00D03C4C">
        <w:rPr>
          <w:rFonts w:asciiTheme="minorHAnsi" w:eastAsia="Times New Roman" w:hAnsiTheme="minorHAnsi" w:cstheme="minorHAnsi"/>
          <w:sz w:val="22"/>
          <w:szCs w:val="22"/>
        </w:rPr>
        <w:t>Kazopole</w:t>
      </w:r>
      <w:proofErr w:type="spellEnd"/>
      <w:r w:rsidRPr="00D03C4C">
        <w:rPr>
          <w:rFonts w:asciiTheme="minorHAnsi" w:eastAsia="Times New Roman" w:hAnsiTheme="minorHAnsi" w:cstheme="minorHAnsi"/>
          <w:sz w:val="22"/>
          <w:szCs w:val="22"/>
        </w:rPr>
        <w:t xml:space="preserve"> do Programu "Wielkopolska Odnowa Wsi 2020+"</w:t>
      </w:r>
    </w:p>
    <w:p w14:paraId="27C7E3FF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9. Informacja Przewodniczącego Rady Miejskiej i Przewodniczących Komisji o działaniach podejmowanych w okresie międzysesyjnym.</w:t>
      </w:r>
    </w:p>
    <w:p w14:paraId="3A827FAF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10. Sprawozdanie Burmistrza Rogoźna o pracach w okresie międzysesyjnym oraz z wykonania uchwał Rady Miejskiej.</w:t>
      </w:r>
    </w:p>
    <w:p w14:paraId="3B693271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11. Wolne głosy i wnioski.</w:t>
      </w:r>
    </w:p>
    <w:p w14:paraId="4DC0F909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12. Informacje i komunikaty Przewodniczącego.</w:t>
      </w:r>
    </w:p>
    <w:p w14:paraId="06A38D5D" w14:textId="77777777" w:rsidR="00D03C4C" w:rsidRPr="00D03C4C" w:rsidRDefault="00D03C4C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13. Zakończenie</w:t>
      </w:r>
    </w:p>
    <w:p w14:paraId="1811EC22" w14:textId="0C2E5A05" w:rsidR="00336723" w:rsidRDefault="00000000" w:rsidP="00D03C4C">
      <w:pPr>
        <w:ind w:firstLine="3540"/>
        <w:rPr>
          <w:rFonts w:asciiTheme="minorHAnsi" w:hAnsiTheme="minorHAnsi" w:cstheme="minorHAnsi"/>
          <w:b/>
          <w:bCs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br/>
      </w:r>
      <w:r w:rsidRPr="00336723">
        <w:rPr>
          <w:rFonts w:asciiTheme="minorHAnsi" w:hAnsiTheme="minorHAnsi" w:cstheme="minorHAnsi"/>
          <w:b/>
          <w:bCs/>
          <w:sz w:val="22"/>
          <w:szCs w:val="22"/>
        </w:rPr>
        <w:t>3. Przyjęcie protokołu z sesji LXXI - VIII kadencji Rady Miejskiej w Rogoźnie.</w:t>
      </w:r>
      <w:r w:rsidRPr="0033672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Przyjęcie protokołu z sesji LXXI - VIII kadencji Rady Miejskiej w Rogoźnie..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9, PRZECIW: 0, WSTRZYMUJĘ SIĘ: 3, BRAK GŁOSU: 0, NIEOBECNI: 3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(9)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Roman Kinach , Longina Maria Kolanowska, Sebastian Mirosław Kupidura,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Janus, Maciej Adam Kutka, Paweł Wojciechowski</w:t>
      </w:r>
      <w:r w:rsidRPr="00D03C4C">
        <w:rPr>
          <w:rFonts w:asciiTheme="minorHAnsi" w:hAnsiTheme="minorHAnsi" w:cstheme="minorHAnsi"/>
          <w:sz w:val="22"/>
          <w:szCs w:val="22"/>
        </w:rPr>
        <w:br/>
        <w:t>NIEOBECNI (3)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>, Jarosław Łatka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4. Pytania do Starosty i Radnych Rady Powiatu Obornickiego.</w:t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36723">
        <w:rPr>
          <w:rFonts w:asciiTheme="minorHAnsi" w:hAnsiTheme="minorHAnsi" w:cstheme="minorHAnsi"/>
          <w:sz w:val="22"/>
          <w:szCs w:val="22"/>
        </w:rPr>
        <w:t>W tym punkcie głos zabrał pan Zbigniew Nowak radny Powiatu Obornickiego i wyjaśnił problem , któr</w:t>
      </w:r>
      <w:r w:rsidR="00E37636">
        <w:rPr>
          <w:rFonts w:asciiTheme="minorHAnsi" w:hAnsiTheme="minorHAnsi" w:cstheme="minorHAnsi"/>
          <w:sz w:val="22"/>
          <w:szCs w:val="22"/>
        </w:rPr>
        <w:t>y</w:t>
      </w:r>
      <w:r w:rsidR="00336723">
        <w:rPr>
          <w:rFonts w:asciiTheme="minorHAnsi" w:hAnsiTheme="minorHAnsi" w:cstheme="minorHAnsi"/>
          <w:sz w:val="22"/>
          <w:szCs w:val="22"/>
        </w:rPr>
        <w:t xml:space="preserve"> zgłosiła jedna z mieszkanek,</w:t>
      </w:r>
      <w:r w:rsidR="00E37636">
        <w:rPr>
          <w:rFonts w:asciiTheme="minorHAnsi" w:hAnsiTheme="minorHAnsi" w:cstheme="minorHAnsi"/>
          <w:sz w:val="22"/>
          <w:szCs w:val="22"/>
        </w:rPr>
        <w:t xml:space="preserve"> dotyczący niemożliwości wykonywania przez szpital prześwietleń rentgenowskich dzieciom do lat 15. Pan Nowak wyjaśnił, że rzeczywiście tak jest, w razie konieczności rodzice z dziećmi odsyłani są do szpitali poznańskich. Powodem takiego stanu rzeczy jest brak odpowiedniego sprzętu przeznaczonego do prześwietleń małoletnich.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5. Informacja o złożonych oświadczeniach majątkowych.</w:t>
      </w:r>
    </w:p>
    <w:p w14:paraId="6B632E3D" w14:textId="75C81671" w:rsidR="00D03C4C" w:rsidRPr="00D03C4C" w:rsidRDefault="00000000" w:rsidP="00D03C4C">
      <w:pPr>
        <w:ind w:firstLine="3540"/>
        <w:rPr>
          <w:rFonts w:asciiTheme="minorHAnsi" w:hAnsiTheme="minorHAnsi" w:cstheme="minorHAnsi"/>
          <w:b/>
          <w:sz w:val="22"/>
          <w:szCs w:val="22"/>
        </w:rPr>
      </w:pPr>
      <w:r w:rsidRPr="00D03C4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03C4C">
        <w:rPr>
          <w:b/>
          <w:sz w:val="28"/>
          <w:szCs w:val="28"/>
        </w:rPr>
        <w:tab/>
      </w:r>
      <w:r w:rsidR="00D03C4C">
        <w:rPr>
          <w:b/>
          <w:sz w:val="28"/>
          <w:szCs w:val="28"/>
        </w:rPr>
        <w:tab/>
      </w:r>
      <w:r w:rsidR="00D03C4C">
        <w:rPr>
          <w:b/>
          <w:sz w:val="28"/>
          <w:szCs w:val="28"/>
        </w:rPr>
        <w:tab/>
      </w:r>
      <w:r w:rsidR="00D03C4C">
        <w:rPr>
          <w:b/>
          <w:sz w:val="28"/>
          <w:szCs w:val="28"/>
        </w:rPr>
        <w:tab/>
      </w:r>
      <w:r w:rsidR="00D03C4C">
        <w:rPr>
          <w:b/>
          <w:sz w:val="28"/>
          <w:szCs w:val="28"/>
        </w:rPr>
        <w:tab/>
      </w:r>
      <w:r w:rsidR="00D03C4C" w:rsidRPr="00D03C4C">
        <w:rPr>
          <w:rFonts w:asciiTheme="minorHAnsi" w:hAnsiTheme="minorHAnsi" w:cstheme="minorHAnsi"/>
          <w:b/>
          <w:sz w:val="22"/>
          <w:szCs w:val="22"/>
        </w:rPr>
        <w:t>INFORMACJA</w:t>
      </w:r>
    </w:p>
    <w:p w14:paraId="56F1D857" w14:textId="77777777" w:rsidR="00D03C4C" w:rsidRPr="00D03C4C" w:rsidRDefault="00D03C4C" w:rsidP="00D03C4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03C4C">
        <w:rPr>
          <w:rFonts w:asciiTheme="minorHAnsi" w:hAnsiTheme="minorHAnsi" w:cstheme="minorHAnsi"/>
          <w:b/>
          <w:i/>
          <w:sz w:val="22"/>
          <w:szCs w:val="22"/>
        </w:rPr>
        <w:t>na sesję Rady Miejskiej w Rogoźnie zaplanowaną na dzień 30 października 2022 r. dotyczącą analizy oświadczeń majątkowych Radnych oraz Przewodniczącego Rady Miejskiej w Rogoźnie.</w:t>
      </w:r>
    </w:p>
    <w:p w14:paraId="170556F4" w14:textId="77777777" w:rsidR="00D03C4C" w:rsidRPr="00D03C4C" w:rsidRDefault="00D03C4C" w:rsidP="00D03C4C">
      <w:pPr>
        <w:rPr>
          <w:rFonts w:asciiTheme="minorHAnsi" w:hAnsiTheme="minorHAnsi" w:cstheme="minorHAnsi"/>
          <w:b/>
          <w:sz w:val="22"/>
          <w:szCs w:val="22"/>
        </w:rPr>
      </w:pPr>
    </w:p>
    <w:p w14:paraId="42E57DD8" w14:textId="77777777" w:rsidR="00D03C4C" w:rsidRPr="00D03C4C" w:rsidRDefault="00D03C4C" w:rsidP="00D03C4C">
      <w:pPr>
        <w:jc w:val="both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t>Zgodnie z dyspozycją zawartą w art. 24h ustawy z dnia 8 marca 1990 r. o samorządzie gminnym (Dz.</w:t>
      </w:r>
      <w:r w:rsidRPr="00D03C4C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D03C4C">
        <w:rPr>
          <w:rFonts w:asciiTheme="minorHAnsi" w:hAnsiTheme="minorHAnsi" w:cstheme="minorHAnsi"/>
          <w:sz w:val="22"/>
          <w:szCs w:val="22"/>
        </w:rPr>
        <w:t>U.</w:t>
      </w:r>
      <w:r w:rsidRPr="00D03C4C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D03C4C">
        <w:rPr>
          <w:rFonts w:asciiTheme="minorHAnsi" w:hAnsiTheme="minorHAnsi" w:cstheme="minorHAnsi"/>
          <w:sz w:val="22"/>
          <w:szCs w:val="22"/>
        </w:rPr>
        <w:t>z</w:t>
      </w:r>
      <w:r w:rsidRPr="00D03C4C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D03C4C">
        <w:rPr>
          <w:rFonts w:asciiTheme="minorHAnsi" w:hAnsiTheme="minorHAnsi" w:cstheme="minorHAnsi"/>
          <w:sz w:val="22"/>
          <w:szCs w:val="22"/>
        </w:rPr>
        <w:t>2022</w:t>
      </w:r>
      <w:r w:rsidRPr="00D03C4C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D03C4C">
        <w:rPr>
          <w:rFonts w:asciiTheme="minorHAnsi" w:hAnsiTheme="minorHAnsi" w:cstheme="minorHAnsi"/>
          <w:sz w:val="22"/>
          <w:szCs w:val="22"/>
        </w:rPr>
        <w:t>r.,</w:t>
      </w:r>
      <w:r w:rsidRPr="00D03C4C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D03C4C">
        <w:rPr>
          <w:rFonts w:asciiTheme="minorHAnsi" w:hAnsiTheme="minorHAnsi" w:cstheme="minorHAnsi"/>
          <w:sz w:val="22"/>
          <w:szCs w:val="22"/>
        </w:rPr>
        <w:t>poz.</w:t>
      </w:r>
      <w:r w:rsidRPr="00D03C4C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D03C4C">
        <w:rPr>
          <w:rFonts w:asciiTheme="minorHAnsi" w:hAnsiTheme="minorHAnsi" w:cstheme="minorHAnsi"/>
          <w:sz w:val="22"/>
          <w:szCs w:val="22"/>
        </w:rPr>
        <w:t xml:space="preserve">559 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póżn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>. zm.)</w:t>
      </w:r>
    </w:p>
    <w:p w14:paraId="7919B1F0" w14:textId="77777777" w:rsidR="00D03C4C" w:rsidRPr="00D03C4C" w:rsidRDefault="00D03C4C" w:rsidP="00D03C4C">
      <w:pPr>
        <w:jc w:val="both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t>Radni Rady Miejskiej w Rogoźnie złożyli oświadczenia majątkowe w ustawowym terminie.</w:t>
      </w:r>
    </w:p>
    <w:p w14:paraId="69CC48A9" w14:textId="77777777" w:rsidR="00D03C4C" w:rsidRPr="00D03C4C" w:rsidRDefault="00D03C4C" w:rsidP="00D03C4C">
      <w:pPr>
        <w:jc w:val="both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t xml:space="preserve">Po dokonaniu analizy 14 oświadczeń majątkowych przez Przewodniczącego RM zostały one przesłane celem weryfikacji do Urzędu Skarbowego w Obornikach. Radni: Jarosław Łatka,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 – Szpek,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>, Longina Kolanowska, Roman Kinach, Krzysztof Nikodem, Henryk Janus, Sebastian Kupidura, Maciej Kutka zostali zobligowani pismem Urzędu Skarbowego nr 3038-SKA-4006.43,45-51,55-60.2022 do złożenia korekt oświadczeń majątkowych.</w:t>
      </w:r>
    </w:p>
    <w:p w14:paraId="5D0C5AA0" w14:textId="77777777" w:rsidR="00D03C4C" w:rsidRPr="00D03C4C" w:rsidRDefault="00D03C4C" w:rsidP="00D03C4C">
      <w:pPr>
        <w:jc w:val="both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t xml:space="preserve">Korekty oświadczeń majątkowych dotychczas złożyli: Jarosław Łatka,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>, Longina Kolanowska.</w:t>
      </w:r>
    </w:p>
    <w:p w14:paraId="3DFDA728" w14:textId="77777777" w:rsidR="00D03C4C" w:rsidRPr="00D03C4C" w:rsidRDefault="00D03C4C" w:rsidP="00D03C4C">
      <w:pPr>
        <w:jc w:val="both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t xml:space="preserve">Pismem z dnia NP-VI.414.177.2022 .4skierowanym do Rady Miejskiej w Rogoźnie, Wojewoda Wielkopolski poinformował o złożonych przez Burmistrza oraz Przewodniczącego Rady Miejskiej w Rogoźnie w wyznaczonym terminie oświadczeniach majątkowych. </w:t>
      </w:r>
    </w:p>
    <w:p w14:paraId="00D8AE4C" w14:textId="77777777" w:rsidR="00D03C4C" w:rsidRDefault="00D03C4C" w:rsidP="00D03C4C">
      <w:pPr>
        <w:rPr>
          <w:rFonts w:asciiTheme="minorHAnsi" w:hAnsiTheme="minorHAnsi" w:cstheme="minorHAnsi"/>
          <w:sz w:val="22"/>
          <w:szCs w:val="22"/>
        </w:rPr>
      </w:pPr>
    </w:p>
    <w:p w14:paraId="15357864" w14:textId="77777777" w:rsidR="00D03C4C" w:rsidRPr="00D03C4C" w:rsidRDefault="00000000" w:rsidP="00D03C4C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br/>
      </w:r>
      <w:r w:rsidR="00D03C4C" w:rsidRPr="00D03C4C">
        <w:rPr>
          <w:rFonts w:asciiTheme="minorHAnsi" w:hAnsiTheme="minorHAnsi" w:cstheme="minorHAnsi"/>
          <w:b/>
          <w:sz w:val="22"/>
          <w:szCs w:val="22"/>
        </w:rPr>
        <w:t>INFORMACJA</w:t>
      </w:r>
    </w:p>
    <w:p w14:paraId="3F585CDC" w14:textId="77777777" w:rsidR="00D03C4C" w:rsidRPr="00D03C4C" w:rsidRDefault="00D03C4C" w:rsidP="00D03C4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03C4C">
        <w:rPr>
          <w:rFonts w:asciiTheme="minorHAnsi" w:hAnsiTheme="minorHAnsi" w:cstheme="minorHAnsi"/>
          <w:b/>
          <w:i/>
          <w:sz w:val="22"/>
          <w:szCs w:val="22"/>
        </w:rPr>
        <w:t>na sesję Rady Miejskiej w Rogoźnie dotyczącą analizy oświadczeń majątkowych</w:t>
      </w:r>
    </w:p>
    <w:p w14:paraId="3BEF372B" w14:textId="77777777" w:rsidR="00D03C4C" w:rsidRPr="00D03C4C" w:rsidRDefault="00D03C4C" w:rsidP="00D03C4C">
      <w:pPr>
        <w:rPr>
          <w:rFonts w:asciiTheme="minorHAnsi" w:hAnsiTheme="minorHAnsi" w:cstheme="minorHAnsi"/>
          <w:b/>
          <w:sz w:val="22"/>
          <w:szCs w:val="22"/>
        </w:rPr>
      </w:pPr>
    </w:p>
    <w:p w14:paraId="63243EE4" w14:textId="4909AB0F" w:rsidR="00D03C4C" w:rsidRPr="00D03C4C" w:rsidRDefault="00D03C4C" w:rsidP="00D03C4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t>Na podstawie art. 24h ust. 12 w związku z art. 24 ust. 6 ustawy z dnia 8 marca 1990 r.  o samorządzie gminnym (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. Dz. U. z 2022 r. poz. 559 ze zm.) Burmistrz Rogoźna dokonuje w ustawowym terminie analizy oświadczeń majątkowych </w:t>
      </w:r>
      <w:bookmarkStart w:id="0" w:name="mip62714965"/>
      <w:bookmarkEnd w:id="0"/>
      <w:r w:rsidRPr="00D03C4C">
        <w:rPr>
          <w:rFonts w:asciiTheme="minorHAnsi" w:hAnsiTheme="minorHAnsi" w:cstheme="minorHAnsi"/>
          <w:sz w:val="22"/>
          <w:szCs w:val="22"/>
        </w:rPr>
        <w:t>z</w:t>
      </w:r>
      <w:r w:rsidRPr="00D03C4C">
        <w:rPr>
          <w:rFonts w:asciiTheme="minorHAnsi" w:eastAsia="Times New Roman" w:hAnsiTheme="minorHAnsi" w:cstheme="minorHAnsi"/>
          <w:sz w:val="22"/>
          <w:szCs w:val="22"/>
        </w:rPr>
        <w:t xml:space="preserve">astępcy burmistrza, sekretarza gminy, skarbnika gminy, kierowników jednostek organizacyjnych gminy, osób zarządzających i członków organu zarządzającego gminną osobą prawną oraz osób wydających decyzje administracyjne w imieniu Burmistrza Rogoźna. </w:t>
      </w:r>
    </w:p>
    <w:p w14:paraId="008D9B9B" w14:textId="5513A575" w:rsidR="00D03C4C" w:rsidRPr="00D03C4C" w:rsidRDefault="00D03C4C" w:rsidP="00D03C4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Informacje zawarte w oświadczeniach są jawne, z wyłączeniem informacji o adresie zamieszkania składającego oświadczenie oraz o miejscu położenia nieruchomości. Jawne informacje zawarte w oświadczeniach majątkowych zostały udostępnione w Biuletynie Informacji Publicznej Urzędu Miejskiego w Rogoźnie, o którym mowa w ustawie z dnia 6 września 2001 r. o dostępie do informacji publicznej  (</w:t>
      </w:r>
      <w:proofErr w:type="spellStart"/>
      <w:r w:rsidRPr="00D03C4C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Pr="00D03C4C">
        <w:rPr>
          <w:rFonts w:asciiTheme="minorHAnsi" w:eastAsia="Times New Roman" w:hAnsiTheme="minorHAnsi" w:cstheme="minorHAnsi"/>
          <w:sz w:val="22"/>
          <w:szCs w:val="22"/>
        </w:rPr>
        <w:t xml:space="preserve">. Dz. U. z 2022 r. poz. 902). </w:t>
      </w:r>
    </w:p>
    <w:p w14:paraId="53973690" w14:textId="77777777" w:rsidR="00D03C4C" w:rsidRPr="00D03C4C" w:rsidRDefault="00D03C4C" w:rsidP="00D03C4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>Informuję, że ww. osoby złożyły w dwóch egzemplarzach oświadczenia majątkowe. Następnie przekazano po jednym egzemplarzu oświadczenia Naczelnikom Urzędów Skarbowych według miejsca zamieszkania osób składających oświadczenie.</w:t>
      </w:r>
    </w:p>
    <w:p w14:paraId="6B15276D" w14:textId="77777777" w:rsidR="00D03C4C" w:rsidRPr="00D03C4C" w:rsidRDefault="00D03C4C" w:rsidP="00D03C4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 xml:space="preserve">Na podstawie art. 24h ust. 5 </w:t>
      </w:r>
      <w:r w:rsidRPr="00D03C4C">
        <w:rPr>
          <w:rFonts w:asciiTheme="minorHAnsi" w:hAnsiTheme="minorHAnsi" w:cstheme="minorHAnsi"/>
          <w:sz w:val="22"/>
          <w:szCs w:val="22"/>
        </w:rPr>
        <w:t>ustawy z dnia 8 marca 1990 r. o samorządzie gminnym (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. Dz. U. z 2022 r. poz. 559 ze zm.) </w:t>
      </w:r>
      <w:r w:rsidRPr="00D03C4C">
        <w:rPr>
          <w:rFonts w:asciiTheme="minorHAnsi" w:eastAsia="Times New Roman" w:hAnsiTheme="minorHAnsi" w:cstheme="minorHAnsi"/>
          <w:sz w:val="22"/>
          <w:szCs w:val="22"/>
        </w:rPr>
        <w:t xml:space="preserve">Burmistrz Rogoźna zwrócił się z prośbą do osoby zarządzającej i </w:t>
      </w:r>
      <w:bookmarkStart w:id="1" w:name="_Hlk118361861"/>
      <w:r w:rsidRPr="00D03C4C">
        <w:rPr>
          <w:rFonts w:asciiTheme="minorHAnsi" w:eastAsia="Times New Roman" w:hAnsiTheme="minorHAnsi" w:cstheme="minorHAnsi"/>
          <w:sz w:val="22"/>
          <w:szCs w:val="22"/>
        </w:rPr>
        <w:t>członka organu zarządzającego gminną osobą prawną</w:t>
      </w:r>
      <w:bookmarkEnd w:id="1"/>
      <w:r w:rsidRPr="00D03C4C">
        <w:rPr>
          <w:rFonts w:asciiTheme="minorHAnsi" w:eastAsia="Times New Roman" w:hAnsiTheme="minorHAnsi" w:cstheme="minorHAnsi"/>
          <w:sz w:val="22"/>
          <w:szCs w:val="22"/>
        </w:rPr>
        <w:t xml:space="preserve"> o złożenie w dwóch  egzemplarzach oświadczenia majątkowego w związku z rozwiązaniem umowy o pracę. Informuję, że do dnia przygotowania sprawozdania z oświadczeń majątkowych nie otrzymałem oświadczeń. </w:t>
      </w:r>
    </w:p>
    <w:p w14:paraId="2596623B" w14:textId="77777777" w:rsidR="00D03C4C" w:rsidRPr="00D03C4C" w:rsidRDefault="00D03C4C" w:rsidP="00D03C4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 xml:space="preserve">Burmistrz Rogoźna odrębnie przekazał swoje oświadczenia Wojewodzie Wielkopolskiemu. </w:t>
      </w:r>
    </w:p>
    <w:p w14:paraId="15433EFD" w14:textId="77777777" w:rsidR="00D03C4C" w:rsidRPr="00D03C4C" w:rsidRDefault="00D03C4C" w:rsidP="00D03C4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eastAsia="Times New Roman" w:hAnsiTheme="minorHAnsi" w:cstheme="minorHAnsi"/>
          <w:sz w:val="22"/>
          <w:szCs w:val="22"/>
        </w:rPr>
        <w:t xml:space="preserve">Wojewoda Wielkopolski nie wniósł uwag do złożonych oświadczeń majątkowych. </w:t>
      </w:r>
    </w:p>
    <w:p w14:paraId="00395B57" w14:textId="77777777" w:rsidR="00E37636" w:rsidRDefault="00000000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br/>
      </w:r>
      <w:r w:rsidR="00E37636">
        <w:rPr>
          <w:rFonts w:asciiTheme="minorHAnsi" w:hAnsiTheme="minorHAnsi" w:cstheme="minorHAnsi"/>
          <w:sz w:val="22"/>
          <w:szCs w:val="22"/>
        </w:rPr>
        <w:t xml:space="preserve">Pan radny Henryk Janus zapytał, kto to jest </w:t>
      </w:r>
      <w:r w:rsidR="00E37636" w:rsidRPr="00D03C4C">
        <w:rPr>
          <w:rFonts w:asciiTheme="minorHAnsi" w:eastAsia="Times New Roman" w:hAnsiTheme="minorHAnsi" w:cstheme="minorHAnsi"/>
          <w:sz w:val="22"/>
          <w:szCs w:val="22"/>
        </w:rPr>
        <w:t>człon</w:t>
      </w:r>
      <w:r w:rsidR="00E37636">
        <w:rPr>
          <w:rFonts w:asciiTheme="minorHAnsi" w:eastAsia="Times New Roman" w:hAnsiTheme="minorHAnsi" w:cstheme="minorHAnsi"/>
          <w:sz w:val="22"/>
          <w:szCs w:val="22"/>
        </w:rPr>
        <w:t>ek</w:t>
      </w:r>
      <w:r w:rsidR="00E37636" w:rsidRPr="00D03C4C">
        <w:rPr>
          <w:rFonts w:asciiTheme="minorHAnsi" w:eastAsia="Times New Roman" w:hAnsiTheme="minorHAnsi" w:cstheme="minorHAnsi"/>
          <w:sz w:val="22"/>
          <w:szCs w:val="22"/>
        </w:rPr>
        <w:t xml:space="preserve"> organu zarządzającego gminną osobą prawną</w:t>
      </w:r>
      <w:r w:rsidR="00E37636">
        <w:rPr>
          <w:rFonts w:asciiTheme="minorHAnsi" w:eastAsia="Times New Roman" w:hAnsiTheme="minorHAnsi" w:cstheme="minorHAnsi"/>
          <w:sz w:val="22"/>
          <w:szCs w:val="22"/>
        </w:rPr>
        <w:t xml:space="preserve"> ?</w:t>
      </w:r>
    </w:p>
    <w:p w14:paraId="398809E6" w14:textId="77777777" w:rsidR="00B01796" w:rsidRDefault="00B01796" w:rsidP="00D03C4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Burmistrz odpowiedział, że jest to osoba zarządzająca spółką gminną, która przeszła na emeryturę.</w:t>
      </w:r>
    </w:p>
    <w:p w14:paraId="2ECD357D" w14:textId="475596D3" w:rsidR="00D03C4C" w:rsidRPr="00D03C4C" w:rsidRDefault="00000000" w:rsidP="00D03C4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6. Stan rolnictwa.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="00DF7002" w:rsidRPr="00DF7002">
        <w:rPr>
          <w:rFonts w:asciiTheme="minorHAnsi" w:hAnsiTheme="minorHAnsi" w:cstheme="minorHAnsi"/>
          <w:sz w:val="22"/>
          <w:szCs w:val="22"/>
        </w:rPr>
        <w:t>https://esesja.pl/201930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7. Sprawozdanie z realizacji zadań oświatowych za rok szkolny 2021/2022</w:t>
      </w:r>
    </w:p>
    <w:p w14:paraId="6B407927" w14:textId="15BDD626" w:rsidR="00D03C4C" w:rsidRPr="00D03C4C" w:rsidRDefault="00000000" w:rsidP="00D03C4C">
      <w:pPr>
        <w:rPr>
          <w:rFonts w:ascii="ITC Bookman Light" w:eastAsia="Calibri" w:hAnsi="ITC Bookman Light"/>
          <w:b/>
          <w:iCs/>
          <w:color w:val="0070C0"/>
          <w:sz w:val="28"/>
          <w:szCs w:val="28"/>
          <w:lang w:eastAsia="en-US"/>
        </w:rPr>
      </w:pPr>
      <w:r w:rsidRPr="00D03C4C">
        <w:rPr>
          <w:rFonts w:asciiTheme="minorHAnsi" w:hAnsiTheme="minorHAnsi" w:cstheme="minorHAnsi"/>
          <w:sz w:val="22"/>
          <w:szCs w:val="22"/>
        </w:rPr>
        <w:br/>
      </w:r>
      <w:r w:rsidR="00D03C4C" w:rsidRPr="00D03C4C">
        <w:rPr>
          <w:rFonts w:ascii="ITC Bookman Light" w:eastAsia="Calibri" w:hAnsi="ITC Bookman Light"/>
          <w:b/>
          <w:iCs/>
          <w:color w:val="0070C0"/>
          <w:sz w:val="28"/>
          <w:szCs w:val="28"/>
          <w:lang w:eastAsia="en-US"/>
        </w:rPr>
        <w:t>SPRAWOZDANIE Z REALIZACJI ZADAŃ OŚWIATOWYCH</w:t>
      </w:r>
    </w:p>
    <w:p w14:paraId="2374BAA4" w14:textId="77777777" w:rsidR="00D03C4C" w:rsidRPr="00D03C4C" w:rsidRDefault="00D03C4C" w:rsidP="00D03C4C">
      <w:pPr>
        <w:spacing w:after="160" w:line="259" w:lineRule="auto"/>
        <w:jc w:val="center"/>
        <w:rPr>
          <w:rFonts w:ascii="ITC Bookman Light" w:eastAsia="Calibri" w:hAnsi="ITC Bookman Light"/>
          <w:b/>
          <w:iCs/>
          <w:color w:val="0070C0"/>
          <w:sz w:val="28"/>
          <w:szCs w:val="28"/>
          <w:lang w:eastAsia="en-US"/>
        </w:rPr>
      </w:pPr>
      <w:r w:rsidRPr="00D03C4C">
        <w:rPr>
          <w:rFonts w:ascii="ITC Bookman Light" w:eastAsia="Calibri" w:hAnsi="ITC Bookman Light"/>
          <w:b/>
          <w:iCs/>
          <w:color w:val="0070C0"/>
          <w:sz w:val="28"/>
          <w:szCs w:val="28"/>
          <w:lang w:eastAsia="en-US"/>
        </w:rPr>
        <w:t>Informacja o stanie realizacji zadań oświatowych Gminy Rogoźno za rok szkolny 2021/2022</w:t>
      </w:r>
    </w:p>
    <w:p w14:paraId="5028E797" w14:textId="77777777" w:rsidR="00D03C4C" w:rsidRPr="00D03C4C" w:rsidRDefault="00D03C4C" w:rsidP="00D03C4C">
      <w:pPr>
        <w:spacing w:after="160" w:line="259" w:lineRule="auto"/>
        <w:jc w:val="center"/>
        <w:rPr>
          <w:rFonts w:ascii="ITC Bookman Light" w:eastAsia="Calibri" w:hAnsi="ITC Bookman Light"/>
          <w:b/>
          <w:i/>
          <w:color w:val="0070C0"/>
          <w:sz w:val="40"/>
          <w:szCs w:val="40"/>
          <w:lang w:eastAsia="en-US"/>
        </w:rPr>
      </w:pPr>
      <w:r w:rsidRPr="00D03C4C">
        <w:rPr>
          <w:rFonts w:ascii="ITC Bookman Light" w:eastAsia="Calibri" w:hAnsi="ITC Bookman Light"/>
          <w:b/>
          <w:i/>
          <w:color w:val="0070C0"/>
          <w:sz w:val="40"/>
          <w:szCs w:val="40"/>
          <w:lang w:eastAsia="en-US"/>
        </w:rPr>
        <w:lastRenderedPageBreak/>
        <w:t xml:space="preserve">                                                                </w:t>
      </w:r>
    </w:p>
    <w:p w14:paraId="4C4966AB" w14:textId="77777777" w:rsidR="00D03C4C" w:rsidRPr="00D03C4C" w:rsidRDefault="00D03C4C" w:rsidP="00D03C4C">
      <w:pPr>
        <w:keepNext/>
        <w:keepLines/>
        <w:spacing w:before="240" w:line="259" w:lineRule="auto"/>
        <w:outlineLvl w:val="0"/>
        <w:rPr>
          <w:rFonts w:eastAsiaTheme="majorEastAsia"/>
          <w:color w:val="2F5496" w:themeColor="accent1" w:themeShade="BF"/>
          <w:sz w:val="32"/>
          <w:szCs w:val="32"/>
          <w:lang w:eastAsia="en-US"/>
        </w:rPr>
      </w:pPr>
      <w:r w:rsidRPr="00D03C4C">
        <w:rPr>
          <w:rFonts w:eastAsiaTheme="majorEastAsia"/>
          <w:color w:val="2F5496" w:themeColor="accent1" w:themeShade="BF"/>
          <w:sz w:val="32"/>
          <w:szCs w:val="32"/>
          <w:lang w:eastAsia="en-US"/>
        </w:rPr>
        <w:t xml:space="preserve">WSTĘP </w:t>
      </w:r>
    </w:p>
    <w:p w14:paraId="36F48DA8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14:paraId="5EEB3035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Obowiązek sporządzenia i przedłożenia </w:t>
      </w:r>
      <w:bookmarkStart w:id="2" w:name="_Hlk115859911"/>
      <w:r w:rsidRPr="00D03C4C">
        <w:rPr>
          <w:rFonts w:eastAsiaTheme="minorHAnsi"/>
          <w:color w:val="000000"/>
          <w:lang w:eastAsia="en-US"/>
        </w:rPr>
        <w:t xml:space="preserve">informacji o stanie realizacji zadań oświatowych Gminy Rogoźno za rok szkolny 2021/2022 </w:t>
      </w:r>
      <w:bookmarkEnd w:id="2"/>
      <w:r w:rsidRPr="00D03C4C">
        <w:rPr>
          <w:rFonts w:eastAsiaTheme="minorHAnsi"/>
          <w:color w:val="000000"/>
          <w:lang w:eastAsia="en-US"/>
        </w:rPr>
        <w:t xml:space="preserve">wynika z przepisu art. 11 ust. 7 ustawy z dnia 14 grudnia 2016 r. Prawo oświatowe (Dz.U. z 2021 poz. 1082): </w:t>
      </w:r>
    </w:p>
    <w:p w14:paraId="7FA55AB6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>„</w:t>
      </w:r>
      <w:r w:rsidRPr="00D03C4C">
        <w:rPr>
          <w:rFonts w:eastAsiaTheme="minorHAnsi"/>
          <w:i/>
          <w:iCs/>
          <w:color w:val="000000"/>
          <w:lang w:eastAsia="en-US"/>
        </w:rPr>
        <w:t xml:space="preserve">Organ wykonawczy jednostki samorządu terytorialnego, w terminie do dnia 31 października, przedstawia organowi stanowiącemu jednostki samorządu terytorialnego informację o stanie realizacji zadań oświatowych tej jednostki za poprzedni rok szkolny, w tym o wynikach: </w:t>
      </w:r>
    </w:p>
    <w:p w14:paraId="0595E2D2" w14:textId="77777777" w:rsidR="00D03C4C" w:rsidRPr="00D03C4C" w:rsidRDefault="00D03C4C" w:rsidP="00D03C4C">
      <w:pPr>
        <w:autoSpaceDE w:val="0"/>
        <w:autoSpaceDN w:val="0"/>
        <w:adjustRightInd w:val="0"/>
        <w:spacing w:after="16"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i/>
          <w:iCs/>
          <w:color w:val="000000"/>
          <w:lang w:eastAsia="en-US"/>
        </w:rPr>
        <w:t xml:space="preserve">1) egzaminu ósmoklasisty, egzaminu maturalnego i egzaminu potwierdzającego kwalifikacje </w:t>
      </w:r>
      <w:r w:rsidRPr="00D03C4C">
        <w:rPr>
          <w:rFonts w:eastAsiaTheme="minorHAnsi"/>
          <w:i/>
          <w:iCs/>
          <w:color w:val="000000"/>
          <w:lang w:eastAsia="en-US"/>
        </w:rPr>
        <w:br/>
        <w:t xml:space="preserve">w zawodzie, z uwzględnieniem działań podejmowanych przez szkoły nakierowanych na kształcenie uczniów ze specjalnymi potrzebami edukacyjnymi, w szkołach tych typów, których prowadzenie należy do zadań własnych jednostki samorządu terytorialnego; </w:t>
      </w:r>
    </w:p>
    <w:p w14:paraId="622B3893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i/>
          <w:iCs/>
          <w:color w:val="000000"/>
          <w:lang w:eastAsia="en-US"/>
        </w:rPr>
        <w:t xml:space="preserve">2) nadzoru pedagogicznego sprawowanego przez kuratora oświaty lub właściwego ministra </w:t>
      </w:r>
      <w:r w:rsidRPr="00D03C4C">
        <w:rPr>
          <w:rFonts w:eastAsiaTheme="minorHAnsi"/>
          <w:i/>
          <w:iCs/>
          <w:color w:val="000000"/>
          <w:lang w:eastAsia="en-US"/>
        </w:rPr>
        <w:br/>
        <w:t xml:space="preserve">w szkołach i placówkach tych typów i rodzajów, których prowadzenie należy do zadań własnych jednostki samorządu terytorialnego.” </w:t>
      </w:r>
    </w:p>
    <w:p w14:paraId="2F2658A3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Gmina Rogoźno jako organ prowadzący szkoły i placówki oświatowe jest zobowiązana do realizacji zadań oświatowych określonych w art. 10 ust. 1 ustawy z dnia 14 grudnia 2016 r. Prawo oświatowe (Dz.U. z 2021 poz. 1082), tj.: </w:t>
      </w:r>
    </w:p>
    <w:p w14:paraId="6D233B01" w14:textId="77777777" w:rsidR="00D03C4C" w:rsidRPr="00D03C4C" w:rsidRDefault="00D03C4C" w:rsidP="00D03C4C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1) zapewnienia warunków działania szkoły lub placówki, w tym bezpiecznych i higienicznych warunków nauki, wychowania i opieki; </w:t>
      </w:r>
    </w:p>
    <w:p w14:paraId="7B9B94BD" w14:textId="77777777" w:rsidR="00D03C4C" w:rsidRPr="00D03C4C" w:rsidRDefault="00D03C4C" w:rsidP="00D03C4C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2) zapewnienia warunków umożliwiających stosowanie specjalnej organizacji nauki i metod pracy dla dzieci i młodzieży objętych kształceniem specjalnym; </w:t>
      </w:r>
    </w:p>
    <w:p w14:paraId="1AA60EC6" w14:textId="77777777" w:rsidR="00D03C4C" w:rsidRPr="00D03C4C" w:rsidRDefault="00D03C4C" w:rsidP="00D03C4C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3) wykonywanie remontów obiektów szkolnych oraz zadań inwestycyjnych w tym zakresie; </w:t>
      </w:r>
    </w:p>
    <w:p w14:paraId="6F917BFF" w14:textId="77777777" w:rsidR="00D03C4C" w:rsidRPr="00D03C4C" w:rsidRDefault="00D03C4C" w:rsidP="00D03C4C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4) zapewnienia obsługi administracyjnej, w tym prawnej, obsługi finansowej, w tym w zakresie wykonywania czynności, o których mowa w art. 4 ust. 3 pkt 2–6 ustawy z dnia 29 września 1994 r. o rachunkowości i obsługi organizacyjnej szkoły lub placówki; </w:t>
      </w:r>
    </w:p>
    <w:p w14:paraId="3B4EDD13" w14:textId="77777777" w:rsidR="00D03C4C" w:rsidRPr="00D03C4C" w:rsidRDefault="00D03C4C" w:rsidP="00D03C4C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5) wyposażenia szkoły lub placówki w pomoce dydaktyczne i sprzęt niezbędny do pełnej realizacji programów nauczania, programów wychowawczo–profilaktycznych, przeprowadzania egzaminów oraz wykonywania innych zadań statutowych; </w:t>
      </w:r>
    </w:p>
    <w:p w14:paraId="5B83EA0F" w14:textId="77777777" w:rsidR="00D03C4C" w:rsidRPr="00D03C4C" w:rsidRDefault="00D03C4C" w:rsidP="00D03C4C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6) wykonywania czynności w sprawach z zakresu prawa pracy w stosunku do dyrektora szkoły lub placówki; </w:t>
      </w:r>
    </w:p>
    <w:p w14:paraId="6EB71837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lastRenderedPageBreak/>
        <w:t>7) przekazywania do szkół informacji o podmiotach wykonujących działalność leczniczą udzielających świadczeń zdrowotnych w zakresie leczenia stomatologicznego dla dzieci i młodzieży, finansowanych ze środków publicznych</w:t>
      </w:r>
      <w:r w:rsidRPr="00D03C4C">
        <w:rPr>
          <w:rFonts w:eastAsiaTheme="minorHAnsi"/>
          <w:b/>
          <w:bCs/>
          <w:color w:val="000000"/>
          <w:lang w:eastAsia="en-US"/>
        </w:rPr>
        <w:t xml:space="preserve">. </w:t>
      </w:r>
    </w:p>
    <w:p w14:paraId="0128DCDC" w14:textId="77777777" w:rsidR="00D03C4C" w:rsidRPr="00D03C4C" w:rsidRDefault="00D03C4C">
      <w:pPr>
        <w:keepNext/>
        <w:keepLines/>
        <w:numPr>
          <w:ilvl w:val="0"/>
          <w:numId w:val="40"/>
        </w:numPr>
        <w:spacing w:before="240" w:after="160" w:line="259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eastAsia="en-US"/>
        </w:rPr>
      </w:pPr>
      <w:r w:rsidRPr="00D03C4C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eastAsia="en-US"/>
        </w:rPr>
        <w:t>Jednostki organizacyjne systemu oświaty prowadzone / dotowane przez Gminę Rogoźno</w:t>
      </w:r>
    </w:p>
    <w:p w14:paraId="17ADA689" w14:textId="77777777" w:rsidR="00D03C4C" w:rsidRPr="00D03C4C" w:rsidRDefault="00D03C4C" w:rsidP="00D03C4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7BDA9B9A" w14:textId="77777777" w:rsidR="00D03C4C" w:rsidRPr="00D03C4C" w:rsidRDefault="00D03C4C" w:rsidP="00D03C4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03C4C">
        <w:rPr>
          <w:rFonts w:eastAsiaTheme="minorHAnsi"/>
          <w:b/>
          <w:bCs/>
          <w:lang w:eastAsia="en-US"/>
        </w:rPr>
        <w:t>Przedszkola</w:t>
      </w:r>
    </w:p>
    <w:p w14:paraId="0C905361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Zadania oświatowe z tego zakresu gmina realizowała prowadząc: trzy przedszkola, cztery oddziały przedszkolne zorganizowane w szkołach podstawowych, dotując przedszkola niepubliczne działające na terenie gminy, a także zwracając koszty dotacji udzielanej na dzieci przedszkolne korzystające z przedszkoli w innych gminach.</w:t>
      </w:r>
    </w:p>
    <w:p w14:paraId="17DB65D1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lang w:eastAsia="en-US"/>
        </w:rPr>
      </w:pPr>
      <w:r w:rsidRPr="00D03C4C">
        <w:rPr>
          <w:rFonts w:eastAsiaTheme="minorHAnsi"/>
          <w:lang w:eastAsia="en-US"/>
        </w:rPr>
        <w:t xml:space="preserve">Tabela 1. Liczba oddziałów i liczba dzieci w przedszkolach i oddziałach przedszkolnych prowadzonych Gminę Rogoźno </w:t>
      </w:r>
      <w:r w:rsidRPr="00D03C4C">
        <w:rPr>
          <w:rFonts w:eastAsiaTheme="minorHAnsi"/>
          <w:i/>
          <w:iCs/>
          <w:lang w:eastAsia="en-US"/>
        </w:rPr>
        <w:t xml:space="preserve">(stan na 30.09.2021 r., wg danych SIO)  </w:t>
      </w:r>
    </w:p>
    <w:p w14:paraId="56DDB188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620"/>
        <w:gridCol w:w="620"/>
        <w:gridCol w:w="620"/>
        <w:gridCol w:w="620"/>
        <w:gridCol w:w="620"/>
        <w:gridCol w:w="680"/>
      </w:tblGrid>
      <w:tr w:rsidR="00D03C4C" w:rsidRPr="00D03C4C" w14:paraId="549A0A58" w14:textId="77777777" w:rsidTr="000D54E0">
        <w:trPr>
          <w:trHeight w:val="12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8780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Jednostka - nazwa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8AEBDA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86E66F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maluchy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42FACE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najmłodsze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9C7971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starszaki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EBBE43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średniaki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EF04DB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Razem</w:t>
            </w:r>
          </w:p>
        </w:tc>
      </w:tr>
      <w:tr w:rsidR="00D03C4C" w:rsidRPr="00D03C4C" w14:paraId="3DE17DF5" w14:textId="77777777" w:rsidTr="000D54E0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211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Przedszkole im. "Słoneczne Skrzaty" w Parkowie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46AE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7F9D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945C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5DAC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791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2579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D03C4C" w:rsidRPr="00D03C4C" w14:paraId="5EA1E06C" w14:textId="77777777" w:rsidTr="000D54E0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22B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Przedszkole nr 1 im. Kubusia Puchatka w Rogoźnie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E02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  <w:highlight w:val="magenta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  <w:highlight w:val="magent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7A04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  <w:highlight w:val="magenta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  <w:highlight w:val="magent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DCBE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  <w:highlight w:val="magenta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  <w:highlight w:val="magent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5771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  <w:highlight w:val="magenta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  <w:highlight w:val="magent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4B8B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  <w:highlight w:val="magenta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  <w:highlight w:val="magent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BD88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  <w:highlight w:val="magenta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  <w:highlight w:val="magenta"/>
              </w:rPr>
              <w:t> </w:t>
            </w:r>
          </w:p>
        </w:tc>
      </w:tr>
      <w:tr w:rsidR="00D03C4C" w:rsidRPr="00D03C4C" w14:paraId="1DB7F6A4" w14:textId="77777777" w:rsidTr="000D54E0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7D29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Przedszkole nr 2 im. "Bajkowy Świat" w Rogoźnie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2CEA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EE7F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E51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AB66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6F4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12BF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</w:tr>
      <w:tr w:rsidR="00D03C4C" w:rsidRPr="00D03C4C" w14:paraId="09B3CDBD" w14:textId="77777777" w:rsidTr="000D54E0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AF78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Szkoła Podstawowa im. Adama Mickiewicza w Budziszewku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69C8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F9AB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F110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A16A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5EF6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DC28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</w:tr>
      <w:tr w:rsidR="00D03C4C" w:rsidRPr="00D03C4C" w14:paraId="612CA0E6" w14:textId="77777777" w:rsidTr="000D54E0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9204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Szkoła Podstawowa im. Jana Pawła II w Pruścach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92CB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72CD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0262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3042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38D6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0997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D03C4C" w:rsidRPr="00D03C4C" w14:paraId="621B243C" w14:textId="77777777" w:rsidTr="000D54E0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81FE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Szkoła Podstawowa im. Noblistów Polskich w Gościejewie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B4C2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34E4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46E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057E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AF8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8EC6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</w:tr>
      <w:tr w:rsidR="00D03C4C" w:rsidRPr="00D03C4C" w14:paraId="0277BEC8" w14:textId="77777777" w:rsidTr="000D54E0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7A0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Szkoła Podstawowa nr 2 im. Olimpijczyków Polskich w Rogoźnie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932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155D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4E3A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DED0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B6F2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0C3F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D03C4C" w:rsidRPr="00D03C4C" w14:paraId="4BBFF0C8" w14:textId="77777777" w:rsidTr="000D54E0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B5BA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8DD1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7553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C84B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C89B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903D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5B43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</w:tr>
    </w:tbl>
    <w:p w14:paraId="1D850186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lang w:eastAsia="en-US"/>
        </w:rPr>
      </w:pPr>
    </w:p>
    <w:p w14:paraId="1298357E" w14:textId="77777777" w:rsidR="00D03C4C" w:rsidRPr="00D03C4C" w:rsidRDefault="00D03C4C" w:rsidP="00D03C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Z roku na rok sukcesywnie zwiększa się liczba dzieci obejmowanych edukacją przedszkolną                  w placówkach prowadzonych przez gminę. W ostatnich latach wszystkie dostępne miejsca                      w publicznych przedszkolach i oddziałach przedszkolnych prowadzonych przez gminę                            są wykorzystywane.  </w:t>
      </w:r>
    </w:p>
    <w:p w14:paraId="7448E502" w14:textId="77777777" w:rsidR="00D03C4C" w:rsidRPr="00D03C4C" w:rsidRDefault="00D03C4C" w:rsidP="00D03C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03C4C">
        <w:rPr>
          <w:rFonts w:ascii="TimesNewRomanPSMT" w:eastAsiaTheme="minorHAnsi" w:hAnsi="TimesNewRomanPSMT" w:cs="TimesNewRomanPSMT"/>
          <w:lang w:eastAsia="en-US"/>
        </w:rPr>
        <w:t>Wszystkie dzieci, które z uwagi na wiek objęte były rocznym obowiązkowym wyc</w:t>
      </w:r>
      <w:r w:rsidRPr="00D03C4C">
        <w:rPr>
          <w:rFonts w:eastAsiaTheme="minorHAnsi"/>
          <w:lang w:eastAsia="en-US"/>
        </w:rPr>
        <w:t xml:space="preserve">howaniem przedszkolnym lub prawem do edukacji przedszkolnej - </w:t>
      </w:r>
      <w:r w:rsidRPr="00D03C4C">
        <w:rPr>
          <w:rFonts w:ascii="TimesNewRomanPSMT" w:eastAsiaTheme="minorHAnsi" w:hAnsi="TimesNewRomanPSMT" w:cs="TimesNewRomanPSMT"/>
          <w:lang w:eastAsia="en-US"/>
        </w:rPr>
        <w:t>zgłoszone w rekrut</w:t>
      </w:r>
      <w:r w:rsidRPr="00D03C4C">
        <w:rPr>
          <w:rFonts w:eastAsiaTheme="minorHAnsi"/>
          <w:lang w:eastAsia="en-US"/>
        </w:rPr>
        <w:t xml:space="preserve">acji do przedszkoli, </w:t>
      </w:r>
      <w:r w:rsidRPr="00D03C4C">
        <w:rPr>
          <w:rFonts w:ascii="TimesNewRomanPSMT" w:eastAsiaTheme="minorHAnsi" w:hAnsi="TimesNewRomanPSMT" w:cs="TimesNewRomanPSMT"/>
          <w:lang w:eastAsia="en-US"/>
        </w:rPr>
        <w:t>miały zapewnione miejsce w przedszkolach lub oddziała</w:t>
      </w:r>
      <w:r w:rsidRPr="00D03C4C">
        <w:rPr>
          <w:rFonts w:eastAsiaTheme="minorHAnsi"/>
          <w:lang w:eastAsia="en-US"/>
        </w:rPr>
        <w:t xml:space="preserve">ch przedszkolnych </w:t>
      </w:r>
      <w:r w:rsidRPr="00D03C4C">
        <w:rPr>
          <w:rFonts w:ascii="TimesNewRomanPSMT" w:eastAsiaTheme="minorHAnsi" w:hAnsi="TimesNewRomanPSMT" w:cs="TimesNewRomanPSMT"/>
          <w:lang w:eastAsia="en-US"/>
        </w:rPr>
        <w:t>w szkołach podstawowych prowadzonych przez Gminę Rogoźno.</w:t>
      </w:r>
    </w:p>
    <w:p w14:paraId="2B866D72" w14:textId="77777777" w:rsidR="00D03C4C" w:rsidRPr="00D03C4C" w:rsidRDefault="00D03C4C" w:rsidP="00D03C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Gminy otrzymują na dzieci przedszkolne objęte wychowaniem przedszkolnym dotację, w 2021 r. na jedno dziecko była to kwota 1 506,00 zł rocznie stanowiło to kwotę 649 086,00 zł. </w:t>
      </w:r>
      <w:r w:rsidRPr="00D03C4C">
        <w:rPr>
          <w:rFonts w:eastAsiaTheme="minorHAnsi"/>
          <w:lang w:eastAsia="en-US"/>
        </w:rPr>
        <w:br/>
        <w:t>Na dzieci 6-letnie w przedszkolach i oddziałach przedszkolnych gminy otrzymują subwencję oświatową ( w koku 2021/2022 – 1 452 396,26 zł)</w:t>
      </w:r>
    </w:p>
    <w:p w14:paraId="5F2181A8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tbl>
      <w:tblPr>
        <w:tblW w:w="9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303"/>
        <w:gridCol w:w="1163"/>
        <w:gridCol w:w="934"/>
        <w:gridCol w:w="1112"/>
        <w:gridCol w:w="1428"/>
        <w:gridCol w:w="1829"/>
      </w:tblGrid>
      <w:tr w:rsidR="00D03C4C" w:rsidRPr="00D03C4C" w14:paraId="41DCAA4B" w14:textId="77777777" w:rsidTr="000D54E0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02AB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1E88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9F1B07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SIO 30.09.2021</w:t>
            </w:r>
          </w:p>
        </w:tc>
      </w:tr>
      <w:tr w:rsidR="00D03C4C" w:rsidRPr="00D03C4C" w14:paraId="5AF453D3" w14:textId="77777777" w:rsidTr="000D54E0">
        <w:trPr>
          <w:trHeight w:val="2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D56A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18FF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F881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Il.Dzieci</w:t>
            </w:r>
            <w:proofErr w:type="spellEnd"/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ogółem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4F18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Dzieci 6-letnie wg SIO na 30.09.2021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2A94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Ilość dzieci korzystających z </w:t>
            </w:r>
            <w:proofErr w:type="spellStart"/>
            <w:r w:rsidRPr="00D03C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wych</w:t>
            </w:r>
            <w:proofErr w:type="spellEnd"/>
            <w:r w:rsidRPr="00D03C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Przedszkolnego w wieku 2,5-5 lat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B47F5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Podział dotacji</w:t>
            </w:r>
          </w:p>
        </w:tc>
      </w:tr>
      <w:tr w:rsidR="00D03C4C" w:rsidRPr="00D03C4C" w14:paraId="367ABAFA" w14:textId="77777777" w:rsidTr="000D54E0">
        <w:trPr>
          <w:trHeight w:val="5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ACFA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DF2B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6411F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2D90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A4FD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2014 (odroczone - realizujące ob.. Przedszkolny)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B2FCF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6175A" w14:textId="77777777" w:rsidR="00D03C4C" w:rsidRPr="00D03C4C" w:rsidRDefault="00D03C4C" w:rsidP="00D03C4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3C4C" w:rsidRPr="00D03C4C" w14:paraId="045CFDFC" w14:textId="77777777" w:rsidTr="000D54E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D626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34AB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 2 Rogoźno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34D4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5F0B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DB0B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4216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2107" w14:textId="77777777" w:rsidR="00D03C4C" w:rsidRPr="00D03C4C" w:rsidRDefault="00D03C4C" w:rsidP="00D03C4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12 048</w:t>
            </w:r>
          </w:p>
        </w:tc>
      </w:tr>
      <w:tr w:rsidR="00D03C4C" w:rsidRPr="00D03C4C" w14:paraId="40351F5D" w14:textId="77777777" w:rsidTr="000D54E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6A5C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4601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 Gościejewo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7480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07B4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3684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53A5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DE25" w14:textId="77777777" w:rsidR="00D03C4C" w:rsidRPr="00D03C4C" w:rsidRDefault="00D03C4C" w:rsidP="00D03C4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36 144</w:t>
            </w:r>
          </w:p>
        </w:tc>
      </w:tr>
      <w:tr w:rsidR="00D03C4C" w:rsidRPr="00D03C4C" w14:paraId="36343A07" w14:textId="77777777" w:rsidTr="000D54E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F82B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6B1B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 Budziszewko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AA59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F35F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5197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BAC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9B5" w14:textId="77777777" w:rsidR="00D03C4C" w:rsidRPr="00D03C4C" w:rsidRDefault="00D03C4C" w:rsidP="00D03C4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13 554</w:t>
            </w:r>
          </w:p>
        </w:tc>
      </w:tr>
      <w:tr w:rsidR="00D03C4C" w:rsidRPr="00D03C4C" w14:paraId="0490B4C3" w14:textId="77777777" w:rsidTr="000D54E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E26E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5F2A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 Pruśce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B9DC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A1A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0597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4C4C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BC4E" w14:textId="77777777" w:rsidR="00D03C4C" w:rsidRPr="00D03C4C" w:rsidRDefault="00D03C4C" w:rsidP="00D03C4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24 096</w:t>
            </w:r>
          </w:p>
        </w:tc>
      </w:tr>
      <w:tr w:rsidR="00D03C4C" w:rsidRPr="00D03C4C" w14:paraId="7BF0652B" w14:textId="77777777" w:rsidTr="000D54E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7347B3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273F8" w14:textId="77777777" w:rsidR="00D03C4C" w:rsidRPr="00D03C4C" w:rsidRDefault="00D03C4C" w:rsidP="00D03C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Rozdział 80103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77D80B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A80DDE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28B877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99D9F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60C848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85 842,00    </w:t>
            </w:r>
          </w:p>
        </w:tc>
      </w:tr>
      <w:tr w:rsidR="00D03C4C" w:rsidRPr="00D03C4C" w14:paraId="46D656B2" w14:textId="77777777" w:rsidTr="000D54E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1BDB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7680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Przedszkole nr 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F373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72CB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C4CB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5AB7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F673" w14:textId="77777777" w:rsidR="00D03C4C" w:rsidRPr="00D03C4C" w:rsidRDefault="00D03C4C" w:rsidP="00D03C4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210 310</w:t>
            </w:r>
          </w:p>
        </w:tc>
      </w:tr>
      <w:tr w:rsidR="00D03C4C" w:rsidRPr="00D03C4C" w14:paraId="079E9D09" w14:textId="77777777" w:rsidTr="000D54E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B7FE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5022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Przedszkole nr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FF6A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842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2477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D6ED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18F1" w14:textId="77777777" w:rsidR="00D03C4C" w:rsidRPr="00D03C4C" w:rsidRDefault="00D03C4C" w:rsidP="00D03C4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188 554</w:t>
            </w:r>
          </w:p>
        </w:tc>
      </w:tr>
      <w:tr w:rsidR="00D03C4C" w:rsidRPr="00D03C4C" w14:paraId="61AF85D8" w14:textId="77777777" w:rsidTr="000D54E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20AF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BF2D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Przedszkole P-</w:t>
            </w:r>
            <w:proofErr w:type="spellStart"/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06E1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9DEF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BC81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832B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EE73" w14:textId="77777777" w:rsidR="00D03C4C" w:rsidRPr="00D03C4C" w:rsidRDefault="00D03C4C" w:rsidP="00D03C4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164 380</w:t>
            </w:r>
          </w:p>
        </w:tc>
      </w:tr>
      <w:tr w:rsidR="00D03C4C" w:rsidRPr="00D03C4C" w14:paraId="533BC45C" w14:textId="77777777" w:rsidTr="000D54E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A808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F859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Mali Odkrywcy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4612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1548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1E7B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3EC8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604A" w14:textId="77777777" w:rsidR="00D03C4C" w:rsidRPr="00D03C4C" w:rsidRDefault="00D03C4C" w:rsidP="00D03C4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3C4C" w:rsidRPr="00D03C4C" w14:paraId="02360436" w14:textId="77777777" w:rsidTr="000D54E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D038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C32C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Przemysław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25C2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54DA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ECB7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E0D3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EF45" w14:textId="77777777" w:rsidR="00D03C4C" w:rsidRPr="00D03C4C" w:rsidRDefault="00D03C4C" w:rsidP="00D03C4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3C4C" w:rsidRPr="00D03C4C" w14:paraId="7B5336B0" w14:textId="77777777" w:rsidTr="000D54E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2C6F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8D99" w14:textId="77777777" w:rsidR="00D03C4C" w:rsidRPr="00D03C4C" w:rsidRDefault="00D03C4C" w:rsidP="00D03C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Strażak Sam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E6F2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ACE0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FAD9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18D9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F148" w14:textId="77777777" w:rsidR="00D03C4C" w:rsidRPr="00D03C4C" w:rsidRDefault="00D03C4C" w:rsidP="00D03C4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3C4C" w:rsidRPr="00D03C4C" w14:paraId="1D5FB2B7" w14:textId="77777777" w:rsidTr="000D54E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5EE8E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D97B9" w14:textId="77777777" w:rsidR="00D03C4C" w:rsidRPr="00D03C4C" w:rsidRDefault="00D03C4C" w:rsidP="00D03C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Rozdział 80104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3281C0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A89205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F6999E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00708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CAA66E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563 244,00    </w:t>
            </w:r>
          </w:p>
        </w:tc>
      </w:tr>
      <w:tr w:rsidR="00D03C4C" w:rsidRPr="00D03C4C" w14:paraId="7C6E1925" w14:textId="77777777" w:rsidTr="000D54E0">
        <w:trPr>
          <w:trHeight w:val="2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57C78E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F91D0" w14:textId="77777777" w:rsidR="00D03C4C" w:rsidRPr="00D03C4C" w:rsidRDefault="00D03C4C" w:rsidP="00D03C4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D9C2E3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</w:rPr>
              <w:t>625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64EB6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FF0000"/>
              </w:rPr>
              <w:t>187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68A8F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FF0000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E861C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</w:rPr>
              <w:t>431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BBCB2B" w14:textId="77777777" w:rsidR="00D03C4C" w:rsidRPr="00D03C4C" w:rsidRDefault="00D03C4C" w:rsidP="00D03C4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C4C">
              <w:rPr>
                <w:rFonts w:ascii="Calibri" w:eastAsia="Times New Roman" w:hAnsi="Calibri" w:cs="Calibri"/>
                <w:b/>
                <w:bCs/>
                <w:color w:val="000000"/>
              </w:rPr>
              <w:t>649 086,00</w:t>
            </w:r>
          </w:p>
        </w:tc>
      </w:tr>
    </w:tbl>
    <w:p w14:paraId="26C78931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highlight w:val="magenta"/>
          <w:lang w:eastAsia="en-US"/>
        </w:rPr>
      </w:pPr>
    </w:p>
    <w:p w14:paraId="4FE6F43E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D03C4C">
        <w:rPr>
          <w:rFonts w:eastAsiaTheme="minorHAnsi"/>
          <w:b/>
          <w:bCs/>
          <w:lang w:eastAsia="en-US"/>
        </w:rPr>
        <w:t>Szkoły</w:t>
      </w:r>
    </w:p>
    <w:p w14:paraId="6A34C763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D03C4C">
        <w:rPr>
          <w:rFonts w:eastAsiaTheme="minorHAnsi"/>
          <w:sz w:val="22"/>
          <w:szCs w:val="22"/>
          <w:lang w:eastAsia="en-US"/>
        </w:rPr>
        <w:t>Dane liczbowe dotyczące liczby uczniów i oddziałów w szkołach podstawowych w roku szkolnym 2021/2022 przedstawia poniższa tabela: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71"/>
        <w:gridCol w:w="682"/>
        <w:gridCol w:w="729"/>
        <w:gridCol w:w="589"/>
        <w:gridCol w:w="589"/>
        <w:gridCol w:w="589"/>
        <w:gridCol w:w="589"/>
        <w:gridCol w:w="589"/>
        <w:gridCol w:w="589"/>
        <w:gridCol w:w="960"/>
      </w:tblGrid>
      <w:tr w:rsidR="00D03C4C" w:rsidRPr="00D03C4C" w14:paraId="150ADEDA" w14:textId="77777777" w:rsidTr="000D54E0">
        <w:trPr>
          <w:trHeight w:val="367"/>
        </w:trPr>
        <w:tc>
          <w:tcPr>
            <w:tcW w:w="3871" w:type="dxa"/>
            <w:noWrap/>
            <w:hideMark/>
          </w:tcPr>
          <w:p w14:paraId="05D20B24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Jednostka - nazwa</w:t>
            </w:r>
          </w:p>
        </w:tc>
        <w:tc>
          <w:tcPr>
            <w:tcW w:w="682" w:type="dxa"/>
            <w:noWrap/>
            <w:hideMark/>
          </w:tcPr>
          <w:p w14:paraId="66022650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B84BAC7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9" w:type="dxa"/>
            <w:noWrap/>
            <w:hideMark/>
          </w:tcPr>
          <w:p w14:paraId="2DFE5DD4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9" w:type="dxa"/>
            <w:noWrap/>
            <w:hideMark/>
          </w:tcPr>
          <w:p w14:paraId="12625979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9" w:type="dxa"/>
            <w:noWrap/>
            <w:hideMark/>
          </w:tcPr>
          <w:p w14:paraId="620F270F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9" w:type="dxa"/>
            <w:noWrap/>
            <w:hideMark/>
          </w:tcPr>
          <w:p w14:paraId="7A5A5BD0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9" w:type="dxa"/>
            <w:noWrap/>
            <w:hideMark/>
          </w:tcPr>
          <w:p w14:paraId="778133F1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89" w:type="dxa"/>
            <w:noWrap/>
            <w:hideMark/>
          </w:tcPr>
          <w:p w14:paraId="32B2AEA5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0BE2C0CB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</w:tr>
      <w:tr w:rsidR="00D03C4C" w:rsidRPr="00D03C4C" w14:paraId="45F8EB01" w14:textId="77777777" w:rsidTr="000D54E0">
        <w:trPr>
          <w:trHeight w:val="300"/>
        </w:trPr>
        <w:tc>
          <w:tcPr>
            <w:tcW w:w="3871" w:type="dxa"/>
            <w:noWrap/>
            <w:hideMark/>
          </w:tcPr>
          <w:p w14:paraId="5D140006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Szkoła Podstawowa nr 2 im. Olimpijczyków Polskich w Rogoźnie</w:t>
            </w:r>
          </w:p>
        </w:tc>
        <w:tc>
          <w:tcPr>
            <w:tcW w:w="682" w:type="dxa"/>
            <w:noWrap/>
            <w:hideMark/>
          </w:tcPr>
          <w:p w14:paraId="6351D42C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50</w:t>
            </w:r>
          </w:p>
        </w:tc>
        <w:tc>
          <w:tcPr>
            <w:tcW w:w="729" w:type="dxa"/>
            <w:noWrap/>
            <w:hideMark/>
          </w:tcPr>
          <w:p w14:paraId="55458EB3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43</w:t>
            </w:r>
          </w:p>
        </w:tc>
        <w:tc>
          <w:tcPr>
            <w:tcW w:w="589" w:type="dxa"/>
            <w:noWrap/>
            <w:hideMark/>
          </w:tcPr>
          <w:p w14:paraId="68804663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50</w:t>
            </w:r>
          </w:p>
        </w:tc>
        <w:tc>
          <w:tcPr>
            <w:tcW w:w="589" w:type="dxa"/>
            <w:noWrap/>
            <w:hideMark/>
          </w:tcPr>
          <w:p w14:paraId="1C192A3F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53</w:t>
            </w:r>
          </w:p>
        </w:tc>
        <w:tc>
          <w:tcPr>
            <w:tcW w:w="589" w:type="dxa"/>
            <w:noWrap/>
            <w:hideMark/>
          </w:tcPr>
          <w:p w14:paraId="0C76640B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54</w:t>
            </w:r>
          </w:p>
        </w:tc>
        <w:tc>
          <w:tcPr>
            <w:tcW w:w="589" w:type="dxa"/>
            <w:noWrap/>
            <w:hideMark/>
          </w:tcPr>
          <w:p w14:paraId="34E8B378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43</w:t>
            </w:r>
          </w:p>
        </w:tc>
        <w:tc>
          <w:tcPr>
            <w:tcW w:w="589" w:type="dxa"/>
            <w:noWrap/>
            <w:hideMark/>
          </w:tcPr>
          <w:p w14:paraId="5E39C248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21</w:t>
            </w:r>
          </w:p>
        </w:tc>
        <w:tc>
          <w:tcPr>
            <w:tcW w:w="589" w:type="dxa"/>
            <w:noWrap/>
            <w:hideMark/>
          </w:tcPr>
          <w:p w14:paraId="68DF2D21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92</w:t>
            </w:r>
          </w:p>
        </w:tc>
        <w:tc>
          <w:tcPr>
            <w:tcW w:w="960" w:type="dxa"/>
            <w:noWrap/>
            <w:hideMark/>
          </w:tcPr>
          <w:p w14:paraId="54D3372F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406</w:t>
            </w:r>
          </w:p>
        </w:tc>
      </w:tr>
      <w:tr w:rsidR="00D03C4C" w:rsidRPr="00D03C4C" w14:paraId="3C3EB6DF" w14:textId="77777777" w:rsidTr="000D54E0">
        <w:trPr>
          <w:trHeight w:val="300"/>
        </w:trPr>
        <w:tc>
          <w:tcPr>
            <w:tcW w:w="3871" w:type="dxa"/>
            <w:noWrap/>
            <w:hideMark/>
          </w:tcPr>
          <w:p w14:paraId="795C5289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 xml:space="preserve">Szkoła Podstawowa nr 3 im. Powstańców </w:t>
            </w:r>
            <w:proofErr w:type="spellStart"/>
            <w:r w:rsidRPr="00D03C4C">
              <w:rPr>
                <w:rFonts w:eastAsiaTheme="minorHAnsi"/>
                <w:sz w:val="22"/>
                <w:szCs w:val="22"/>
              </w:rPr>
              <w:t>Wlkp</w:t>
            </w:r>
            <w:proofErr w:type="spellEnd"/>
            <w:r w:rsidRPr="00D03C4C">
              <w:rPr>
                <w:rFonts w:eastAsiaTheme="minorHAnsi"/>
                <w:sz w:val="22"/>
                <w:szCs w:val="22"/>
              </w:rPr>
              <w:t xml:space="preserve"> w Rogoźnie</w:t>
            </w:r>
          </w:p>
        </w:tc>
        <w:tc>
          <w:tcPr>
            <w:tcW w:w="682" w:type="dxa"/>
            <w:noWrap/>
            <w:hideMark/>
          </w:tcPr>
          <w:p w14:paraId="65D7556B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88</w:t>
            </w:r>
          </w:p>
        </w:tc>
        <w:tc>
          <w:tcPr>
            <w:tcW w:w="729" w:type="dxa"/>
            <w:noWrap/>
            <w:hideMark/>
          </w:tcPr>
          <w:p w14:paraId="10F4C942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80</w:t>
            </w:r>
          </w:p>
        </w:tc>
        <w:tc>
          <w:tcPr>
            <w:tcW w:w="589" w:type="dxa"/>
            <w:noWrap/>
            <w:hideMark/>
          </w:tcPr>
          <w:p w14:paraId="19D9A539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78</w:t>
            </w:r>
          </w:p>
        </w:tc>
        <w:tc>
          <w:tcPr>
            <w:tcW w:w="589" w:type="dxa"/>
            <w:noWrap/>
            <w:hideMark/>
          </w:tcPr>
          <w:p w14:paraId="4DA430AE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98</w:t>
            </w:r>
          </w:p>
        </w:tc>
        <w:tc>
          <w:tcPr>
            <w:tcW w:w="589" w:type="dxa"/>
            <w:noWrap/>
            <w:hideMark/>
          </w:tcPr>
          <w:p w14:paraId="2EEC6D29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103</w:t>
            </w:r>
          </w:p>
        </w:tc>
        <w:tc>
          <w:tcPr>
            <w:tcW w:w="589" w:type="dxa"/>
            <w:noWrap/>
            <w:hideMark/>
          </w:tcPr>
          <w:p w14:paraId="3F249197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93</w:t>
            </w:r>
          </w:p>
        </w:tc>
        <w:tc>
          <w:tcPr>
            <w:tcW w:w="589" w:type="dxa"/>
            <w:noWrap/>
            <w:hideMark/>
          </w:tcPr>
          <w:p w14:paraId="78F22392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27</w:t>
            </w:r>
          </w:p>
        </w:tc>
        <w:tc>
          <w:tcPr>
            <w:tcW w:w="589" w:type="dxa"/>
            <w:noWrap/>
            <w:hideMark/>
          </w:tcPr>
          <w:p w14:paraId="7C4B9072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79F161B8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691</w:t>
            </w:r>
          </w:p>
        </w:tc>
      </w:tr>
      <w:tr w:rsidR="00D03C4C" w:rsidRPr="00D03C4C" w14:paraId="2907F7B2" w14:textId="77777777" w:rsidTr="000D54E0">
        <w:trPr>
          <w:trHeight w:val="300"/>
        </w:trPr>
        <w:tc>
          <w:tcPr>
            <w:tcW w:w="3871" w:type="dxa"/>
            <w:noWrap/>
            <w:hideMark/>
          </w:tcPr>
          <w:p w14:paraId="4CFA598F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Szkoła Podstawowa im. Adama Mickiewicza w Budziszewku</w:t>
            </w:r>
          </w:p>
        </w:tc>
        <w:tc>
          <w:tcPr>
            <w:tcW w:w="682" w:type="dxa"/>
            <w:noWrap/>
            <w:hideMark/>
          </w:tcPr>
          <w:p w14:paraId="3B4AA6E7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16</w:t>
            </w:r>
          </w:p>
        </w:tc>
        <w:tc>
          <w:tcPr>
            <w:tcW w:w="729" w:type="dxa"/>
            <w:noWrap/>
            <w:hideMark/>
          </w:tcPr>
          <w:p w14:paraId="39F1D199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17</w:t>
            </w:r>
          </w:p>
        </w:tc>
        <w:tc>
          <w:tcPr>
            <w:tcW w:w="589" w:type="dxa"/>
            <w:noWrap/>
            <w:hideMark/>
          </w:tcPr>
          <w:p w14:paraId="0D02A0B8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17</w:t>
            </w:r>
          </w:p>
        </w:tc>
        <w:tc>
          <w:tcPr>
            <w:tcW w:w="589" w:type="dxa"/>
            <w:noWrap/>
            <w:hideMark/>
          </w:tcPr>
          <w:p w14:paraId="38DC66EB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589" w:type="dxa"/>
            <w:noWrap/>
            <w:hideMark/>
          </w:tcPr>
          <w:p w14:paraId="7A65286C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589" w:type="dxa"/>
            <w:noWrap/>
            <w:hideMark/>
          </w:tcPr>
          <w:p w14:paraId="15CCBC63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589" w:type="dxa"/>
            <w:noWrap/>
            <w:hideMark/>
          </w:tcPr>
          <w:p w14:paraId="6A63CCE6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589" w:type="dxa"/>
            <w:noWrap/>
            <w:hideMark/>
          </w:tcPr>
          <w:p w14:paraId="11B87078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6BBF680F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100</w:t>
            </w:r>
          </w:p>
        </w:tc>
      </w:tr>
      <w:tr w:rsidR="00D03C4C" w:rsidRPr="00D03C4C" w14:paraId="6BE5ACEB" w14:textId="77777777" w:rsidTr="000D54E0">
        <w:trPr>
          <w:trHeight w:val="300"/>
        </w:trPr>
        <w:tc>
          <w:tcPr>
            <w:tcW w:w="3871" w:type="dxa"/>
            <w:noWrap/>
            <w:hideMark/>
          </w:tcPr>
          <w:p w14:paraId="31B61F0A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Szkoła Podstawowa im. Noblistów Polskich w Gościejewie</w:t>
            </w:r>
          </w:p>
        </w:tc>
        <w:tc>
          <w:tcPr>
            <w:tcW w:w="682" w:type="dxa"/>
            <w:noWrap/>
            <w:hideMark/>
          </w:tcPr>
          <w:p w14:paraId="32D17F07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729" w:type="dxa"/>
            <w:noWrap/>
            <w:hideMark/>
          </w:tcPr>
          <w:p w14:paraId="2A02F275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13</w:t>
            </w:r>
          </w:p>
        </w:tc>
        <w:tc>
          <w:tcPr>
            <w:tcW w:w="589" w:type="dxa"/>
            <w:noWrap/>
            <w:hideMark/>
          </w:tcPr>
          <w:p w14:paraId="4E1C2DD9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15</w:t>
            </w:r>
          </w:p>
        </w:tc>
        <w:tc>
          <w:tcPr>
            <w:tcW w:w="589" w:type="dxa"/>
            <w:noWrap/>
            <w:hideMark/>
          </w:tcPr>
          <w:p w14:paraId="2A17B247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15</w:t>
            </w:r>
          </w:p>
        </w:tc>
        <w:tc>
          <w:tcPr>
            <w:tcW w:w="589" w:type="dxa"/>
            <w:noWrap/>
            <w:hideMark/>
          </w:tcPr>
          <w:p w14:paraId="6A1F1C77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17</w:t>
            </w:r>
          </w:p>
        </w:tc>
        <w:tc>
          <w:tcPr>
            <w:tcW w:w="589" w:type="dxa"/>
            <w:noWrap/>
            <w:hideMark/>
          </w:tcPr>
          <w:p w14:paraId="4693F6CB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589" w:type="dxa"/>
            <w:noWrap/>
            <w:hideMark/>
          </w:tcPr>
          <w:p w14:paraId="356FA35C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589" w:type="dxa"/>
            <w:noWrap/>
            <w:hideMark/>
          </w:tcPr>
          <w:p w14:paraId="16DAE38E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66587DF9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114</w:t>
            </w:r>
          </w:p>
        </w:tc>
      </w:tr>
      <w:tr w:rsidR="00D03C4C" w:rsidRPr="00D03C4C" w14:paraId="11DEDB15" w14:textId="77777777" w:rsidTr="000D54E0">
        <w:trPr>
          <w:trHeight w:val="300"/>
        </w:trPr>
        <w:tc>
          <w:tcPr>
            <w:tcW w:w="3871" w:type="dxa"/>
            <w:noWrap/>
            <w:hideMark/>
          </w:tcPr>
          <w:p w14:paraId="6527B00D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Szkoła Podstawowa im. Józefa Wybickiego w Parkowie</w:t>
            </w:r>
          </w:p>
        </w:tc>
        <w:tc>
          <w:tcPr>
            <w:tcW w:w="682" w:type="dxa"/>
            <w:noWrap/>
            <w:hideMark/>
          </w:tcPr>
          <w:p w14:paraId="3E99C627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18</w:t>
            </w:r>
          </w:p>
        </w:tc>
        <w:tc>
          <w:tcPr>
            <w:tcW w:w="729" w:type="dxa"/>
            <w:noWrap/>
            <w:hideMark/>
          </w:tcPr>
          <w:p w14:paraId="2C53A16F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33</w:t>
            </w:r>
          </w:p>
        </w:tc>
        <w:tc>
          <w:tcPr>
            <w:tcW w:w="589" w:type="dxa"/>
            <w:noWrap/>
            <w:hideMark/>
          </w:tcPr>
          <w:p w14:paraId="1F64DBF2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30</w:t>
            </w:r>
          </w:p>
        </w:tc>
        <w:tc>
          <w:tcPr>
            <w:tcW w:w="589" w:type="dxa"/>
            <w:noWrap/>
            <w:hideMark/>
          </w:tcPr>
          <w:p w14:paraId="7B56845D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24</w:t>
            </w:r>
          </w:p>
        </w:tc>
        <w:tc>
          <w:tcPr>
            <w:tcW w:w="589" w:type="dxa"/>
            <w:noWrap/>
            <w:hideMark/>
          </w:tcPr>
          <w:p w14:paraId="4120DF7E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31</w:t>
            </w:r>
          </w:p>
        </w:tc>
        <w:tc>
          <w:tcPr>
            <w:tcW w:w="589" w:type="dxa"/>
            <w:noWrap/>
            <w:hideMark/>
          </w:tcPr>
          <w:p w14:paraId="252ABA6B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16</w:t>
            </w:r>
          </w:p>
        </w:tc>
        <w:tc>
          <w:tcPr>
            <w:tcW w:w="589" w:type="dxa"/>
            <w:noWrap/>
            <w:hideMark/>
          </w:tcPr>
          <w:p w14:paraId="733E65F2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589" w:type="dxa"/>
            <w:noWrap/>
            <w:hideMark/>
          </w:tcPr>
          <w:p w14:paraId="3BD9F544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37</w:t>
            </w:r>
          </w:p>
        </w:tc>
        <w:tc>
          <w:tcPr>
            <w:tcW w:w="960" w:type="dxa"/>
            <w:noWrap/>
            <w:hideMark/>
          </w:tcPr>
          <w:p w14:paraId="33A31163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199</w:t>
            </w:r>
          </w:p>
        </w:tc>
      </w:tr>
      <w:tr w:rsidR="00D03C4C" w:rsidRPr="00D03C4C" w14:paraId="01DCC792" w14:textId="77777777" w:rsidTr="000D54E0">
        <w:trPr>
          <w:trHeight w:val="300"/>
        </w:trPr>
        <w:tc>
          <w:tcPr>
            <w:tcW w:w="3871" w:type="dxa"/>
            <w:noWrap/>
            <w:hideMark/>
          </w:tcPr>
          <w:p w14:paraId="2D877F7C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Szkoła Podstawowa im. Jana Pawła II w Pruścach</w:t>
            </w:r>
          </w:p>
        </w:tc>
        <w:tc>
          <w:tcPr>
            <w:tcW w:w="682" w:type="dxa"/>
            <w:noWrap/>
            <w:hideMark/>
          </w:tcPr>
          <w:p w14:paraId="42327D22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729" w:type="dxa"/>
            <w:noWrap/>
            <w:hideMark/>
          </w:tcPr>
          <w:p w14:paraId="25F746F6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589" w:type="dxa"/>
            <w:noWrap/>
            <w:hideMark/>
          </w:tcPr>
          <w:p w14:paraId="1A6A1B65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14</w:t>
            </w:r>
          </w:p>
        </w:tc>
        <w:tc>
          <w:tcPr>
            <w:tcW w:w="589" w:type="dxa"/>
            <w:noWrap/>
            <w:hideMark/>
          </w:tcPr>
          <w:p w14:paraId="73A9A4DD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589" w:type="dxa"/>
            <w:noWrap/>
            <w:hideMark/>
          </w:tcPr>
          <w:p w14:paraId="4E26B4CF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589" w:type="dxa"/>
            <w:noWrap/>
            <w:hideMark/>
          </w:tcPr>
          <w:p w14:paraId="3DF35339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13</w:t>
            </w:r>
          </w:p>
        </w:tc>
        <w:tc>
          <w:tcPr>
            <w:tcW w:w="589" w:type="dxa"/>
            <w:noWrap/>
            <w:hideMark/>
          </w:tcPr>
          <w:p w14:paraId="3ACC8C5F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589" w:type="dxa"/>
            <w:noWrap/>
            <w:hideMark/>
          </w:tcPr>
          <w:p w14:paraId="5431EA1C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19EF0698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D03C4C">
              <w:rPr>
                <w:rFonts w:eastAsiaTheme="minorHAnsi"/>
                <w:sz w:val="22"/>
                <w:szCs w:val="22"/>
              </w:rPr>
              <w:t>79</w:t>
            </w:r>
          </w:p>
        </w:tc>
      </w:tr>
      <w:tr w:rsidR="00D03C4C" w:rsidRPr="00D03C4C" w14:paraId="34443E09" w14:textId="77777777" w:rsidTr="000D54E0">
        <w:trPr>
          <w:trHeight w:val="300"/>
        </w:trPr>
        <w:tc>
          <w:tcPr>
            <w:tcW w:w="3871" w:type="dxa"/>
            <w:noWrap/>
            <w:hideMark/>
          </w:tcPr>
          <w:p w14:paraId="0DE0D10F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682" w:type="dxa"/>
            <w:noWrap/>
            <w:hideMark/>
          </w:tcPr>
          <w:p w14:paraId="04C0D597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729" w:type="dxa"/>
            <w:noWrap/>
            <w:hideMark/>
          </w:tcPr>
          <w:p w14:paraId="74CEC19E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589" w:type="dxa"/>
            <w:noWrap/>
            <w:hideMark/>
          </w:tcPr>
          <w:p w14:paraId="3AE6BA58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89" w:type="dxa"/>
            <w:noWrap/>
            <w:hideMark/>
          </w:tcPr>
          <w:p w14:paraId="408783D5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89" w:type="dxa"/>
            <w:noWrap/>
            <w:hideMark/>
          </w:tcPr>
          <w:p w14:paraId="29D94F42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589" w:type="dxa"/>
            <w:noWrap/>
            <w:hideMark/>
          </w:tcPr>
          <w:p w14:paraId="10C25864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589" w:type="dxa"/>
            <w:noWrap/>
            <w:hideMark/>
          </w:tcPr>
          <w:p w14:paraId="0AC5BDC3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589" w:type="dxa"/>
            <w:noWrap/>
            <w:hideMark/>
          </w:tcPr>
          <w:p w14:paraId="5F0D959D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27319595" w14:textId="77777777" w:rsidR="00D03C4C" w:rsidRPr="00D03C4C" w:rsidRDefault="00D03C4C" w:rsidP="00D03C4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sz w:val="22"/>
                <w:szCs w:val="22"/>
              </w:rPr>
              <w:t>1589</w:t>
            </w:r>
          </w:p>
        </w:tc>
      </w:tr>
    </w:tbl>
    <w:p w14:paraId="390CAEFE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highlight w:val="magenta"/>
          <w:lang w:eastAsia="en-US"/>
        </w:rPr>
      </w:pPr>
    </w:p>
    <w:p w14:paraId="36A22A4E" w14:textId="77777777" w:rsidR="00D03C4C" w:rsidRPr="00D03C4C" w:rsidRDefault="00D03C4C">
      <w:pPr>
        <w:keepNext/>
        <w:keepLines/>
        <w:numPr>
          <w:ilvl w:val="0"/>
          <w:numId w:val="40"/>
        </w:numPr>
        <w:spacing w:before="240" w:after="160" w:line="259" w:lineRule="auto"/>
        <w:outlineLvl w:val="0"/>
        <w:rPr>
          <w:rFonts w:eastAsiaTheme="majorEastAsia"/>
          <w:color w:val="2F5496" w:themeColor="accent1" w:themeShade="BF"/>
          <w:sz w:val="28"/>
          <w:szCs w:val="28"/>
          <w:lang w:eastAsia="en-US"/>
        </w:rPr>
      </w:pPr>
      <w:r w:rsidRPr="00D03C4C">
        <w:rPr>
          <w:rFonts w:eastAsiaTheme="majorEastAsia"/>
          <w:color w:val="2F5496" w:themeColor="accent1" w:themeShade="BF"/>
          <w:sz w:val="28"/>
          <w:szCs w:val="28"/>
          <w:lang w:eastAsia="en-US"/>
        </w:rPr>
        <w:t xml:space="preserve">Dowóz uczniów do szkół i przedszkoli                 </w:t>
      </w:r>
    </w:p>
    <w:p w14:paraId="063DB89F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08E06DC7" w14:textId="77777777" w:rsidR="00D03C4C" w:rsidRPr="00D03C4C" w:rsidRDefault="00D03C4C" w:rsidP="00D03C4C">
      <w:pPr>
        <w:spacing w:after="160" w:line="259" w:lineRule="auto"/>
        <w:jc w:val="both"/>
        <w:rPr>
          <w:rFonts w:eastAsia="Times New Roman"/>
          <w:b/>
          <w:u w:val="single"/>
        </w:rPr>
      </w:pPr>
      <w:r w:rsidRPr="00D03C4C">
        <w:rPr>
          <w:rFonts w:eastAsia="Times New Roman"/>
          <w:b/>
          <w:u w:val="single"/>
        </w:rPr>
        <w:t>Analiza kosztów dowozów uczniów w roku szkolnym 2021/2022</w:t>
      </w:r>
    </w:p>
    <w:p w14:paraId="24E01FBF" w14:textId="77777777" w:rsidR="00D03C4C" w:rsidRPr="00D03C4C" w:rsidRDefault="00D03C4C" w:rsidP="00D03C4C">
      <w:pPr>
        <w:spacing w:line="276" w:lineRule="auto"/>
        <w:jc w:val="both"/>
        <w:rPr>
          <w:rFonts w:eastAsiaTheme="minorHAnsi"/>
          <w:b/>
          <w:bCs/>
          <w:color w:val="4472C4" w:themeColor="accent1"/>
          <w:lang w:eastAsia="en-US"/>
        </w:rPr>
      </w:pPr>
      <w:r w:rsidRPr="00D03C4C">
        <w:rPr>
          <w:rFonts w:eastAsiaTheme="minorHAnsi"/>
          <w:b/>
          <w:bCs/>
          <w:color w:val="4472C4" w:themeColor="accent1"/>
          <w:lang w:eastAsia="en-US"/>
        </w:rPr>
        <w:t xml:space="preserve">„Dowóz uczniów zamieszkałych na terenie Gminy Rogoźno do placówek oświatowych wraz </w:t>
      </w:r>
      <w:r w:rsidRPr="00D03C4C">
        <w:rPr>
          <w:rFonts w:eastAsiaTheme="minorHAnsi"/>
          <w:b/>
          <w:bCs/>
          <w:color w:val="4472C4" w:themeColor="accent1"/>
          <w:lang w:eastAsia="en-US"/>
        </w:rPr>
        <w:br/>
        <w:t xml:space="preserve">z zapewnieniem opieki w czasie dowozu w okresie od 1 września 2021 r. do 30 czerwca 2022 roku w oparciu o bilety miesięczne.” </w:t>
      </w:r>
    </w:p>
    <w:p w14:paraId="452E9B8F" w14:textId="77777777" w:rsidR="00D03C4C" w:rsidRPr="00D03C4C" w:rsidRDefault="00D03C4C" w:rsidP="00D03C4C">
      <w:pPr>
        <w:spacing w:line="276" w:lineRule="auto"/>
        <w:jc w:val="both"/>
        <w:rPr>
          <w:rFonts w:eastAsiaTheme="minorHAnsi"/>
          <w:b/>
          <w:bCs/>
          <w:color w:val="4472C4" w:themeColor="accent1"/>
          <w:lang w:eastAsia="en-US"/>
        </w:rPr>
      </w:pPr>
    </w:p>
    <w:p w14:paraId="28128721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Do postępowania przystąpił jeden Wykonawca firma S&amp;C TRANSPORT Sp. z o.o. proponując kwotę </w:t>
      </w:r>
      <w:r w:rsidRPr="00D03C4C">
        <w:rPr>
          <w:rFonts w:eastAsiaTheme="minorHAnsi"/>
          <w:b/>
          <w:lang w:eastAsia="en-US"/>
        </w:rPr>
        <w:t>551 000,00</w:t>
      </w:r>
      <w:r w:rsidRPr="00D03C4C">
        <w:rPr>
          <w:rFonts w:eastAsiaTheme="minorHAnsi"/>
          <w:lang w:eastAsia="en-US"/>
        </w:rPr>
        <w:t xml:space="preserve"> </w:t>
      </w:r>
      <w:r w:rsidRPr="00D03C4C">
        <w:rPr>
          <w:rFonts w:eastAsiaTheme="minorHAnsi"/>
          <w:b/>
          <w:lang w:eastAsia="en-US"/>
        </w:rPr>
        <w:t>zł brutto</w:t>
      </w:r>
      <w:r w:rsidRPr="00D03C4C">
        <w:rPr>
          <w:rFonts w:eastAsiaTheme="minorHAnsi"/>
          <w:lang w:eastAsia="en-US"/>
        </w:rPr>
        <w:t xml:space="preserve"> przy kwocie szacowanej na ten cel w wysokości </w:t>
      </w:r>
      <w:r w:rsidRPr="00D03C4C">
        <w:rPr>
          <w:rFonts w:eastAsiaTheme="minorHAnsi"/>
          <w:b/>
          <w:lang w:eastAsia="en-US"/>
        </w:rPr>
        <w:t>595 651,28 zł brutto</w:t>
      </w:r>
      <w:r w:rsidRPr="00D03C4C">
        <w:rPr>
          <w:rFonts w:eastAsiaTheme="minorHAnsi"/>
          <w:lang w:eastAsia="en-US"/>
        </w:rPr>
        <w:t xml:space="preserve">. </w:t>
      </w:r>
    </w:p>
    <w:p w14:paraId="69D6D015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W postępowaniu wybrano firmę  z którą Centrum Usług Wspólnych zawarło umowę CUW-ZP.272.2.2021.</w:t>
      </w:r>
    </w:p>
    <w:p w14:paraId="70F9A053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 tego tytułu poniesiono następujące wydatki:</w:t>
      </w:r>
    </w:p>
    <w:p w14:paraId="3388832B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Za wrzesień 2021 – 566 sztuk biletów za kwotę             56 600,00  zł</w:t>
      </w:r>
    </w:p>
    <w:p w14:paraId="171CDB92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Za październik 2021 – 539 sztuk biletów za kwotę         53 900,00  zł</w:t>
      </w:r>
    </w:p>
    <w:p w14:paraId="49202670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Za listopad 2021 –  542 sztuk biletów za kwotę              54 200,01  zł</w:t>
      </w:r>
    </w:p>
    <w:p w14:paraId="716F6B94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Za grudzień 2021 –  545 sztuk biletów za kwotę             54 500,00  zł</w:t>
      </w:r>
    </w:p>
    <w:p w14:paraId="5A7F0540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Za styczeń 2022 –    546 sztuk biletów za kwotę             54 600,00  zł</w:t>
      </w:r>
    </w:p>
    <w:p w14:paraId="55F94516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Za luty 2022 –          547 sztuk biletów za kwotę             54 700,00  zł</w:t>
      </w:r>
    </w:p>
    <w:p w14:paraId="56DC38DA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Za marzec 2022 –    614 sztuk biletów za kwotę             61 400,00  zł</w:t>
      </w:r>
    </w:p>
    <w:p w14:paraId="597DF78F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D03C4C">
        <w:rPr>
          <w:rFonts w:eastAsiaTheme="minorHAnsi"/>
          <w:lang w:eastAsia="en-US"/>
        </w:rPr>
        <w:t xml:space="preserve">Za kwiecień 2022 – </w:t>
      </w:r>
      <w:r w:rsidRPr="00D03C4C">
        <w:rPr>
          <w:rFonts w:eastAsiaTheme="minorHAnsi"/>
          <w:color w:val="000000" w:themeColor="text1"/>
          <w:lang w:eastAsia="en-US"/>
        </w:rPr>
        <w:t>611 sztuk biletów za kwotę             61 100,00  zł</w:t>
      </w:r>
    </w:p>
    <w:p w14:paraId="508F0629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D03C4C">
        <w:rPr>
          <w:rFonts w:eastAsiaTheme="minorHAnsi"/>
          <w:lang w:eastAsia="en-US"/>
        </w:rPr>
        <w:t>Za maj 2022 –          607</w:t>
      </w:r>
      <w:r w:rsidRPr="00D03C4C">
        <w:rPr>
          <w:rFonts w:eastAsiaTheme="minorHAnsi"/>
          <w:color w:val="000000" w:themeColor="text1"/>
          <w:lang w:eastAsia="en-US"/>
        </w:rPr>
        <w:t xml:space="preserve"> sztuk biletów za kwotę             66 770,00  zł</w:t>
      </w:r>
    </w:p>
    <w:p w14:paraId="19EC2B3D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D03C4C">
        <w:rPr>
          <w:rFonts w:eastAsiaTheme="minorHAnsi"/>
          <w:color w:val="000000" w:themeColor="text1"/>
          <w:lang w:eastAsia="en-US"/>
        </w:rPr>
        <w:t>Za czerwiec 2022 – 588 sztuk biletów za kwotę             61 700,00  zł</w:t>
      </w:r>
    </w:p>
    <w:p w14:paraId="14437C8F" w14:textId="77777777" w:rsidR="00D03C4C" w:rsidRPr="00D03C4C" w:rsidRDefault="00D03C4C" w:rsidP="00D03C4C">
      <w:pPr>
        <w:spacing w:after="160" w:line="259" w:lineRule="auto"/>
        <w:jc w:val="both"/>
        <w:rPr>
          <w:rFonts w:eastAsia="Times New Roman"/>
          <w:b/>
          <w:color w:val="4472C4" w:themeColor="accent1"/>
        </w:rPr>
      </w:pPr>
      <w:r w:rsidRPr="00D03C4C">
        <w:rPr>
          <w:rFonts w:eastAsiaTheme="minorHAnsi"/>
          <w:color w:val="4472C4" w:themeColor="accent1"/>
          <w:lang w:eastAsia="en-US"/>
        </w:rPr>
        <w:t xml:space="preserve">Łącznie w roku szkolnym 2021/2022 dowóz uczniów do placówek oświatowych w oparciu o bilety miesięczne wyniósł: </w:t>
      </w:r>
      <w:r w:rsidRPr="00D03C4C">
        <w:rPr>
          <w:rFonts w:eastAsia="Times New Roman"/>
          <w:b/>
          <w:color w:val="4472C4" w:themeColor="accent1"/>
        </w:rPr>
        <w:t>579 470,01 zł.</w:t>
      </w:r>
    </w:p>
    <w:p w14:paraId="7C0E32AB" w14:textId="77777777" w:rsidR="00D03C4C" w:rsidRPr="00D03C4C" w:rsidRDefault="00D03C4C" w:rsidP="00D03C4C">
      <w:pPr>
        <w:spacing w:after="160" w:line="259" w:lineRule="auto"/>
        <w:jc w:val="both"/>
        <w:rPr>
          <w:rFonts w:eastAsia="Times New Roman"/>
        </w:rPr>
      </w:pPr>
      <w:r w:rsidRPr="00D03C4C">
        <w:rPr>
          <w:rFonts w:eastAsia="Times New Roman"/>
        </w:rPr>
        <w:t xml:space="preserve"> Umową przewoźnik zobowiązał się do transportu dzieci na następujących trasach:</w:t>
      </w:r>
    </w:p>
    <w:p w14:paraId="47BAB737" w14:textId="77777777" w:rsidR="00D03C4C" w:rsidRPr="00D03C4C" w:rsidRDefault="00D03C4C" w:rsidP="00D03C4C">
      <w:pPr>
        <w:numPr>
          <w:ilvl w:val="0"/>
          <w:numId w:val="2"/>
        </w:numPr>
        <w:spacing w:after="160" w:line="360" w:lineRule="auto"/>
        <w:ind w:left="284" w:hanging="284"/>
        <w:jc w:val="both"/>
        <w:rPr>
          <w:rFonts w:eastAsia="Times New Roman"/>
        </w:rPr>
      </w:pPr>
      <w:r w:rsidRPr="00D03C4C">
        <w:rPr>
          <w:rFonts w:eastAsia="Times New Roman"/>
          <w:b/>
          <w:bCs/>
        </w:rPr>
        <w:t>linia numer 1</w:t>
      </w:r>
      <w:r w:rsidRPr="00D03C4C">
        <w:rPr>
          <w:rFonts w:eastAsia="Times New Roman"/>
        </w:rPr>
        <w:t>: Rogoźno – Kaziopole – Grudna – Wełna – Jaracz - Parkowo – – Boguniewo – Rogoźno,</w:t>
      </w:r>
    </w:p>
    <w:p w14:paraId="6113A4CD" w14:textId="77777777" w:rsidR="00D03C4C" w:rsidRPr="00D03C4C" w:rsidRDefault="00D03C4C" w:rsidP="00D03C4C">
      <w:pPr>
        <w:numPr>
          <w:ilvl w:val="0"/>
          <w:numId w:val="2"/>
        </w:numPr>
        <w:spacing w:after="160" w:line="360" w:lineRule="auto"/>
        <w:ind w:left="284" w:hanging="284"/>
        <w:jc w:val="both"/>
        <w:rPr>
          <w:rFonts w:eastAsia="Times New Roman"/>
        </w:rPr>
      </w:pPr>
      <w:r w:rsidRPr="00D03C4C">
        <w:rPr>
          <w:rFonts w:eastAsia="Times New Roman"/>
          <w:b/>
          <w:bCs/>
        </w:rPr>
        <w:t>linia numer 2:</w:t>
      </w:r>
      <w:r w:rsidRPr="00D03C4C">
        <w:rPr>
          <w:rFonts w:eastAsia="Times New Roman"/>
        </w:rPr>
        <w:t xml:space="preserve"> Rogoźno – Garbatka – Jaracz – </w:t>
      </w:r>
      <w:proofErr w:type="spellStart"/>
      <w:r w:rsidRPr="00D03C4C">
        <w:rPr>
          <w:rFonts w:eastAsia="Times New Roman"/>
        </w:rPr>
        <w:t>Józefinowo</w:t>
      </w:r>
      <w:proofErr w:type="spellEnd"/>
      <w:r w:rsidRPr="00D03C4C">
        <w:rPr>
          <w:rFonts w:eastAsia="Times New Roman"/>
        </w:rPr>
        <w:t xml:space="preserve"> – Boguniewo – Słomowo – Parkowo –  Rogoźno,</w:t>
      </w:r>
    </w:p>
    <w:p w14:paraId="49A634EC" w14:textId="77777777" w:rsidR="00D03C4C" w:rsidRPr="00D03C4C" w:rsidRDefault="00D03C4C" w:rsidP="00D03C4C">
      <w:pPr>
        <w:numPr>
          <w:ilvl w:val="0"/>
          <w:numId w:val="2"/>
        </w:numPr>
        <w:spacing w:after="160" w:line="360" w:lineRule="auto"/>
        <w:ind w:left="284" w:hanging="284"/>
        <w:jc w:val="both"/>
        <w:rPr>
          <w:rFonts w:eastAsia="Times New Roman"/>
        </w:rPr>
      </w:pPr>
      <w:r w:rsidRPr="00D03C4C">
        <w:rPr>
          <w:rFonts w:eastAsia="Times New Roman"/>
          <w:b/>
          <w:bCs/>
        </w:rPr>
        <w:t>linia numer 3:</w:t>
      </w:r>
      <w:r w:rsidRPr="00D03C4C">
        <w:rPr>
          <w:rFonts w:eastAsia="Times New Roman"/>
        </w:rPr>
        <w:t> Rogoźno – Owczegłowy - Marlewo – Pruśce – Sierniki – Owczegłowy - Cieśle –  Rogoźno,</w:t>
      </w:r>
    </w:p>
    <w:p w14:paraId="08492385" w14:textId="77777777" w:rsidR="00D03C4C" w:rsidRPr="00D03C4C" w:rsidRDefault="00D03C4C" w:rsidP="00D03C4C">
      <w:pPr>
        <w:numPr>
          <w:ilvl w:val="0"/>
          <w:numId w:val="2"/>
        </w:numPr>
        <w:spacing w:after="160" w:line="360" w:lineRule="auto"/>
        <w:ind w:left="284" w:hanging="284"/>
        <w:rPr>
          <w:rFonts w:eastAsia="Times New Roman"/>
        </w:rPr>
      </w:pPr>
      <w:r w:rsidRPr="00D03C4C">
        <w:rPr>
          <w:rFonts w:eastAsia="Times New Roman"/>
          <w:b/>
          <w:bCs/>
        </w:rPr>
        <w:t>linia numer 4:</w:t>
      </w:r>
      <w:r w:rsidRPr="00D03C4C">
        <w:rPr>
          <w:rFonts w:eastAsia="Times New Roman"/>
        </w:rPr>
        <w:t> Rogoźno – Nienawiszcz – Studzieniec – Budziszewko – Międzylesie – Rogoźno,</w:t>
      </w:r>
    </w:p>
    <w:p w14:paraId="78E45A5D" w14:textId="77777777" w:rsidR="00D03C4C" w:rsidRPr="00D03C4C" w:rsidRDefault="00D03C4C" w:rsidP="00D03C4C">
      <w:pPr>
        <w:numPr>
          <w:ilvl w:val="0"/>
          <w:numId w:val="2"/>
        </w:numPr>
        <w:spacing w:after="160" w:line="360" w:lineRule="auto"/>
        <w:ind w:left="284" w:hanging="284"/>
        <w:rPr>
          <w:rFonts w:eastAsia="Times New Roman"/>
        </w:rPr>
      </w:pPr>
      <w:r w:rsidRPr="00D03C4C">
        <w:rPr>
          <w:rFonts w:eastAsia="Times New Roman"/>
          <w:b/>
          <w:bCs/>
        </w:rPr>
        <w:t>linia numer 5:</w:t>
      </w:r>
      <w:r w:rsidRPr="00D03C4C">
        <w:rPr>
          <w:rFonts w:eastAsia="Times New Roman"/>
        </w:rPr>
        <w:t> Rogoźno  – Ruda – Gościejewo – Owieczki  – Tarnowo – Laskowo – Rogoźno,</w:t>
      </w:r>
    </w:p>
    <w:p w14:paraId="6B6B92B3" w14:textId="77777777" w:rsidR="00D03C4C" w:rsidRPr="00D03C4C" w:rsidRDefault="00D03C4C" w:rsidP="00D03C4C">
      <w:pPr>
        <w:numPr>
          <w:ilvl w:val="0"/>
          <w:numId w:val="2"/>
        </w:numPr>
        <w:spacing w:after="160" w:line="360" w:lineRule="auto"/>
        <w:ind w:left="284" w:hanging="284"/>
        <w:rPr>
          <w:rFonts w:eastAsia="Times New Roman"/>
        </w:rPr>
      </w:pPr>
      <w:r w:rsidRPr="00D03C4C">
        <w:rPr>
          <w:rFonts w:eastAsia="Times New Roman"/>
          <w:b/>
          <w:bCs/>
        </w:rPr>
        <w:t>linia numer 6:</w:t>
      </w:r>
      <w:r w:rsidRPr="00D03C4C">
        <w:rPr>
          <w:rFonts w:eastAsia="Times New Roman"/>
        </w:rPr>
        <w:t> Rogoźno – Gościejewo – Karolewo – Laskowo – Tarnowo – Ruda – Rogoźno,</w:t>
      </w:r>
    </w:p>
    <w:p w14:paraId="18E7D30B" w14:textId="77777777" w:rsidR="00D03C4C" w:rsidRPr="00D03C4C" w:rsidRDefault="00D03C4C" w:rsidP="00D03C4C">
      <w:pPr>
        <w:numPr>
          <w:ilvl w:val="0"/>
          <w:numId w:val="2"/>
        </w:numPr>
        <w:spacing w:after="160" w:line="360" w:lineRule="auto"/>
        <w:ind w:left="284" w:hanging="284"/>
        <w:rPr>
          <w:rFonts w:eastAsia="Times New Roman"/>
        </w:rPr>
      </w:pPr>
      <w:r w:rsidRPr="00D03C4C">
        <w:rPr>
          <w:rFonts w:eastAsia="Times New Roman"/>
          <w:b/>
          <w:bCs/>
        </w:rPr>
        <w:t>linia numer 7:</w:t>
      </w:r>
      <w:r w:rsidRPr="00D03C4C">
        <w:rPr>
          <w:rFonts w:eastAsia="Times New Roman"/>
        </w:rPr>
        <w:t xml:space="preserve"> Rogoźno – Ruda – </w:t>
      </w:r>
      <w:proofErr w:type="spellStart"/>
      <w:r w:rsidRPr="00D03C4C">
        <w:rPr>
          <w:rFonts w:eastAsia="Times New Roman"/>
        </w:rPr>
        <w:t>Dziewcza</w:t>
      </w:r>
      <w:proofErr w:type="spellEnd"/>
      <w:r w:rsidRPr="00D03C4C">
        <w:rPr>
          <w:rFonts w:eastAsia="Times New Roman"/>
        </w:rPr>
        <w:t xml:space="preserve"> Struga - Garbatka  – Boguniewo – Międzylesie - Rogoźno.</w:t>
      </w:r>
    </w:p>
    <w:p w14:paraId="109803C6" w14:textId="77777777" w:rsidR="00D03C4C" w:rsidRPr="00D03C4C" w:rsidRDefault="00D03C4C" w:rsidP="00D03C4C">
      <w:pPr>
        <w:spacing w:line="360" w:lineRule="auto"/>
        <w:rPr>
          <w:rFonts w:eastAsia="Times New Roman"/>
        </w:rPr>
      </w:pPr>
      <w:r w:rsidRPr="00D03C4C">
        <w:rPr>
          <w:rFonts w:eastAsia="Times New Roman"/>
        </w:rPr>
        <w:t>W roku szkolnym 2021/2022 na przewoźnika nie nałożono kar pieniężnych.</w:t>
      </w:r>
    </w:p>
    <w:p w14:paraId="32D56DF1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 „Dowóz uczniów niepełnosprawnych zamieszkałych na terenie Gminy Rogoźno wraz                               z zapewnieniem opieki w czasie dowozu w okresie od 1 września 2021 roku do 30 czerwca 2022 </w:t>
      </w:r>
      <w:r w:rsidRPr="00D03C4C">
        <w:rPr>
          <w:rFonts w:eastAsiaTheme="minorHAnsi"/>
          <w:lang w:eastAsia="en-US"/>
        </w:rPr>
        <w:lastRenderedPageBreak/>
        <w:t xml:space="preserve">roku.” Do postępowania przystąpiło dwóch Wykonawców firma Konsorcjum Siwiński - Czarnecki proponując kwotę </w:t>
      </w:r>
      <w:r w:rsidRPr="00D03C4C">
        <w:rPr>
          <w:rFonts w:eastAsiaTheme="minorHAnsi"/>
          <w:b/>
          <w:lang w:eastAsia="en-US"/>
        </w:rPr>
        <w:t>590 263,74</w:t>
      </w:r>
      <w:r w:rsidRPr="00D03C4C">
        <w:rPr>
          <w:rFonts w:eastAsiaTheme="minorHAnsi"/>
          <w:lang w:eastAsia="en-US"/>
        </w:rPr>
        <w:t> </w:t>
      </w:r>
      <w:r w:rsidRPr="00D03C4C">
        <w:rPr>
          <w:rFonts w:eastAsiaTheme="minorHAnsi"/>
          <w:b/>
          <w:lang w:eastAsia="en-US"/>
        </w:rPr>
        <w:t>zł brutto</w:t>
      </w:r>
      <w:r w:rsidRPr="00D03C4C">
        <w:rPr>
          <w:rFonts w:eastAsiaTheme="minorHAnsi"/>
          <w:lang w:eastAsia="en-US"/>
        </w:rPr>
        <w:t xml:space="preserve"> oraz firma Przewóz Osób Zdzisław Cieślik proponując  </w:t>
      </w:r>
      <w:r w:rsidRPr="00D03C4C">
        <w:rPr>
          <w:rFonts w:eastAsiaTheme="minorHAnsi"/>
          <w:b/>
          <w:lang w:eastAsia="en-US"/>
        </w:rPr>
        <w:t>674 361,08 zł brutto</w:t>
      </w:r>
      <w:r w:rsidRPr="00D03C4C">
        <w:rPr>
          <w:rFonts w:eastAsiaTheme="minorHAnsi"/>
          <w:lang w:eastAsia="en-US"/>
        </w:rPr>
        <w:t xml:space="preserve"> przy kwocie szacowanej na ten cel w wysokości </w:t>
      </w:r>
      <w:r w:rsidRPr="00D03C4C">
        <w:rPr>
          <w:rFonts w:eastAsiaTheme="minorHAnsi"/>
          <w:b/>
          <w:lang w:eastAsia="en-US"/>
        </w:rPr>
        <w:t>636 617,03 zł brutto</w:t>
      </w:r>
      <w:r w:rsidRPr="00D03C4C">
        <w:rPr>
          <w:rFonts w:eastAsiaTheme="minorHAnsi"/>
          <w:lang w:eastAsia="en-US"/>
        </w:rPr>
        <w:t>.                  W postępowaniu wybrano firmę z którą Centrum Usług Wspólnych zawarło umowę CUW-ZP.272.1.2021.</w:t>
      </w:r>
    </w:p>
    <w:p w14:paraId="40E77411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 tego tytułu poniesiono następujące wydatki:</w:t>
      </w:r>
    </w:p>
    <w:p w14:paraId="0A5C8EE4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Za wrzesień 2021 </w:t>
      </w:r>
      <w:r w:rsidRPr="00D03C4C">
        <w:rPr>
          <w:rFonts w:eastAsiaTheme="minorHAnsi"/>
          <w:lang w:eastAsia="en-US"/>
        </w:rPr>
        <w:tab/>
        <w:t>69 845,44  zł</w:t>
      </w:r>
    </w:p>
    <w:p w14:paraId="1BE264B9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Za wrzesień 2021</w:t>
      </w:r>
      <w:r w:rsidRPr="00D03C4C">
        <w:rPr>
          <w:rFonts w:eastAsiaTheme="minorHAnsi"/>
          <w:lang w:eastAsia="en-US"/>
        </w:rPr>
        <w:tab/>
        <w:t>1 227,85 zł (korekta wystawiona w miesiącu październiku)</w:t>
      </w:r>
    </w:p>
    <w:p w14:paraId="573EC0E8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Za październik 2021 </w:t>
      </w:r>
      <w:r w:rsidRPr="00D03C4C">
        <w:rPr>
          <w:rFonts w:eastAsiaTheme="minorHAnsi"/>
          <w:lang w:eastAsia="en-US"/>
        </w:rPr>
        <w:tab/>
        <w:t>66 466,17  zł</w:t>
      </w:r>
    </w:p>
    <w:p w14:paraId="1D7B6ADC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Za listopad 2021 </w:t>
      </w:r>
      <w:r w:rsidRPr="00D03C4C">
        <w:rPr>
          <w:rFonts w:eastAsiaTheme="minorHAnsi"/>
          <w:lang w:eastAsia="en-US"/>
        </w:rPr>
        <w:tab/>
        <w:t>62 152,87  zł</w:t>
      </w:r>
    </w:p>
    <w:p w14:paraId="22BF46F3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Za grudzień 2021 </w:t>
      </w:r>
      <w:r w:rsidRPr="00D03C4C">
        <w:rPr>
          <w:rFonts w:eastAsiaTheme="minorHAnsi"/>
          <w:lang w:eastAsia="en-US"/>
        </w:rPr>
        <w:tab/>
        <w:t>50 186,67  zł</w:t>
      </w:r>
    </w:p>
    <w:p w14:paraId="1F11A7A1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Za styczeń  2022</w:t>
      </w:r>
      <w:r w:rsidRPr="00D03C4C">
        <w:rPr>
          <w:rFonts w:eastAsiaTheme="minorHAnsi"/>
          <w:lang w:eastAsia="en-US"/>
        </w:rPr>
        <w:tab/>
        <w:t>32 589,11  zł</w:t>
      </w:r>
    </w:p>
    <w:p w14:paraId="03588CAE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Za luty  2022</w:t>
      </w:r>
      <w:r w:rsidRPr="00D03C4C">
        <w:rPr>
          <w:rFonts w:eastAsiaTheme="minorHAnsi"/>
          <w:lang w:eastAsia="en-US"/>
        </w:rPr>
        <w:tab/>
      </w:r>
      <w:r w:rsidRPr="00D03C4C">
        <w:rPr>
          <w:rFonts w:eastAsiaTheme="minorHAnsi"/>
          <w:lang w:eastAsia="en-US"/>
        </w:rPr>
        <w:tab/>
        <w:t>62 084,45  zł</w:t>
      </w:r>
    </w:p>
    <w:p w14:paraId="7719A3BC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Za luty 2022</w:t>
      </w:r>
      <w:r w:rsidRPr="00D03C4C">
        <w:rPr>
          <w:rFonts w:eastAsiaTheme="minorHAnsi"/>
          <w:lang w:eastAsia="en-US"/>
        </w:rPr>
        <w:tab/>
        <w:t xml:space="preserve">           867,24 zł (korekta wystawiona w miesiącu marcu)</w:t>
      </w:r>
    </w:p>
    <w:p w14:paraId="2DAB49CD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Za marzec 2022</w:t>
      </w:r>
      <w:r w:rsidRPr="00D03C4C">
        <w:rPr>
          <w:rFonts w:eastAsiaTheme="minorHAnsi"/>
          <w:lang w:eastAsia="en-US"/>
        </w:rPr>
        <w:tab/>
        <w:t>75 744,72  zł</w:t>
      </w:r>
    </w:p>
    <w:p w14:paraId="1F3B0388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D03C4C">
        <w:rPr>
          <w:rFonts w:eastAsiaTheme="minorHAnsi"/>
          <w:lang w:eastAsia="en-US"/>
        </w:rPr>
        <w:t>Za kwiecień 2022</w:t>
      </w:r>
      <w:r w:rsidRPr="00D03C4C">
        <w:rPr>
          <w:rFonts w:eastAsiaTheme="minorHAnsi"/>
          <w:lang w:eastAsia="en-US"/>
        </w:rPr>
        <w:tab/>
      </w:r>
      <w:r w:rsidRPr="00D03C4C">
        <w:rPr>
          <w:rFonts w:eastAsiaTheme="minorHAnsi"/>
          <w:color w:val="000000" w:themeColor="text1"/>
          <w:lang w:eastAsia="en-US"/>
        </w:rPr>
        <w:t>58 274,91  zł</w:t>
      </w:r>
    </w:p>
    <w:p w14:paraId="36034BE1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D03C4C">
        <w:rPr>
          <w:rFonts w:eastAsiaTheme="minorHAnsi"/>
          <w:lang w:eastAsia="en-US"/>
        </w:rPr>
        <w:t>Za maj 2022</w:t>
      </w:r>
      <w:r w:rsidRPr="00D03C4C">
        <w:rPr>
          <w:rFonts w:eastAsiaTheme="minorHAnsi"/>
          <w:lang w:eastAsia="en-US"/>
        </w:rPr>
        <w:tab/>
      </w:r>
      <w:r w:rsidRPr="00D03C4C">
        <w:rPr>
          <w:rFonts w:eastAsiaTheme="minorHAnsi"/>
          <w:lang w:eastAsia="en-US"/>
        </w:rPr>
        <w:tab/>
        <w:t>69 485,43</w:t>
      </w:r>
      <w:r w:rsidRPr="00D03C4C">
        <w:rPr>
          <w:rFonts w:eastAsiaTheme="minorHAnsi"/>
          <w:color w:val="000000" w:themeColor="text1"/>
          <w:lang w:eastAsia="en-US"/>
        </w:rPr>
        <w:t xml:space="preserve">  zł</w:t>
      </w:r>
    </w:p>
    <w:p w14:paraId="3782B78D" w14:textId="77777777" w:rsidR="00D03C4C" w:rsidRPr="00D03C4C" w:rsidRDefault="00D03C4C" w:rsidP="00D03C4C">
      <w:p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D03C4C">
        <w:rPr>
          <w:rFonts w:eastAsiaTheme="minorHAnsi"/>
          <w:lang w:eastAsia="en-US"/>
        </w:rPr>
        <w:t>Za czerwiec 2022</w:t>
      </w:r>
      <w:r w:rsidRPr="00D03C4C">
        <w:rPr>
          <w:rFonts w:eastAsiaTheme="minorHAnsi"/>
          <w:lang w:eastAsia="en-US"/>
        </w:rPr>
        <w:tab/>
      </w:r>
      <w:r w:rsidRPr="00D03C4C">
        <w:rPr>
          <w:rFonts w:eastAsiaTheme="minorHAnsi"/>
          <w:color w:val="000000" w:themeColor="text1"/>
          <w:lang w:eastAsia="en-US"/>
        </w:rPr>
        <w:t>57 517,87  zł</w:t>
      </w:r>
    </w:p>
    <w:p w14:paraId="2CC87AA2" w14:textId="77777777" w:rsidR="00D03C4C" w:rsidRPr="00D03C4C" w:rsidRDefault="00D03C4C" w:rsidP="00D03C4C">
      <w:pPr>
        <w:spacing w:after="160" w:line="259" w:lineRule="auto"/>
        <w:jc w:val="both"/>
        <w:rPr>
          <w:rFonts w:eastAsia="Times New Roman"/>
          <w:color w:val="4472C4" w:themeColor="accent1"/>
        </w:rPr>
      </w:pPr>
      <w:r w:rsidRPr="00D03C4C">
        <w:rPr>
          <w:rFonts w:eastAsiaTheme="minorHAnsi"/>
          <w:color w:val="4472C4" w:themeColor="accent1"/>
          <w:lang w:eastAsia="en-US"/>
        </w:rPr>
        <w:t xml:space="preserve">Łącznie w roku szkolnym 2021/2022 dowóz uczniów niepełnosprawnych do placówek oświatowych wyniósł: </w:t>
      </w:r>
      <w:r w:rsidRPr="00D03C4C">
        <w:rPr>
          <w:rFonts w:eastAsia="Times New Roman"/>
          <w:b/>
          <w:color w:val="4472C4" w:themeColor="accent1"/>
        </w:rPr>
        <w:t>604 708,25</w:t>
      </w:r>
      <w:r w:rsidRPr="00D03C4C">
        <w:rPr>
          <w:rFonts w:eastAsia="Times New Roman"/>
          <w:color w:val="4472C4" w:themeColor="accent1"/>
        </w:rPr>
        <w:t xml:space="preserve"> </w:t>
      </w:r>
      <w:r w:rsidRPr="00D03C4C">
        <w:rPr>
          <w:rFonts w:eastAsia="Times New Roman"/>
          <w:b/>
          <w:color w:val="4472C4" w:themeColor="accent1"/>
        </w:rPr>
        <w:t>zł.</w:t>
      </w:r>
      <w:r w:rsidRPr="00D03C4C">
        <w:rPr>
          <w:rFonts w:eastAsia="Times New Roman"/>
          <w:color w:val="4472C4" w:themeColor="accent1"/>
        </w:rPr>
        <w:t xml:space="preserve"> </w:t>
      </w:r>
    </w:p>
    <w:p w14:paraId="22156D99" w14:textId="77777777" w:rsidR="00D03C4C" w:rsidRPr="00D03C4C" w:rsidRDefault="00D03C4C" w:rsidP="00D03C4C">
      <w:pPr>
        <w:jc w:val="both"/>
        <w:rPr>
          <w:rFonts w:eastAsia="Times New Roman"/>
        </w:rPr>
      </w:pPr>
      <w:r w:rsidRPr="00D03C4C">
        <w:rPr>
          <w:rFonts w:eastAsia="Times New Roman"/>
        </w:rPr>
        <w:t>Wykonawca Konsorcjum Siwiński-Czarnecka zobowiązał się do wykonania przedmiotu zamówienia do następujących placówek:</w:t>
      </w:r>
    </w:p>
    <w:p w14:paraId="2B1A4AC5" w14:textId="77777777" w:rsidR="00D03C4C" w:rsidRPr="00D03C4C" w:rsidRDefault="00D03C4C" w:rsidP="00D03C4C">
      <w:pPr>
        <w:jc w:val="both"/>
        <w:rPr>
          <w:rFonts w:eastAsia="Times New Roman"/>
        </w:rPr>
      </w:pPr>
    </w:p>
    <w:p w14:paraId="2AB32648" w14:textId="77777777" w:rsidR="00D03C4C" w:rsidRPr="00D03C4C" w:rsidRDefault="00D03C4C" w:rsidP="00D03C4C">
      <w:pPr>
        <w:numPr>
          <w:ilvl w:val="0"/>
          <w:numId w:val="3"/>
        </w:numPr>
        <w:spacing w:after="160" w:line="360" w:lineRule="auto"/>
        <w:ind w:left="284" w:hanging="284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Specjalnego Ośrodka Szkolno-Wychowawczego dla Dzieci Niewidomych w </w:t>
      </w:r>
      <w:proofErr w:type="spellStart"/>
      <w:r w:rsidRPr="00D03C4C">
        <w:rPr>
          <w:rFonts w:eastAsiaTheme="minorHAnsi"/>
          <w:lang w:eastAsia="en-US"/>
        </w:rPr>
        <w:t>Owińskach</w:t>
      </w:r>
      <w:proofErr w:type="spellEnd"/>
      <w:r w:rsidRPr="00D03C4C">
        <w:rPr>
          <w:rFonts w:eastAsiaTheme="minorHAnsi"/>
          <w:lang w:eastAsia="en-US"/>
        </w:rPr>
        <w:t>,</w:t>
      </w:r>
    </w:p>
    <w:p w14:paraId="35D07345" w14:textId="77777777" w:rsidR="00D03C4C" w:rsidRPr="00D03C4C" w:rsidRDefault="00D03C4C" w:rsidP="00D03C4C">
      <w:pPr>
        <w:numPr>
          <w:ilvl w:val="0"/>
          <w:numId w:val="3"/>
        </w:numPr>
        <w:spacing w:after="160" w:line="360" w:lineRule="auto"/>
        <w:ind w:left="284" w:hanging="284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Ośrodek </w:t>
      </w:r>
      <w:proofErr w:type="spellStart"/>
      <w:r w:rsidRPr="00D03C4C">
        <w:rPr>
          <w:rFonts w:eastAsiaTheme="minorHAnsi"/>
          <w:lang w:eastAsia="en-US"/>
        </w:rPr>
        <w:t>Szkolno</w:t>
      </w:r>
      <w:proofErr w:type="spellEnd"/>
      <w:r w:rsidRPr="00D03C4C">
        <w:rPr>
          <w:rFonts w:eastAsiaTheme="minorHAnsi"/>
          <w:lang w:eastAsia="en-US"/>
        </w:rPr>
        <w:t xml:space="preserve"> –Wychowawczy dla dzieci Niesłyszących w Poznaniu,</w:t>
      </w:r>
    </w:p>
    <w:p w14:paraId="18E2F31D" w14:textId="77777777" w:rsidR="00D03C4C" w:rsidRPr="00D03C4C" w:rsidRDefault="00D03C4C" w:rsidP="00D03C4C">
      <w:pPr>
        <w:numPr>
          <w:ilvl w:val="0"/>
          <w:numId w:val="3"/>
        </w:numPr>
        <w:spacing w:after="160" w:line="360" w:lineRule="auto"/>
        <w:ind w:left="284" w:hanging="284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Przedszkola „Słoneczne Skrzaty” w Parkowie, </w:t>
      </w:r>
    </w:p>
    <w:p w14:paraId="5595593B" w14:textId="77777777" w:rsidR="00D03C4C" w:rsidRPr="00D03C4C" w:rsidRDefault="00D03C4C" w:rsidP="00D03C4C">
      <w:pPr>
        <w:numPr>
          <w:ilvl w:val="0"/>
          <w:numId w:val="3"/>
        </w:numPr>
        <w:spacing w:after="160" w:line="360" w:lineRule="auto"/>
        <w:ind w:left="284" w:hanging="284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Specjalnego Ośrodka </w:t>
      </w:r>
      <w:proofErr w:type="spellStart"/>
      <w:r w:rsidRPr="00D03C4C">
        <w:rPr>
          <w:rFonts w:eastAsiaTheme="minorHAnsi"/>
          <w:lang w:eastAsia="en-US"/>
        </w:rPr>
        <w:t>Szkolno</w:t>
      </w:r>
      <w:proofErr w:type="spellEnd"/>
      <w:r w:rsidRPr="00D03C4C">
        <w:rPr>
          <w:rFonts w:eastAsiaTheme="minorHAnsi"/>
          <w:lang w:eastAsia="en-US"/>
        </w:rPr>
        <w:t xml:space="preserve"> – Wychowawczego w Wągrowcu,</w:t>
      </w:r>
    </w:p>
    <w:p w14:paraId="5D8D0107" w14:textId="77777777" w:rsidR="00D03C4C" w:rsidRPr="00D03C4C" w:rsidRDefault="00D03C4C" w:rsidP="00D03C4C">
      <w:pPr>
        <w:numPr>
          <w:ilvl w:val="0"/>
          <w:numId w:val="3"/>
        </w:numPr>
        <w:spacing w:after="160" w:line="360" w:lineRule="auto"/>
        <w:ind w:left="284" w:hanging="284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Zespołu Szkół Specjalnych w Kowanówku,</w:t>
      </w:r>
    </w:p>
    <w:p w14:paraId="056D4629" w14:textId="77777777" w:rsidR="00D03C4C" w:rsidRPr="00D03C4C" w:rsidRDefault="00D03C4C" w:rsidP="00D03C4C">
      <w:pPr>
        <w:numPr>
          <w:ilvl w:val="0"/>
          <w:numId w:val="3"/>
        </w:numPr>
        <w:spacing w:after="160" w:line="360" w:lineRule="auto"/>
        <w:ind w:left="284" w:hanging="284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Zespołu Szkół nr 1 w Wągrowcu,</w:t>
      </w:r>
    </w:p>
    <w:p w14:paraId="4C29337D" w14:textId="77777777" w:rsidR="00D03C4C" w:rsidRPr="00D03C4C" w:rsidRDefault="00D03C4C" w:rsidP="00D03C4C">
      <w:pPr>
        <w:numPr>
          <w:ilvl w:val="0"/>
          <w:numId w:val="3"/>
        </w:numPr>
        <w:spacing w:after="160" w:line="360" w:lineRule="auto"/>
        <w:ind w:left="284" w:hanging="284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Szkoły Podstawowej nr 3 w Wągrowcu,</w:t>
      </w:r>
    </w:p>
    <w:p w14:paraId="63A91CC6" w14:textId="77777777" w:rsidR="00D03C4C" w:rsidRPr="00D03C4C" w:rsidRDefault="00D03C4C" w:rsidP="00D03C4C">
      <w:pPr>
        <w:numPr>
          <w:ilvl w:val="0"/>
          <w:numId w:val="3"/>
        </w:numPr>
        <w:spacing w:after="160" w:line="360" w:lineRule="auto"/>
        <w:ind w:left="284" w:hanging="284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Szkoły Podstawowej w Pruścach,</w:t>
      </w:r>
    </w:p>
    <w:p w14:paraId="69C1B404" w14:textId="77777777" w:rsidR="00D03C4C" w:rsidRPr="00D03C4C" w:rsidRDefault="00D03C4C" w:rsidP="00D03C4C">
      <w:pPr>
        <w:numPr>
          <w:ilvl w:val="0"/>
          <w:numId w:val="3"/>
        </w:numPr>
        <w:spacing w:after="160" w:line="360" w:lineRule="auto"/>
        <w:ind w:left="284" w:hanging="284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Specjalnego Ośrodka Szkolno-Wychowawczego w Kłecku.</w:t>
      </w:r>
    </w:p>
    <w:p w14:paraId="4723E05C" w14:textId="77777777" w:rsidR="00D03C4C" w:rsidRPr="00D03C4C" w:rsidRDefault="00D03C4C" w:rsidP="00D03C4C">
      <w:pPr>
        <w:spacing w:before="120" w:after="120" w:line="257" w:lineRule="auto"/>
        <w:ind w:firstLine="284"/>
        <w:jc w:val="both"/>
        <w:rPr>
          <w:rFonts w:eastAsia="Calibri"/>
          <w:lang w:eastAsia="en-US"/>
        </w:rPr>
      </w:pPr>
      <w:r w:rsidRPr="00D03C4C">
        <w:rPr>
          <w:rFonts w:eastAsia="Calibri"/>
          <w:lang w:eastAsia="en-US"/>
        </w:rPr>
        <w:lastRenderedPageBreak/>
        <w:t>W okresie od 01.09.2021r. do 30.06.2022r. zostało podpisanych</w:t>
      </w:r>
      <w:r w:rsidRPr="00D03C4C">
        <w:rPr>
          <w:rFonts w:eastAsia="Calibri"/>
          <w:color w:val="C00000"/>
          <w:lang w:eastAsia="en-US"/>
        </w:rPr>
        <w:t xml:space="preserve"> </w:t>
      </w:r>
      <w:r w:rsidRPr="00D03C4C">
        <w:rPr>
          <w:rFonts w:eastAsia="Calibri"/>
          <w:lang w:eastAsia="en-US"/>
        </w:rPr>
        <w:t>6</w:t>
      </w:r>
      <w:r w:rsidRPr="00D03C4C">
        <w:rPr>
          <w:rFonts w:eastAsia="Calibri"/>
          <w:color w:val="C00000"/>
          <w:lang w:eastAsia="en-US"/>
        </w:rPr>
        <w:t xml:space="preserve"> </w:t>
      </w:r>
      <w:r w:rsidRPr="00D03C4C">
        <w:rPr>
          <w:rFonts w:eastAsia="Calibri"/>
          <w:lang w:eastAsia="en-US"/>
        </w:rPr>
        <w:t>umów indywidualnych na dowóz uczniów przez opiekunów do placówek. Zwrot kosztów dowozu odbywał się zgodnie                   z Zarządzeniem nr OR.0050.1.215.2020 Burmistrza Rogoźna z dnia 22 września 2020 roku                    w sprawie: ustalenia zasad zwrotu kosztów przejazdu uczniów niepełnosprawnych oraz ich rodziców, opiekunów lub opiekunów prawnych z miejsca zamieszkania do przedszkola, szkoły lub ośrodka umożliwiającego realizację rocznego przygotowania przedszkolnego, obowiązku szkolnego i nauki.</w:t>
      </w:r>
    </w:p>
    <w:p w14:paraId="4662FA45" w14:textId="77777777" w:rsidR="00D03C4C" w:rsidRPr="00D03C4C" w:rsidRDefault="00D03C4C">
      <w:pPr>
        <w:numPr>
          <w:ilvl w:val="0"/>
          <w:numId w:val="42"/>
        </w:numPr>
        <w:spacing w:before="120" w:after="120" w:line="257" w:lineRule="auto"/>
        <w:jc w:val="both"/>
        <w:rPr>
          <w:rFonts w:eastAsia="Calibri"/>
          <w:lang w:eastAsia="en-US"/>
        </w:rPr>
      </w:pPr>
      <w:r w:rsidRPr="00D03C4C">
        <w:rPr>
          <w:rFonts w:eastAsia="Calibri"/>
          <w:lang w:eastAsia="en-US"/>
        </w:rPr>
        <w:t xml:space="preserve">Umowa o zwrot kosztów dowozu do Niepublicznej Polsko – Angielskiej Szkoły Podstawowej im. Johna </w:t>
      </w:r>
      <w:proofErr w:type="spellStart"/>
      <w:r w:rsidRPr="00D03C4C">
        <w:rPr>
          <w:rFonts w:eastAsia="Calibri"/>
          <w:lang w:eastAsia="en-US"/>
        </w:rPr>
        <w:t>Dewey’a</w:t>
      </w:r>
      <w:proofErr w:type="spellEnd"/>
      <w:r w:rsidRPr="00D03C4C">
        <w:rPr>
          <w:rFonts w:eastAsia="Calibri"/>
          <w:lang w:eastAsia="en-US"/>
        </w:rPr>
        <w:t xml:space="preserve"> w Obornikach.</w:t>
      </w:r>
    </w:p>
    <w:p w14:paraId="5E280287" w14:textId="77777777" w:rsidR="00D03C4C" w:rsidRPr="00D03C4C" w:rsidRDefault="00D03C4C" w:rsidP="00D03C4C">
      <w:pPr>
        <w:shd w:val="clear" w:color="auto" w:fill="FFFFFF" w:themeFill="background1"/>
        <w:spacing w:before="120" w:after="120" w:line="257" w:lineRule="auto"/>
        <w:ind w:left="720"/>
        <w:jc w:val="both"/>
        <w:rPr>
          <w:rFonts w:eastAsia="Calibri"/>
          <w:lang w:eastAsia="en-US"/>
        </w:rPr>
      </w:pPr>
      <w:r w:rsidRPr="00D03C4C">
        <w:rPr>
          <w:rFonts w:eastAsia="Calibri"/>
          <w:lang w:eastAsia="en-US"/>
        </w:rPr>
        <w:t xml:space="preserve">Zwrócono od 09.2021 r. - 06.2022 r. łącznie: </w:t>
      </w:r>
      <w:r w:rsidRPr="00D03C4C">
        <w:rPr>
          <w:rFonts w:eastAsia="Calibri"/>
          <w:b/>
          <w:lang w:eastAsia="en-US"/>
        </w:rPr>
        <w:t>210,90 zł</w:t>
      </w:r>
    </w:p>
    <w:p w14:paraId="3FF5F09A" w14:textId="77777777" w:rsidR="00D03C4C" w:rsidRPr="00D03C4C" w:rsidRDefault="00D03C4C">
      <w:pPr>
        <w:numPr>
          <w:ilvl w:val="0"/>
          <w:numId w:val="42"/>
        </w:numPr>
        <w:spacing w:before="120" w:after="120" w:line="257" w:lineRule="auto"/>
        <w:jc w:val="both"/>
        <w:rPr>
          <w:rFonts w:eastAsia="Calibri"/>
          <w:lang w:eastAsia="en-US"/>
        </w:rPr>
      </w:pPr>
      <w:r w:rsidRPr="00D03C4C">
        <w:rPr>
          <w:rFonts w:eastAsia="Calibri"/>
          <w:lang w:eastAsia="en-US"/>
        </w:rPr>
        <w:t xml:space="preserve">Umowy (2 szt.) o zwrot kosztów dowozu do Niepublicznego Przedszkola Centrum Wspomagania Rozwoju i Terapii Dziecka PROGRESSIO w Wągrowcu. </w:t>
      </w:r>
    </w:p>
    <w:p w14:paraId="591C0B93" w14:textId="77777777" w:rsidR="00D03C4C" w:rsidRPr="00D03C4C" w:rsidRDefault="00D03C4C" w:rsidP="00D03C4C">
      <w:pPr>
        <w:spacing w:before="120" w:after="120" w:line="257" w:lineRule="auto"/>
        <w:ind w:left="720"/>
        <w:contextualSpacing/>
        <w:jc w:val="both"/>
        <w:rPr>
          <w:rFonts w:eastAsia="Calibri"/>
          <w:lang w:eastAsia="en-US"/>
        </w:rPr>
      </w:pPr>
      <w:r w:rsidRPr="00D03C4C">
        <w:rPr>
          <w:rFonts w:eastAsia="Calibri"/>
          <w:lang w:eastAsia="en-US"/>
        </w:rPr>
        <w:t xml:space="preserve">Zwrócono od 09.2021 r. - 06.2022 r. łącznie: </w:t>
      </w:r>
      <w:r w:rsidRPr="00D03C4C">
        <w:rPr>
          <w:rFonts w:eastAsia="Calibri"/>
          <w:b/>
          <w:lang w:eastAsia="en-US"/>
        </w:rPr>
        <w:t>4 179,97 zł</w:t>
      </w:r>
    </w:p>
    <w:p w14:paraId="23F4F91F" w14:textId="77777777" w:rsidR="00D03C4C" w:rsidRPr="00D03C4C" w:rsidRDefault="00D03C4C">
      <w:pPr>
        <w:numPr>
          <w:ilvl w:val="0"/>
          <w:numId w:val="42"/>
        </w:numPr>
        <w:spacing w:before="120" w:after="120" w:line="257" w:lineRule="auto"/>
        <w:jc w:val="both"/>
        <w:rPr>
          <w:rFonts w:eastAsia="Calibri"/>
          <w:lang w:eastAsia="en-US"/>
        </w:rPr>
      </w:pPr>
      <w:r w:rsidRPr="00D03C4C">
        <w:rPr>
          <w:rFonts w:eastAsia="Calibri"/>
          <w:lang w:eastAsia="en-US"/>
        </w:rPr>
        <w:t xml:space="preserve">Umowa o zwrot kosztów dowozu do Ośrodka Szkolno-Wychowawczego dla Dzieci Niesłyszących w Poznaniu. </w:t>
      </w:r>
    </w:p>
    <w:p w14:paraId="0805D143" w14:textId="77777777" w:rsidR="00D03C4C" w:rsidRPr="00D03C4C" w:rsidRDefault="00D03C4C" w:rsidP="00D03C4C">
      <w:pPr>
        <w:spacing w:before="120" w:after="120" w:line="257" w:lineRule="auto"/>
        <w:ind w:left="720"/>
        <w:contextualSpacing/>
        <w:jc w:val="both"/>
        <w:rPr>
          <w:rFonts w:eastAsia="Calibri"/>
          <w:lang w:eastAsia="en-US"/>
        </w:rPr>
      </w:pPr>
      <w:r w:rsidRPr="00D03C4C">
        <w:rPr>
          <w:rFonts w:eastAsia="Calibri"/>
          <w:lang w:eastAsia="en-US"/>
        </w:rPr>
        <w:t xml:space="preserve">Zwrócono od 09.2021r. - 06.2022r. łącznie: </w:t>
      </w:r>
      <w:r w:rsidRPr="00D03C4C">
        <w:rPr>
          <w:rFonts w:eastAsia="Calibri"/>
          <w:b/>
          <w:lang w:eastAsia="en-US"/>
        </w:rPr>
        <w:t>12 212,64 zł</w:t>
      </w:r>
    </w:p>
    <w:p w14:paraId="6239B740" w14:textId="77777777" w:rsidR="00D03C4C" w:rsidRPr="00D03C4C" w:rsidRDefault="00D03C4C">
      <w:pPr>
        <w:numPr>
          <w:ilvl w:val="0"/>
          <w:numId w:val="42"/>
        </w:numPr>
        <w:spacing w:before="120" w:after="120" w:line="257" w:lineRule="auto"/>
        <w:jc w:val="both"/>
        <w:rPr>
          <w:rFonts w:eastAsia="Calibri"/>
          <w:lang w:eastAsia="en-US"/>
        </w:rPr>
      </w:pPr>
      <w:r w:rsidRPr="00D03C4C">
        <w:rPr>
          <w:rFonts w:eastAsia="Calibri"/>
          <w:lang w:eastAsia="en-US"/>
        </w:rPr>
        <w:t>Umowa o zwrot kosztów dowozu do Akademii Edukacji Montessori „Małpi Gaj” Przedszkole Specjalne w Poznaniu.</w:t>
      </w:r>
    </w:p>
    <w:p w14:paraId="5B381021" w14:textId="77777777" w:rsidR="00D03C4C" w:rsidRPr="00D03C4C" w:rsidRDefault="00D03C4C" w:rsidP="00D03C4C">
      <w:pPr>
        <w:spacing w:before="120" w:after="120" w:line="257" w:lineRule="auto"/>
        <w:ind w:left="720"/>
        <w:contextualSpacing/>
        <w:jc w:val="both"/>
        <w:rPr>
          <w:rFonts w:eastAsia="Calibri"/>
          <w:lang w:eastAsia="en-US"/>
        </w:rPr>
      </w:pPr>
      <w:r w:rsidRPr="00D03C4C">
        <w:rPr>
          <w:rFonts w:eastAsia="Calibri"/>
          <w:lang w:eastAsia="en-US"/>
        </w:rPr>
        <w:t xml:space="preserve">Zwrócono od 10.2021 r. – 06.2022r. łącznie: </w:t>
      </w:r>
      <w:r w:rsidRPr="00D03C4C">
        <w:rPr>
          <w:rFonts w:eastAsia="Calibri"/>
          <w:b/>
          <w:lang w:eastAsia="en-US"/>
        </w:rPr>
        <w:t>2 524,86 zł</w:t>
      </w:r>
    </w:p>
    <w:p w14:paraId="10CFA1D3" w14:textId="77777777" w:rsidR="00D03C4C" w:rsidRPr="00D03C4C" w:rsidRDefault="00D03C4C">
      <w:pPr>
        <w:numPr>
          <w:ilvl w:val="0"/>
          <w:numId w:val="42"/>
        </w:numPr>
        <w:spacing w:before="120" w:after="120" w:line="257" w:lineRule="auto"/>
        <w:jc w:val="both"/>
        <w:rPr>
          <w:rFonts w:eastAsia="Calibri"/>
          <w:lang w:eastAsia="en-US"/>
        </w:rPr>
      </w:pPr>
      <w:r w:rsidRPr="00D03C4C">
        <w:rPr>
          <w:rFonts w:eastAsia="Calibri"/>
          <w:lang w:eastAsia="en-US"/>
        </w:rPr>
        <w:t xml:space="preserve">Umowa o zwrot kosztów dowozu do Szkoły Podstawowej w Pruścach. </w:t>
      </w:r>
    </w:p>
    <w:p w14:paraId="087FDB58" w14:textId="77777777" w:rsidR="00D03C4C" w:rsidRPr="00D03C4C" w:rsidRDefault="00D03C4C" w:rsidP="00D03C4C">
      <w:pPr>
        <w:shd w:val="clear" w:color="auto" w:fill="FFFFFF" w:themeFill="background1"/>
        <w:spacing w:before="120" w:after="120" w:line="257" w:lineRule="auto"/>
        <w:ind w:left="720"/>
        <w:contextualSpacing/>
        <w:jc w:val="both"/>
        <w:rPr>
          <w:rFonts w:eastAsia="Calibri"/>
          <w:lang w:eastAsia="en-US"/>
        </w:rPr>
      </w:pPr>
      <w:r w:rsidRPr="00D03C4C">
        <w:rPr>
          <w:rFonts w:eastAsia="Calibri"/>
          <w:lang w:eastAsia="en-US"/>
        </w:rPr>
        <w:t xml:space="preserve">Zwrócono od 09.2021 r. - 06.2022 r. łącznie: </w:t>
      </w:r>
      <w:r w:rsidRPr="00D03C4C">
        <w:rPr>
          <w:rFonts w:eastAsia="Calibri"/>
          <w:b/>
          <w:lang w:eastAsia="en-US"/>
        </w:rPr>
        <w:t>1 484,74 zł</w:t>
      </w:r>
    </w:p>
    <w:p w14:paraId="2C0E8195" w14:textId="77777777" w:rsidR="00D03C4C" w:rsidRPr="00D03C4C" w:rsidRDefault="00D03C4C" w:rsidP="00D03C4C">
      <w:pPr>
        <w:spacing w:before="120" w:after="120" w:line="257" w:lineRule="auto"/>
        <w:ind w:left="720"/>
        <w:jc w:val="both"/>
        <w:rPr>
          <w:rFonts w:eastAsia="Calibri"/>
          <w:b/>
          <w:lang w:eastAsia="en-US"/>
        </w:rPr>
      </w:pPr>
    </w:p>
    <w:p w14:paraId="438DF6F6" w14:textId="77777777" w:rsidR="00D03C4C" w:rsidRPr="00D03C4C" w:rsidRDefault="00D03C4C" w:rsidP="00D03C4C">
      <w:pPr>
        <w:spacing w:before="120" w:after="120" w:line="257" w:lineRule="auto"/>
        <w:ind w:left="720"/>
        <w:jc w:val="right"/>
        <w:rPr>
          <w:rFonts w:eastAsia="Calibri"/>
          <w:b/>
          <w:color w:val="4472C4" w:themeColor="accent1"/>
          <w:lang w:eastAsia="en-US"/>
        </w:rPr>
      </w:pPr>
      <w:r w:rsidRPr="00D03C4C">
        <w:rPr>
          <w:rFonts w:eastAsia="Calibri"/>
          <w:color w:val="4472C4" w:themeColor="accent1"/>
          <w:lang w:eastAsia="en-US"/>
        </w:rPr>
        <w:t xml:space="preserve">Razem: </w:t>
      </w:r>
      <w:r w:rsidRPr="00D03C4C">
        <w:rPr>
          <w:rFonts w:eastAsia="Calibri"/>
          <w:b/>
          <w:color w:val="4472C4" w:themeColor="accent1"/>
          <w:lang w:eastAsia="en-US"/>
        </w:rPr>
        <w:t>20 613,11 zł</w:t>
      </w:r>
    </w:p>
    <w:p w14:paraId="3848204C" w14:textId="77777777" w:rsidR="00D03C4C" w:rsidRPr="00D03C4C" w:rsidRDefault="00D03C4C" w:rsidP="00D03C4C">
      <w:pPr>
        <w:spacing w:before="120" w:after="120" w:line="257" w:lineRule="auto"/>
        <w:jc w:val="both"/>
        <w:rPr>
          <w:rFonts w:eastAsia="Calibri"/>
          <w:lang w:eastAsia="en-US"/>
        </w:rPr>
      </w:pPr>
    </w:p>
    <w:p w14:paraId="420BD0C9" w14:textId="77777777" w:rsidR="00D03C4C" w:rsidRPr="00D03C4C" w:rsidRDefault="00D03C4C" w:rsidP="00D03C4C">
      <w:pPr>
        <w:spacing w:before="120" w:after="120" w:line="257" w:lineRule="auto"/>
        <w:jc w:val="both"/>
        <w:rPr>
          <w:rFonts w:eastAsia="Calibri"/>
          <w:b/>
          <w:lang w:eastAsia="en-US"/>
        </w:rPr>
      </w:pPr>
      <w:r w:rsidRPr="00D03C4C">
        <w:rPr>
          <w:rFonts w:eastAsia="Calibri"/>
          <w:lang w:eastAsia="en-US"/>
        </w:rPr>
        <w:t xml:space="preserve">Łączne wydatki na dowóz dzieci do szkół, przedszkoli, ośrodków w roku szkolnym wyniosły </w:t>
      </w:r>
      <w:r w:rsidRPr="00D03C4C">
        <w:rPr>
          <w:rFonts w:eastAsia="Calibri"/>
          <w:b/>
          <w:color w:val="4472C4" w:themeColor="accent1"/>
          <w:lang w:eastAsia="en-US"/>
        </w:rPr>
        <w:t>1 204 791,37 zł.</w:t>
      </w:r>
    </w:p>
    <w:p w14:paraId="5A558C4E" w14:textId="77777777" w:rsidR="00D03C4C" w:rsidRPr="00D03C4C" w:rsidRDefault="00D03C4C" w:rsidP="00D03C4C">
      <w:pPr>
        <w:spacing w:line="276" w:lineRule="auto"/>
        <w:jc w:val="both"/>
        <w:rPr>
          <w:rFonts w:eastAsiaTheme="minorHAnsi"/>
          <w:b/>
          <w:bCs/>
          <w:color w:val="4472C4" w:themeColor="accent1"/>
          <w:lang w:eastAsia="en-US"/>
        </w:rPr>
      </w:pPr>
    </w:p>
    <w:p w14:paraId="1EF46BA6" w14:textId="77777777" w:rsidR="00D03C4C" w:rsidRPr="00D03C4C" w:rsidRDefault="00D03C4C">
      <w:pPr>
        <w:keepNext/>
        <w:keepLines/>
        <w:numPr>
          <w:ilvl w:val="0"/>
          <w:numId w:val="40"/>
        </w:numPr>
        <w:spacing w:before="240" w:after="160" w:line="259" w:lineRule="auto"/>
        <w:outlineLvl w:val="0"/>
        <w:rPr>
          <w:rFonts w:eastAsiaTheme="majorEastAsia"/>
          <w:color w:val="2F5496" w:themeColor="accent1" w:themeShade="BF"/>
          <w:sz w:val="28"/>
          <w:szCs w:val="28"/>
          <w:lang w:eastAsia="en-US"/>
        </w:rPr>
      </w:pPr>
      <w:r w:rsidRPr="00D03C4C">
        <w:rPr>
          <w:rFonts w:eastAsiaTheme="majorEastAsia"/>
          <w:color w:val="2F5496" w:themeColor="accent1" w:themeShade="BF"/>
          <w:sz w:val="28"/>
          <w:szCs w:val="28"/>
          <w:lang w:eastAsia="en-US"/>
        </w:rPr>
        <w:t>Dokształcanie nauczycieli</w:t>
      </w:r>
    </w:p>
    <w:p w14:paraId="21D27495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21CF313A" w14:textId="77777777" w:rsidR="00D03C4C" w:rsidRPr="00D03C4C" w:rsidRDefault="00D03C4C" w:rsidP="00D03C4C">
      <w:pPr>
        <w:spacing w:after="160" w:line="360" w:lineRule="auto"/>
        <w:jc w:val="both"/>
        <w:rPr>
          <w:rFonts w:eastAsia="Times New Roman"/>
        </w:rPr>
      </w:pPr>
      <w:r w:rsidRPr="00D03C4C">
        <w:rPr>
          <w:rFonts w:eastAsia="Times New Roman"/>
        </w:rPr>
        <w:t>Podział środków przeznaczonych  na dofinansowanie  doskonalenia zawodowego  nauczycieli w</w:t>
      </w:r>
      <w:r w:rsidRPr="00D03C4C">
        <w:rPr>
          <w:rFonts w:eastAsia="Times New Roman"/>
          <w:b/>
        </w:rPr>
        <w:t xml:space="preserve"> </w:t>
      </w:r>
      <w:r w:rsidRPr="00D03C4C">
        <w:rPr>
          <w:rFonts w:eastAsia="Times New Roman"/>
        </w:rPr>
        <w:t xml:space="preserve">roku szkolnym </w:t>
      </w:r>
      <w:r w:rsidRPr="00D03C4C">
        <w:rPr>
          <w:rFonts w:eastAsia="Times New Roman"/>
          <w:b/>
        </w:rPr>
        <w:t xml:space="preserve">2021/2022  </w:t>
      </w:r>
      <w:r w:rsidRPr="00D03C4C">
        <w:rPr>
          <w:rFonts w:eastAsia="Times New Roman"/>
        </w:rPr>
        <w:t xml:space="preserve">(art. 70a ust. 1 ustawy z dnia 26 stycznia 1982r. Karta Nauczyciela – </w:t>
      </w:r>
      <w:r w:rsidRPr="00D03C4C">
        <w:rPr>
          <w:rFonts w:eastAsia="Times New Roman"/>
          <w:i/>
        </w:rPr>
        <w:t>tj. 0,8% planowanych rocznych środków przeznaczonych na wynagrodzenia osobowe  nauczycieli).</w:t>
      </w:r>
      <w:r w:rsidRPr="00D03C4C">
        <w:rPr>
          <w:rFonts w:eastAsia="Times New Roman"/>
        </w:rPr>
        <w:t xml:space="preserve"> </w:t>
      </w:r>
    </w:p>
    <w:p w14:paraId="24A04148" w14:textId="77777777" w:rsidR="00D03C4C" w:rsidRPr="00D03C4C" w:rsidRDefault="00D03C4C" w:rsidP="00D03C4C">
      <w:pPr>
        <w:spacing w:after="160" w:line="360" w:lineRule="auto"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Zmiany prawa oświatowego, ramowych planów nauczania, zmiany podstawy programowej są podstawą do systematycznego i ciągłego doskonalenia i podnoszenia kwalifikacji zawodowych nauczycieli. Środki finansowe na dofinansowanie form doskonalenia zawodowego nauczycieli wyodrębnia się w planach finansowych placówek oświatowych prowadzonych przez gminę Rogoźno na rok kalendarzowy. </w:t>
      </w:r>
    </w:p>
    <w:p w14:paraId="32F53E60" w14:textId="77777777" w:rsidR="00D03C4C" w:rsidRPr="00D03C4C" w:rsidRDefault="00D03C4C" w:rsidP="00D03C4C">
      <w:pPr>
        <w:spacing w:after="160" w:line="360" w:lineRule="auto"/>
        <w:contextualSpacing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Dofinansowanie kształcenia nauczycieli (zaplanowane w rozdziale 80146) w kwocie 37 815 zł </w:t>
      </w:r>
      <w:r w:rsidRPr="00D03C4C">
        <w:rPr>
          <w:rFonts w:eastAsiaTheme="minorHAnsi"/>
          <w:lang w:eastAsia="en-US"/>
        </w:rPr>
        <w:br/>
        <w:t>z planowanych 42 359,00.</w:t>
      </w:r>
    </w:p>
    <w:p w14:paraId="0566ACD7" w14:textId="77777777" w:rsidR="00D03C4C" w:rsidRPr="00D03C4C" w:rsidRDefault="00D03C4C">
      <w:pPr>
        <w:numPr>
          <w:ilvl w:val="0"/>
          <w:numId w:val="4"/>
        </w:numPr>
        <w:spacing w:after="160" w:line="360" w:lineRule="auto"/>
        <w:ind w:left="426" w:hanging="426"/>
        <w:contextualSpacing/>
        <w:jc w:val="both"/>
        <w:rPr>
          <w:rFonts w:eastAsiaTheme="minorHAnsi"/>
          <w:bCs/>
          <w:lang w:eastAsia="en-US"/>
        </w:rPr>
      </w:pPr>
      <w:r w:rsidRPr="00D03C4C">
        <w:rPr>
          <w:rFonts w:eastAsiaTheme="minorHAnsi"/>
          <w:bCs/>
          <w:lang w:eastAsia="en-US"/>
        </w:rPr>
        <w:lastRenderedPageBreak/>
        <w:t>Szkoła Podstawowa Nr 3 im. Powstańców Wielkopolskich  w Rogoźnie – Studia podyplomowe: (6 osób) Kierunki: logopedia, terapia pedagogiczna,  edukacja wczesnoszkolna i  przedszkolna, doradztwo zawodowe, wspieranie rozwoju i edukacji ze spektrum autyzmu  –  przyznano kwotę:  13 597,00 zł.</w:t>
      </w:r>
    </w:p>
    <w:p w14:paraId="4F015DEA" w14:textId="77777777" w:rsidR="00D03C4C" w:rsidRPr="00D03C4C" w:rsidRDefault="00D03C4C">
      <w:pPr>
        <w:numPr>
          <w:ilvl w:val="0"/>
          <w:numId w:val="5"/>
        </w:numPr>
        <w:spacing w:after="160" w:line="360" w:lineRule="auto"/>
        <w:ind w:left="426" w:hanging="426"/>
        <w:contextualSpacing/>
        <w:jc w:val="both"/>
        <w:rPr>
          <w:rFonts w:eastAsiaTheme="minorHAnsi"/>
          <w:bCs/>
          <w:lang w:eastAsia="en-US"/>
        </w:rPr>
      </w:pPr>
      <w:r w:rsidRPr="00D03C4C">
        <w:rPr>
          <w:rFonts w:eastAsiaTheme="minorHAnsi"/>
          <w:bCs/>
          <w:lang w:eastAsia="en-US"/>
        </w:rPr>
        <w:t>Szkoła Podstawowa Nr 2 im. Olimpijczyków Polskich  w Rogoźnie    –  Studia podyplomowe: (3 osoby)  Kierunki:  oligofrenopedagogika, wczesne nauczanie języka angielskiego, edukacja elementarna z profilaktyką logopedyczną  –   przyznano kwotę:   5 600,00 zł.</w:t>
      </w:r>
    </w:p>
    <w:p w14:paraId="027CC17D" w14:textId="77777777" w:rsidR="00D03C4C" w:rsidRPr="00D03C4C" w:rsidRDefault="00D03C4C">
      <w:pPr>
        <w:numPr>
          <w:ilvl w:val="0"/>
          <w:numId w:val="5"/>
        </w:numPr>
        <w:spacing w:after="160" w:line="360" w:lineRule="auto"/>
        <w:ind w:left="426" w:hanging="426"/>
        <w:contextualSpacing/>
        <w:jc w:val="both"/>
        <w:rPr>
          <w:rFonts w:eastAsiaTheme="minorHAnsi"/>
          <w:bCs/>
          <w:lang w:eastAsia="en-US"/>
        </w:rPr>
      </w:pPr>
      <w:r w:rsidRPr="00D03C4C">
        <w:rPr>
          <w:rFonts w:eastAsiaTheme="minorHAnsi"/>
          <w:bCs/>
          <w:lang w:eastAsia="en-US"/>
        </w:rPr>
        <w:t>Szkoła Podstawowa im. Noblistów Polskich  w Gościejewie – Studia podyplomowe: (6 osób)  Kierunek: edukacja dla bezpieczeństwa, edukacja i rehabilitacja osób z niepełnosprawnością wzrokową (</w:t>
      </w:r>
      <w:proofErr w:type="spellStart"/>
      <w:r w:rsidRPr="00D03C4C">
        <w:rPr>
          <w:rFonts w:eastAsiaTheme="minorHAnsi"/>
          <w:bCs/>
          <w:lang w:eastAsia="en-US"/>
        </w:rPr>
        <w:t>Tyflopedagog</w:t>
      </w:r>
      <w:proofErr w:type="spellEnd"/>
      <w:r w:rsidRPr="00D03C4C">
        <w:rPr>
          <w:rFonts w:eastAsiaTheme="minorHAnsi"/>
          <w:bCs/>
          <w:lang w:eastAsia="en-US"/>
        </w:rPr>
        <w:t xml:space="preserve">), bibliotekoznawstwo i informacja naukowa specjalność  bibliotekarz, edukacja elementarna z profilaktyką logopedyczną, edukacja i rehabilitacja osób </w:t>
      </w:r>
      <w:r w:rsidRPr="00D03C4C">
        <w:rPr>
          <w:rFonts w:eastAsiaTheme="minorHAnsi"/>
          <w:bCs/>
          <w:lang w:eastAsia="en-US"/>
        </w:rPr>
        <w:br/>
        <w:t>z niepełnosprawnością intelektualną ––   przyznano kwotę:  5 099,00 zł.</w:t>
      </w:r>
    </w:p>
    <w:p w14:paraId="071785F8" w14:textId="77777777" w:rsidR="00D03C4C" w:rsidRPr="00D03C4C" w:rsidRDefault="00D03C4C">
      <w:pPr>
        <w:numPr>
          <w:ilvl w:val="0"/>
          <w:numId w:val="5"/>
        </w:numPr>
        <w:spacing w:after="160" w:line="360" w:lineRule="auto"/>
        <w:ind w:left="426" w:hanging="426"/>
        <w:contextualSpacing/>
        <w:jc w:val="both"/>
        <w:rPr>
          <w:rFonts w:eastAsiaTheme="minorHAnsi"/>
          <w:bCs/>
          <w:lang w:eastAsia="en-US"/>
        </w:rPr>
      </w:pPr>
      <w:r w:rsidRPr="00D03C4C">
        <w:rPr>
          <w:rFonts w:eastAsiaTheme="minorHAnsi"/>
          <w:bCs/>
          <w:lang w:eastAsia="en-US"/>
        </w:rPr>
        <w:t>Szkoła Podstawowa im. Jana Pawła II w Pruścach – Studia podyplomowe: (2 osoby)  Kierunek:  logopedia, integracja sensoryczna, -  przyznano kwotę:  5 000,00 zł.</w:t>
      </w:r>
    </w:p>
    <w:p w14:paraId="2C7B3F5B" w14:textId="77777777" w:rsidR="00D03C4C" w:rsidRPr="00D03C4C" w:rsidRDefault="00D03C4C">
      <w:pPr>
        <w:numPr>
          <w:ilvl w:val="0"/>
          <w:numId w:val="5"/>
        </w:numPr>
        <w:spacing w:after="160" w:line="360" w:lineRule="auto"/>
        <w:ind w:left="426" w:hanging="426"/>
        <w:contextualSpacing/>
        <w:rPr>
          <w:rFonts w:eastAsiaTheme="minorHAnsi"/>
          <w:bCs/>
          <w:lang w:eastAsia="en-US"/>
        </w:rPr>
      </w:pPr>
      <w:r w:rsidRPr="00D03C4C">
        <w:rPr>
          <w:rFonts w:eastAsiaTheme="minorHAnsi"/>
          <w:bCs/>
          <w:lang w:eastAsia="en-US"/>
        </w:rPr>
        <w:t>Szkoła Podstawowa im. Józefa Wybickiego  w Parkowie  – Studia podyplomowe: (2 osoby) -Kierunki: matematyka, geografia w szkole  – przyznano kwotę  4 000,00 zł.</w:t>
      </w:r>
    </w:p>
    <w:p w14:paraId="0F3A62BD" w14:textId="77777777" w:rsidR="00D03C4C" w:rsidRPr="00D03C4C" w:rsidRDefault="00D03C4C">
      <w:pPr>
        <w:numPr>
          <w:ilvl w:val="0"/>
          <w:numId w:val="5"/>
        </w:numPr>
        <w:spacing w:after="160" w:line="360" w:lineRule="auto"/>
        <w:ind w:left="426" w:hanging="426"/>
        <w:contextualSpacing/>
        <w:jc w:val="both"/>
        <w:rPr>
          <w:rFonts w:eastAsiaTheme="minorHAnsi"/>
          <w:bCs/>
          <w:lang w:eastAsia="en-US"/>
        </w:rPr>
      </w:pPr>
      <w:r w:rsidRPr="00D03C4C">
        <w:rPr>
          <w:rFonts w:eastAsiaTheme="minorHAnsi"/>
          <w:bCs/>
          <w:lang w:eastAsia="en-US"/>
        </w:rPr>
        <w:t>Przedszkole Nr 2 im. Bajkowy Świat w Rogoźnie  – Studia podyplomowe: (2 osoby)  Kierunki: logopedia,  wczesne nauczanie języka angielskiego  – przyznano kwotę  4 020,00 zł.</w:t>
      </w:r>
    </w:p>
    <w:p w14:paraId="4DEAAB56" w14:textId="77777777" w:rsidR="00D03C4C" w:rsidRPr="00D03C4C" w:rsidRDefault="00D03C4C" w:rsidP="00D03C4C">
      <w:pPr>
        <w:spacing w:after="160" w:line="360" w:lineRule="auto"/>
        <w:contextualSpacing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bCs/>
          <w:lang w:eastAsia="en-US"/>
        </w:rPr>
        <w:t>Łącznie w roku 2021 rozpatrzono pozytywnie 20 wniosków dla 19 nauczycieli.</w:t>
      </w:r>
    </w:p>
    <w:p w14:paraId="3EBBED0E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4A81F5F8" w14:textId="77777777" w:rsidR="00D03C4C" w:rsidRPr="00D03C4C" w:rsidRDefault="00D03C4C">
      <w:pPr>
        <w:keepNext/>
        <w:keepLines/>
        <w:numPr>
          <w:ilvl w:val="0"/>
          <w:numId w:val="40"/>
        </w:numPr>
        <w:spacing w:before="240" w:after="160" w:line="259" w:lineRule="auto"/>
        <w:outlineLvl w:val="0"/>
        <w:rPr>
          <w:rFonts w:eastAsiaTheme="majorEastAsia"/>
          <w:color w:val="2F5496" w:themeColor="accent1" w:themeShade="BF"/>
          <w:sz w:val="28"/>
          <w:szCs w:val="28"/>
          <w:lang w:eastAsia="en-US"/>
        </w:rPr>
      </w:pPr>
      <w:r w:rsidRPr="00D03C4C">
        <w:rPr>
          <w:rFonts w:eastAsiaTheme="majorEastAsia"/>
          <w:color w:val="2F5496" w:themeColor="accent1" w:themeShade="BF"/>
          <w:sz w:val="28"/>
          <w:szCs w:val="28"/>
          <w:lang w:eastAsia="en-US"/>
        </w:rPr>
        <w:t xml:space="preserve">Pomoc materialna dla uczniów </w:t>
      </w:r>
    </w:p>
    <w:p w14:paraId="76C61AA9" w14:textId="77777777" w:rsidR="00D03C4C" w:rsidRPr="00D03C4C" w:rsidRDefault="00D03C4C" w:rsidP="00D03C4C">
      <w:pPr>
        <w:keepNext/>
        <w:keepLines/>
        <w:outlineLvl w:val="1"/>
        <w:rPr>
          <w:rFonts w:eastAsiaTheme="majorEastAsia"/>
          <w:color w:val="2F5496" w:themeColor="accent1" w:themeShade="BF"/>
          <w:lang w:eastAsia="en-US"/>
        </w:rPr>
      </w:pPr>
    </w:p>
    <w:p w14:paraId="28F9B0FE" w14:textId="77777777" w:rsidR="00D03C4C" w:rsidRPr="00D03C4C" w:rsidRDefault="00D03C4C" w:rsidP="00D03C4C">
      <w:pPr>
        <w:keepNext/>
        <w:keepLines/>
        <w:outlineLvl w:val="1"/>
        <w:rPr>
          <w:rFonts w:eastAsiaTheme="majorEastAsia"/>
          <w:color w:val="2F5496" w:themeColor="accent1" w:themeShade="BF"/>
          <w:lang w:eastAsia="en-US"/>
        </w:rPr>
      </w:pPr>
      <w:r w:rsidRPr="00D03C4C">
        <w:rPr>
          <w:rFonts w:eastAsiaTheme="majorEastAsia"/>
          <w:color w:val="2F5496" w:themeColor="accent1" w:themeShade="BF"/>
          <w:lang w:eastAsia="en-US"/>
        </w:rPr>
        <w:t xml:space="preserve">Stypendium socjalne w roku szkolnym 2021/2022. </w:t>
      </w:r>
    </w:p>
    <w:p w14:paraId="0E07D3D2" w14:textId="77777777" w:rsidR="00D03C4C" w:rsidRPr="00D03C4C" w:rsidRDefault="00D03C4C" w:rsidP="00D03C4C">
      <w:pPr>
        <w:rPr>
          <w:rFonts w:eastAsiaTheme="minorHAnsi"/>
          <w:lang w:eastAsia="en-US"/>
        </w:rPr>
      </w:pPr>
    </w:p>
    <w:p w14:paraId="5D55E712" w14:textId="77777777" w:rsidR="00D03C4C" w:rsidRPr="00D03C4C" w:rsidRDefault="00D03C4C" w:rsidP="00D03C4C">
      <w:pPr>
        <w:keepNext/>
        <w:keepLines/>
        <w:outlineLvl w:val="1"/>
        <w:rPr>
          <w:rFonts w:eastAsiaTheme="majorEastAsia"/>
          <w:color w:val="2F5496" w:themeColor="accent1" w:themeShade="BF"/>
          <w:lang w:eastAsia="en-US"/>
        </w:rPr>
      </w:pPr>
      <w:r w:rsidRPr="00D03C4C">
        <w:rPr>
          <w:rFonts w:eastAsiaTheme="majorEastAsia"/>
          <w:color w:val="2F5496" w:themeColor="accent1" w:themeShade="BF"/>
          <w:lang w:eastAsia="en-US"/>
        </w:rPr>
        <w:t xml:space="preserve">Pierwsza transza za okres od września do grudnia 2021 r. </w:t>
      </w:r>
    </w:p>
    <w:p w14:paraId="438E77D4" w14:textId="77777777" w:rsidR="00D03C4C" w:rsidRPr="00D03C4C" w:rsidRDefault="00D03C4C" w:rsidP="00D03C4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B97D522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Ilość wniosków ogółem :  </w:t>
      </w:r>
      <w:r w:rsidRPr="00D03C4C">
        <w:rPr>
          <w:rFonts w:eastAsiaTheme="minorHAnsi"/>
          <w:color w:val="000000"/>
          <w:lang w:eastAsia="en-US"/>
        </w:rPr>
        <w:tab/>
      </w:r>
      <w:r w:rsidRPr="00D03C4C">
        <w:rPr>
          <w:rFonts w:eastAsiaTheme="minorHAnsi"/>
          <w:color w:val="000000"/>
          <w:lang w:eastAsia="en-US"/>
        </w:rPr>
        <w:tab/>
      </w:r>
      <w:r w:rsidRPr="00D03C4C">
        <w:rPr>
          <w:rFonts w:eastAsiaTheme="minorHAnsi"/>
          <w:color w:val="000000"/>
          <w:lang w:eastAsia="en-US"/>
        </w:rPr>
        <w:tab/>
        <w:t xml:space="preserve">191 szt. </w:t>
      </w:r>
    </w:p>
    <w:p w14:paraId="1AD86061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Ilość wniosków załatwionych pozytywnie: </w:t>
      </w:r>
      <w:r w:rsidRPr="00D03C4C">
        <w:rPr>
          <w:rFonts w:eastAsiaTheme="minorHAnsi"/>
          <w:color w:val="000000"/>
          <w:lang w:eastAsia="en-US"/>
        </w:rPr>
        <w:tab/>
        <w:t xml:space="preserve">191 szt. </w:t>
      </w:r>
    </w:p>
    <w:p w14:paraId="79F639B5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Ilość wniosków załatwionych negatywnie: </w:t>
      </w:r>
      <w:r w:rsidRPr="00D03C4C">
        <w:rPr>
          <w:rFonts w:eastAsiaTheme="minorHAnsi"/>
          <w:color w:val="000000"/>
          <w:lang w:eastAsia="en-US"/>
        </w:rPr>
        <w:tab/>
        <w:t xml:space="preserve">    0 szt. </w:t>
      </w:r>
    </w:p>
    <w:p w14:paraId="7610D81A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Przyznano dotację celową za miesiące od września do grudnia 2021 r. w kwocie  88 436,00 zł </w:t>
      </w:r>
    </w:p>
    <w:p w14:paraId="7F3F4751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Udział własny z budżetu Gminy 20 % w kwocie  22 109,00  zł </w:t>
      </w:r>
    </w:p>
    <w:p w14:paraId="399FE197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Razem środki finansowe na stypendia socjalne to kwota  110 545,00 zł </w:t>
      </w:r>
    </w:p>
    <w:p w14:paraId="459E3EBD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w tym na : </w:t>
      </w:r>
    </w:p>
    <w:p w14:paraId="62D9AD2D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1. socjalne stypendium szkolne – </w:t>
      </w:r>
      <w:r w:rsidRPr="00D03C4C">
        <w:rPr>
          <w:rFonts w:eastAsiaTheme="minorHAnsi"/>
          <w:color w:val="000000"/>
          <w:lang w:eastAsia="en-US"/>
        </w:rPr>
        <w:tab/>
        <w:t xml:space="preserve">96 422,40 zł  przyznano 191  uczniom </w:t>
      </w:r>
    </w:p>
    <w:p w14:paraId="53D5935A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2. zasiłki szkolne losowe – przyznano 3 720,00 zł 6 uczniom </w:t>
      </w:r>
    </w:p>
    <w:p w14:paraId="4382D523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Na pomoc socjalną dla uczniów wydatkowano w pierwszym półroczu roku szkolnego 2021/2022 kwotę 100 142,40 zł. </w:t>
      </w:r>
    </w:p>
    <w:p w14:paraId="0D3779B5" w14:textId="77777777" w:rsidR="00D03C4C" w:rsidRPr="00D03C4C" w:rsidRDefault="00D03C4C" w:rsidP="00D03C4C">
      <w:pPr>
        <w:keepNext/>
        <w:keepLines/>
        <w:spacing w:before="40" w:after="240" w:line="259" w:lineRule="auto"/>
        <w:outlineLvl w:val="1"/>
        <w:rPr>
          <w:rFonts w:eastAsiaTheme="majorEastAsia"/>
          <w:color w:val="2F5496" w:themeColor="accent1" w:themeShade="BF"/>
          <w:lang w:eastAsia="en-US"/>
        </w:rPr>
      </w:pPr>
      <w:r w:rsidRPr="00D03C4C">
        <w:rPr>
          <w:rFonts w:eastAsiaTheme="majorEastAsia"/>
          <w:color w:val="2F5496" w:themeColor="accent1" w:themeShade="BF"/>
          <w:lang w:eastAsia="en-US"/>
        </w:rPr>
        <w:lastRenderedPageBreak/>
        <w:t xml:space="preserve">Druga transza za okres od stycznia do czerwca 2022 r. </w:t>
      </w:r>
    </w:p>
    <w:p w14:paraId="2444CE00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Ilość wniosków ogółem :  </w:t>
      </w:r>
      <w:r w:rsidRPr="00D03C4C">
        <w:rPr>
          <w:rFonts w:eastAsiaTheme="minorHAnsi"/>
          <w:color w:val="000000"/>
          <w:lang w:eastAsia="en-US"/>
        </w:rPr>
        <w:tab/>
      </w:r>
      <w:r w:rsidRPr="00D03C4C">
        <w:rPr>
          <w:rFonts w:eastAsiaTheme="minorHAnsi"/>
          <w:color w:val="000000"/>
          <w:lang w:eastAsia="en-US"/>
        </w:rPr>
        <w:tab/>
      </w:r>
      <w:r w:rsidRPr="00D03C4C">
        <w:rPr>
          <w:rFonts w:eastAsiaTheme="minorHAnsi"/>
          <w:color w:val="000000"/>
          <w:lang w:eastAsia="en-US"/>
        </w:rPr>
        <w:tab/>
        <w:t xml:space="preserve">191 szt. </w:t>
      </w:r>
    </w:p>
    <w:p w14:paraId="7E9FA725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Ilość wniosków załatwionych pozytywnie:  </w:t>
      </w:r>
      <w:r w:rsidRPr="00D03C4C">
        <w:rPr>
          <w:rFonts w:eastAsiaTheme="minorHAnsi"/>
          <w:color w:val="000000"/>
          <w:lang w:eastAsia="en-US"/>
        </w:rPr>
        <w:tab/>
        <w:t xml:space="preserve">189 szt. </w:t>
      </w:r>
    </w:p>
    <w:p w14:paraId="4DDC2BC7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Ilość wniosków załatwionych negatywnie </w:t>
      </w:r>
      <w:r w:rsidRPr="00D03C4C">
        <w:rPr>
          <w:rFonts w:eastAsiaTheme="minorHAnsi"/>
          <w:color w:val="000000"/>
          <w:lang w:eastAsia="en-US"/>
        </w:rPr>
        <w:tab/>
        <w:t xml:space="preserve">     3 szt. </w:t>
      </w:r>
    </w:p>
    <w:p w14:paraId="12885C85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>Przyznano dotację celową za miesiące od stycznia do czerwca 2022 r. w kwocie 144 000,00 zł.</w:t>
      </w:r>
    </w:p>
    <w:p w14:paraId="14520B06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Udział własny z budżetu Gminy Rogoźna stanowił 20 % w kwocie 36 000,00 zł. </w:t>
      </w:r>
    </w:p>
    <w:p w14:paraId="2A7D9B34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Razem środki finansowe na pomoc materialną dla uczniów 180 000,00 zł w tym na : </w:t>
      </w:r>
    </w:p>
    <w:p w14:paraId="2FB7F24F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1. socjalne stypendium szkolne: 148 800,00 zł przyznano – 189 uczniom </w:t>
      </w:r>
    </w:p>
    <w:p w14:paraId="3ED78110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>2. zasiłki szkolne losowe: dla 2 uczniów 700,00 zł</w:t>
      </w:r>
    </w:p>
    <w:p w14:paraId="6C7F1DC6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>3. Stypendia dla uczniów pochodzących z terenu Ukrainy: dla 26 uczniów, w kwocie 13 317,60 zł</w:t>
      </w:r>
    </w:p>
    <w:p w14:paraId="63A62266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>4. Zasiłki losowe dla uczniów pochodzących z terenu Ukrainy: dla 45 uczniów, w kwocie 8 300,00zł</w:t>
      </w:r>
    </w:p>
    <w:p w14:paraId="77828B6D" w14:textId="77777777" w:rsidR="00D03C4C" w:rsidRPr="00D03C4C" w:rsidRDefault="00D03C4C" w:rsidP="00D03C4C">
      <w:pPr>
        <w:keepNext/>
        <w:keepLines/>
        <w:spacing w:before="40" w:line="259" w:lineRule="auto"/>
        <w:outlineLvl w:val="1"/>
        <w:rPr>
          <w:rFonts w:eastAsiaTheme="majorEastAsia"/>
          <w:color w:val="2F5496" w:themeColor="accent1" w:themeShade="BF"/>
          <w:lang w:eastAsia="en-US"/>
        </w:rPr>
      </w:pPr>
      <w:r w:rsidRPr="00D03C4C">
        <w:rPr>
          <w:rFonts w:eastAsiaTheme="majorEastAsia"/>
          <w:color w:val="2F5496" w:themeColor="accent1" w:themeShade="BF"/>
          <w:lang w:eastAsia="en-US"/>
        </w:rPr>
        <w:t xml:space="preserve">Ogółem stypendia socjalne dla uczniów w roku szkolnym 2021/2022  </w:t>
      </w:r>
    </w:p>
    <w:p w14:paraId="662BD5C6" w14:textId="77777777" w:rsidR="00D03C4C" w:rsidRPr="00D03C4C" w:rsidRDefault="00D03C4C" w:rsidP="00D03C4C">
      <w:pPr>
        <w:keepNext/>
        <w:keepLines/>
        <w:spacing w:before="40" w:line="259" w:lineRule="auto"/>
        <w:outlineLvl w:val="1"/>
        <w:rPr>
          <w:rFonts w:eastAsiaTheme="majorEastAsia"/>
          <w:color w:val="2F5496" w:themeColor="accent1" w:themeShade="BF"/>
          <w:lang w:eastAsia="en-US"/>
        </w:rPr>
      </w:pPr>
    </w:p>
    <w:p w14:paraId="3AB4EC77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Dotacja celowa: </w:t>
      </w:r>
      <w:r w:rsidRPr="00D03C4C">
        <w:rPr>
          <w:rFonts w:eastAsiaTheme="minorHAnsi"/>
          <w:color w:val="000000"/>
          <w:lang w:eastAsia="en-US"/>
        </w:rPr>
        <w:tab/>
      </w:r>
      <w:r w:rsidRPr="00D03C4C">
        <w:rPr>
          <w:rFonts w:eastAsiaTheme="minorHAnsi"/>
          <w:color w:val="000000"/>
          <w:lang w:eastAsia="en-US"/>
        </w:rPr>
        <w:tab/>
      </w:r>
      <w:r w:rsidRPr="00D03C4C">
        <w:rPr>
          <w:rFonts w:eastAsiaTheme="minorHAnsi"/>
          <w:color w:val="000000"/>
          <w:lang w:eastAsia="en-US"/>
        </w:rPr>
        <w:tab/>
      </w:r>
      <w:r w:rsidRPr="00D03C4C">
        <w:rPr>
          <w:rFonts w:eastAsiaTheme="minorHAnsi"/>
          <w:color w:val="000000"/>
          <w:lang w:eastAsia="en-US"/>
        </w:rPr>
        <w:tab/>
        <w:t xml:space="preserve">232 436,00 zł </w:t>
      </w:r>
    </w:p>
    <w:p w14:paraId="49E05B69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>Udział własny z budżetu Gminy Rogoźno:</w:t>
      </w:r>
      <w:r w:rsidRPr="00D03C4C">
        <w:rPr>
          <w:rFonts w:eastAsiaTheme="minorHAnsi"/>
          <w:color w:val="000000"/>
          <w:lang w:eastAsia="en-US"/>
        </w:rPr>
        <w:tab/>
        <w:t xml:space="preserve"> 58  109,00 zł </w:t>
      </w:r>
    </w:p>
    <w:p w14:paraId="3F1F9E3E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Ogółem środki finansowe  </w:t>
      </w:r>
      <w:r w:rsidRPr="00D03C4C">
        <w:rPr>
          <w:rFonts w:eastAsiaTheme="minorHAnsi"/>
          <w:color w:val="000000"/>
          <w:lang w:eastAsia="en-US"/>
        </w:rPr>
        <w:tab/>
      </w:r>
      <w:r w:rsidRPr="00D03C4C">
        <w:rPr>
          <w:rFonts w:eastAsiaTheme="minorHAnsi"/>
          <w:color w:val="000000"/>
          <w:lang w:eastAsia="en-US"/>
        </w:rPr>
        <w:tab/>
      </w:r>
      <w:r w:rsidRPr="00D03C4C">
        <w:rPr>
          <w:rFonts w:eastAsiaTheme="minorHAnsi"/>
          <w:color w:val="000000"/>
          <w:lang w:eastAsia="en-US"/>
        </w:rPr>
        <w:tab/>
        <w:t xml:space="preserve">290 454,00 zł </w:t>
      </w:r>
    </w:p>
    <w:p w14:paraId="3B0674DC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w tym na : </w:t>
      </w:r>
    </w:p>
    <w:p w14:paraId="01BDE894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1. socjalne stypendium szkolne – 245 222,40 zł </w:t>
      </w:r>
    </w:p>
    <w:p w14:paraId="6D902245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highlight w:val="yellow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2. zasiłki szkolne losowe – 4 420,00 zł </w:t>
      </w:r>
    </w:p>
    <w:p w14:paraId="4D7FAD39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>Środki niewykorzystane zostały zwrócone odpowiednio do Wielkopolskiego Urzędu Wojewódzkiego oraz do budżetu Gminy Rogoźno.</w:t>
      </w:r>
    </w:p>
    <w:p w14:paraId="362553BA" w14:textId="77777777" w:rsidR="00D03C4C" w:rsidRPr="00D03C4C" w:rsidRDefault="00D03C4C" w:rsidP="00D03C4C">
      <w:pPr>
        <w:keepNext/>
        <w:keepLines/>
        <w:spacing w:before="40" w:line="259" w:lineRule="auto"/>
        <w:outlineLvl w:val="1"/>
        <w:rPr>
          <w:rFonts w:eastAsiaTheme="majorEastAsia"/>
          <w:color w:val="2F5496" w:themeColor="accent1" w:themeShade="BF"/>
          <w:lang w:eastAsia="en-US"/>
        </w:rPr>
      </w:pPr>
      <w:r w:rsidRPr="00D03C4C">
        <w:rPr>
          <w:rFonts w:eastAsiaTheme="majorEastAsia"/>
          <w:color w:val="2F5496" w:themeColor="accent1" w:themeShade="BF"/>
          <w:lang w:eastAsia="en-US"/>
        </w:rPr>
        <w:t xml:space="preserve">Rządowy program pomocy uczniom w roku szkolnym 2021/2022 „Wyprawka szkolna” </w:t>
      </w:r>
    </w:p>
    <w:p w14:paraId="5109CF40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2E74B5" w:themeColor="accent5" w:themeShade="BF"/>
          <w:lang w:eastAsia="en-US"/>
        </w:rPr>
      </w:pPr>
    </w:p>
    <w:p w14:paraId="0060AB70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Ilość wniosków ogółem   </w:t>
      </w:r>
      <w:r w:rsidRPr="00D03C4C">
        <w:rPr>
          <w:rFonts w:eastAsiaTheme="minorHAnsi"/>
          <w:color w:val="000000"/>
          <w:lang w:eastAsia="en-US"/>
        </w:rPr>
        <w:tab/>
      </w:r>
      <w:r w:rsidRPr="00D03C4C">
        <w:rPr>
          <w:rFonts w:eastAsiaTheme="minorHAnsi"/>
          <w:color w:val="000000"/>
          <w:lang w:eastAsia="en-US"/>
        </w:rPr>
        <w:tab/>
      </w:r>
      <w:r w:rsidRPr="00D03C4C">
        <w:rPr>
          <w:rFonts w:eastAsiaTheme="minorHAnsi"/>
          <w:color w:val="000000"/>
          <w:lang w:eastAsia="en-US"/>
        </w:rPr>
        <w:tab/>
        <w:t>5</w:t>
      </w:r>
    </w:p>
    <w:p w14:paraId="179D8B5B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Ilość wniosków załatwionych pozytywnie  </w:t>
      </w:r>
      <w:r w:rsidRPr="00D03C4C">
        <w:rPr>
          <w:rFonts w:eastAsiaTheme="minorHAnsi"/>
          <w:color w:val="000000"/>
          <w:lang w:eastAsia="en-US"/>
        </w:rPr>
        <w:tab/>
        <w:t>5</w:t>
      </w:r>
    </w:p>
    <w:p w14:paraId="11F7E739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Ilość wniosków załatwionych negatywnie  </w:t>
      </w:r>
      <w:r w:rsidRPr="00D03C4C">
        <w:rPr>
          <w:rFonts w:eastAsiaTheme="minorHAnsi"/>
          <w:color w:val="000000"/>
          <w:lang w:eastAsia="en-US"/>
        </w:rPr>
        <w:tab/>
        <w:t xml:space="preserve">0 </w:t>
      </w:r>
    </w:p>
    <w:p w14:paraId="6E6E2A49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>Ogółem przyznano kwotę :</w:t>
      </w:r>
      <w:r w:rsidRPr="00D03C4C">
        <w:rPr>
          <w:rFonts w:eastAsiaTheme="minorHAnsi"/>
          <w:color w:val="000000"/>
          <w:lang w:eastAsia="en-US"/>
        </w:rPr>
        <w:tab/>
        <w:t xml:space="preserve">2 258,00 zł, </w:t>
      </w:r>
    </w:p>
    <w:p w14:paraId="135927D7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>wydatkowano :2 082,55,</w:t>
      </w:r>
    </w:p>
    <w:p w14:paraId="5E5A2FC1" w14:textId="77777777" w:rsidR="00D03C4C" w:rsidRPr="00D03C4C" w:rsidRDefault="00D03C4C" w:rsidP="00D03C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03C4C">
        <w:rPr>
          <w:rFonts w:eastAsiaTheme="minorHAnsi"/>
          <w:color w:val="000000"/>
          <w:lang w:eastAsia="en-US"/>
        </w:rPr>
        <w:t xml:space="preserve"> zwrócono: 142,45 zł.</w:t>
      </w:r>
    </w:p>
    <w:p w14:paraId="44E6F859" w14:textId="77777777" w:rsidR="00D03C4C" w:rsidRPr="00D03C4C" w:rsidRDefault="00D03C4C" w:rsidP="00D03C4C">
      <w:pPr>
        <w:keepNext/>
        <w:keepLines/>
        <w:spacing w:before="40" w:line="259" w:lineRule="auto"/>
        <w:outlineLvl w:val="1"/>
        <w:rPr>
          <w:rFonts w:eastAsiaTheme="majorEastAsia"/>
          <w:color w:val="2F5496" w:themeColor="accent1" w:themeShade="BF"/>
          <w:lang w:eastAsia="en-US"/>
        </w:rPr>
      </w:pPr>
    </w:p>
    <w:p w14:paraId="6BD2441F" w14:textId="77777777" w:rsidR="00D03C4C" w:rsidRPr="00D03C4C" w:rsidRDefault="00D03C4C" w:rsidP="00D03C4C">
      <w:pPr>
        <w:keepNext/>
        <w:keepLines/>
        <w:spacing w:before="40" w:line="259" w:lineRule="auto"/>
        <w:outlineLvl w:val="1"/>
        <w:rPr>
          <w:rFonts w:eastAsiaTheme="majorEastAsia"/>
          <w:color w:val="2F5496" w:themeColor="accent1" w:themeShade="BF"/>
          <w:lang w:eastAsia="en-US"/>
        </w:rPr>
        <w:sectPr w:rsidR="00D03C4C" w:rsidRPr="00D03C4C" w:rsidSect="00343B6F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C8C58A3" w14:textId="77777777" w:rsidR="00D03C4C" w:rsidRPr="00D03C4C" w:rsidRDefault="00D03C4C">
      <w:pPr>
        <w:keepNext/>
        <w:keepLines/>
        <w:numPr>
          <w:ilvl w:val="0"/>
          <w:numId w:val="40"/>
        </w:numPr>
        <w:spacing w:before="240" w:after="160" w:line="259" w:lineRule="auto"/>
        <w:outlineLvl w:val="0"/>
        <w:rPr>
          <w:rFonts w:eastAsiaTheme="majorEastAsia"/>
          <w:color w:val="2F5496" w:themeColor="accent1" w:themeShade="BF"/>
          <w:sz w:val="28"/>
          <w:szCs w:val="28"/>
          <w:lang w:eastAsia="en-US"/>
        </w:rPr>
      </w:pPr>
      <w:r w:rsidRPr="00D03C4C">
        <w:rPr>
          <w:rFonts w:eastAsiaTheme="majorEastAsia"/>
          <w:color w:val="2F5496" w:themeColor="accent1" w:themeShade="BF"/>
          <w:sz w:val="28"/>
          <w:szCs w:val="28"/>
          <w:lang w:eastAsia="en-US"/>
        </w:rPr>
        <w:lastRenderedPageBreak/>
        <w:t>Zestawienie kosztów wynagrodzeń ogółem w roku szkolnym 2021/2022</w:t>
      </w:r>
    </w:p>
    <w:p w14:paraId="2F315D54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D03C4C" w:rsidRPr="00D03C4C" w14:paraId="3A4911EC" w14:textId="77777777" w:rsidTr="000D54E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61997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A06091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Nauczyciele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A562AE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Administracja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9C79C68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Obsługa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9C80A89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Suma końcowa</w:t>
            </w:r>
          </w:p>
        </w:tc>
      </w:tr>
      <w:tr w:rsidR="00D03C4C" w:rsidRPr="00D03C4C" w14:paraId="346A7FFB" w14:textId="77777777" w:rsidTr="000D54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50A5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F8F7B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821 110,72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0460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54 085,39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B488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492 964,95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C790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1 368 161,06</w:t>
            </w:r>
          </w:p>
        </w:tc>
      </w:tr>
      <w:tr w:rsidR="00D03C4C" w:rsidRPr="00D03C4C" w14:paraId="75B1B7AE" w14:textId="77777777" w:rsidTr="000D54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A183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1CEC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736 557,66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B46CD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57 372,39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01BB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532 548,70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6C48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1 326 478,75</w:t>
            </w:r>
          </w:p>
        </w:tc>
      </w:tr>
      <w:tr w:rsidR="00D03C4C" w:rsidRPr="00D03C4C" w14:paraId="769D18D4" w14:textId="77777777" w:rsidTr="000D54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90E3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25E9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746 452,20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2467E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52 148,56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2A83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520 792,22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6BC28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1 319 392,98</w:t>
            </w:r>
          </w:p>
        </w:tc>
      </w:tr>
      <w:tr w:rsidR="00D03C4C" w:rsidRPr="00D03C4C" w14:paraId="7D982DBC" w14:textId="77777777" w:rsidTr="000D54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761B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8B4E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3 058 780,19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DEA3A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55 118,76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AA6E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447 624,76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A255C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3 561 523,71</w:t>
            </w:r>
          </w:p>
        </w:tc>
      </w:tr>
      <w:tr w:rsidR="00D03C4C" w:rsidRPr="00D03C4C" w14:paraId="6FC3560A" w14:textId="77777777" w:rsidTr="000D54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740A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38F75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5 064 368,17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3D97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191 486,92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EABA2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788 757,58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67A1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6 044 612,67</w:t>
            </w:r>
          </w:p>
        </w:tc>
      </w:tr>
      <w:tr w:rsidR="00D03C4C" w:rsidRPr="00D03C4C" w14:paraId="659B9C8C" w14:textId="77777777" w:rsidTr="000D54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B392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BE48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1 083 647,14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AC9D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47 289,79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008C8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160 633,12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DC356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1 291 570,05</w:t>
            </w:r>
          </w:p>
        </w:tc>
      </w:tr>
      <w:tr w:rsidR="00D03C4C" w:rsidRPr="00D03C4C" w14:paraId="7F675FBF" w14:textId="77777777" w:rsidTr="000D54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8CB0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F1003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1 788 138,95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5EEEC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66 610,47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B78B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346 285,20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00E0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2 201 034,62</w:t>
            </w:r>
          </w:p>
        </w:tc>
      </w:tr>
      <w:tr w:rsidR="00D03C4C" w:rsidRPr="00D03C4C" w14:paraId="22D6305B" w14:textId="77777777" w:rsidTr="000D54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2271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SPPa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30CDC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1 969 848,74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3C86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56 560,08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AA08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244 302,17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6EE70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2 270 710,99</w:t>
            </w:r>
          </w:p>
        </w:tc>
      </w:tr>
      <w:tr w:rsidR="00D03C4C" w:rsidRPr="00D03C4C" w14:paraId="3C95AE7E" w14:textId="77777777" w:rsidTr="000D54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DB98" w14:textId="77777777" w:rsidR="00D03C4C" w:rsidRPr="00D03C4C" w:rsidRDefault="00D03C4C" w:rsidP="00D03C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SPPr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031A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1 230 027,67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5CEB7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32 552,78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82D40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146 517,34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EA4F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1 409 097,79</w:t>
            </w:r>
          </w:p>
        </w:tc>
      </w:tr>
      <w:tr w:rsidR="00D03C4C" w:rsidRPr="00D03C4C" w14:paraId="7AD30F61" w14:textId="77777777" w:rsidTr="000D54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553F0CA" w14:textId="77777777" w:rsidR="00D03C4C" w:rsidRPr="00D03C4C" w:rsidRDefault="00D03C4C" w:rsidP="00D03C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Suma końcowa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494722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16 498 931,44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3A9D58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613 225,14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B3296F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3 680 426,04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4979D2" w14:textId="77777777" w:rsidR="00D03C4C" w:rsidRPr="00D03C4C" w:rsidRDefault="00D03C4C" w:rsidP="00D03C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20 792 582,62</w:t>
            </w:r>
          </w:p>
        </w:tc>
      </w:tr>
    </w:tbl>
    <w:p w14:paraId="0E01EEE2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7B360FAB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  <w:r w:rsidRPr="00D03C4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0722559" wp14:editId="360F6814">
            <wp:extent cx="4572000" cy="2743200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2AD74FB0-8350-F25C-A040-20876BEBEA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03FC78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07F9706C" w14:textId="77777777" w:rsidR="00D03C4C" w:rsidRPr="00D03C4C" w:rsidRDefault="00D03C4C" w:rsidP="00D03C4C">
      <w:pPr>
        <w:keepNext/>
        <w:keepLines/>
        <w:spacing w:before="240" w:line="259" w:lineRule="auto"/>
        <w:outlineLvl w:val="0"/>
        <w:rPr>
          <w:rFonts w:eastAsiaTheme="majorEastAsia"/>
          <w:color w:val="2F5496" w:themeColor="accent1" w:themeShade="BF"/>
          <w:lang w:eastAsia="en-US"/>
        </w:rPr>
      </w:pPr>
      <w:r w:rsidRPr="00D03C4C">
        <w:rPr>
          <w:rFonts w:eastAsiaTheme="majorEastAsia"/>
          <w:color w:val="2F5496" w:themeColor="accent1" w:themeShade="BF"/>
          <w:lang w:eastAsia="en-US"/>
        </w:rPr>
        <w:t>Zestawienie wynagrodzeń o charakterze jednorazowym w roku szkolnym 2021/2022</w:t>
      </w:r>
    </w:p>
    <w:p w14:paraId="075A9722" w14:textId="77777777" w:rsidR="00D03C4C" w:rsidRPr="00D03C4C" w:rsidRDefault="00D03C4C" w:rsidP="00D03C4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429"/>
        <w:gridCol w:w="1275"/>
        <w:gridCol w:w="1276"/>
        <w:gridCol w:w="1418"/>
        <w:gridCol w:w="1417"/>
        <w:gridCol w:w="1701"/>
      </w:tblGrid>
      <w:tr w:rsidR="00D03C4C" w:rsidRPr="00D03C4C" w14:paraId="29122F5D" w14:textId="77777777" w:rsidTr="000D54E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64BA29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468352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13-tka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428C51D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Jubileusz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B1EF20E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Nagrody Burmistrza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38DB20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Nagrody Dyrektora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93B44E0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Odprawy Emerytalne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1CE0E95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Suma końcowa</w:t>
            </w:r>
          </w:p>
        </w:tc>
      </w:tr>
      <w:tr w:rsidR="00D03C4C" w:rsidRPr="00D03C4C" w14:paraId="67BEE56C" w14:textId="77777777" w:rsidTr="000D54E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D655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P1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E42A9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96 400,36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027B0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13 167,50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39B2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52255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17 303,00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D7FE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FF31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130 870,86</w:t>
            </w:r>
          </w:p>
        </w:tc>
      </w:tr>
      <w:tr w:rsidR="00D03C4C" w:rsidRPr="00D03C4C" w14:paraId="15D59F48" w14:textId="77777777" w:rsidTr="000D54E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4C5C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P2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21D06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92 440,75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01A1D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31 408,88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A773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A33F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18 068,00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71C3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249C9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145 917,63</w:t>
            </w:r>
          </w:p>
        </w:tc>
      </w:tr>
      <w:tr w:rsidR="00D03C4C" w:rsidRPr="00D03C4C" w14:paraId="6DE49289" w14:textId="77777777" w:rsidTr="000D54E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38FD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PP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25B6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88 837,61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AB539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40 028,57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1A15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7151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1A87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4 843,28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E684F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156 009,46</w:t>
            </w:r>
          </w:p>
        </w:tc>
      </w:tr>
      <w:tr w:rsidR="00D03C4C" w:rsidRPr="00D03C4C" w14:paraId="3C3825BB" w14:textId="77777777" w:rsidTr="000D54E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8B13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SP2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25B1A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240 626,88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D062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115 458,06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01491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FE20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34 024,00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F10C8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33 846,60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8593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429 955,54</w:t>
            </w:r>
          </w:p>
        </w:tc>
      </w:tr>
      <w:tr w:rsidR="00D03C4C" w:rsidRPr="00D03C4C" w14:paraId="4CBAC541" w14:textId="77777777" w:rsidTr="000D54E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3BCB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SP3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B1D0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429 821,52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54F4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107 430,02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C6B1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65B08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53 289,00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F681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47 041,95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A056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643 582,49</w:t>
            </w:r>
          </w:p>
        </w:tc>
      </w:tr>
      <w:tr w:rsidR="00D03C4C" w:rsidRPr="00D03C4C" w14:paraId="014D6321" w14:textId="77777777" w:rsidTr="000D54E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296D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SPB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1A21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97 586,27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5487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30 551,21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AB880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F146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12 467,00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8DE0D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17 892,12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B6778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162 496,60</w:t>
            </w:r>
          </w:p>
        </w:tc>
      </w:tr>
      <w:tr w:rsidR="00D03C4C" w:rsidRPr="00D03C4C" w14:paraId="6ED63EC1" w14:textId="77777777" w:rsidTr="000D54E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981F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SPG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9A68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158 361,86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4F26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42 784,83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524F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9FB4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20 633,00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E91BC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16 217,28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9AEDE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241 996,97</w:t>
            </w:r>
          </w:p>
        </w:tc>
      </w:tr>
      <w:tr w:rsidR="00D03C4C" w:rsidRPr="00D03C4C" w14:paraId="63580DAA" w14:textId="77777777" w:rsidTr="000D54E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7697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03C4C">
              <w:rPr>
                <w:rFonts w:eastAsia="Times New Roman"/>
                <w:color w:val="000000"/>
                <w:sz w:val="22"/>
                <w:szCs w:val="22"/>
              </w:rPr>
              <w:t>SPPa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37BA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160 820,99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AF3E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55 222,56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99ABD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2DDD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20 448,00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2BA9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19 983,84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5CAF6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260 475,39</w:t>
            </w:r>
          </w:p>
        </w:tc>
      </w:tr>
      <w:tr w:rsidR="00D03C4C" w:rsidRPr="00D03C4C" w14:paraId="444219E4" w14:textId="77777777" w:rsidTr="000D54E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2BD8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03C4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SPPr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BC553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96 651,97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E268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52 744,09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A724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FF77B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10 683,00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F6A3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15 439,11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9399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181 518,17</w:t>
            </w:r>
          </w:p>
        </w:tc>
      </w:tr>
      <w:tr w:rsidR="00D03C4C" w:rsidRPr="00D03C4C" w14:paraId="113538DE" w14:textId="77777777" w:rsidTr="000D54E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E81A58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Suma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4765A2" w14:textId="77777777" w:rsidR="00D03C4C" w:rsidRPr="00D03C4C" w:rsidRDefault="00D03C4C" w:rsidP="00D03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1 461 548,21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12AC27" w14:textId="77777777" w:rsidR="00D03C4C" w:rsidRPr="00D03C4C" w:rsidRDefault="00D03C4C" w:rsidP="00D03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488 795,72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6325C5" w14:textId="77777777" w:rsidR="00D03C4C" w:rsidRPr="00D03C4C" w:rsidRDefault="00D03C4C" w:rsidP="00D03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CAE21" w14:textId="77777777" w:rsidR="00D03C4C" w:rsidRPr="00D03C4C" w:rsidRDefault="00D03C4C" w:rsidP="00D03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205 215,00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0E29F" w14:textId="77777777" w:rsidR="00D03C4C" w:rsidRPr="00D03C4C" w:rsidRDefault="00D03C4C" w:rsidP="00D03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155 264,18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22B98E" w14:textId="77777777" w:rsidR="00D03C4C" w:rsidRPr="00D03C4C" w:rsidRDefault="00D03C4C" w:rsidP="00D03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2 352 823,11</w:t>
            </w:r>
          </w:p>
        </w:tc>
      </w:tr>
    </w:tbl>
    <w:p w14:paraId="41D3684A" w14:textId="77777777" w:rsidR="00D03C4C" w:rsidRPr="00D03C4C" w:rsidRDefault="00D03C4C" w:rsidP="00D03C4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54B396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5A7A7BC6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27EB458E" w14:textId="77777777" w:rsidR="00D03C4C" w:rsidRPr="00D03C4C" w:rsidRDefault="00D03C4C" w:rsidP="00D03C4C">
      <w:pPr>
        <w:keepNext/>
        <w:keepLines/>
        <w:spacing w:before="240" w:line="259" w:lineRule="auto"/>
        <w:outlineLvl w:val="0"/>
        <w:rPr>
          <w:rFonts w:eastAsiaTheme="majorEastAsia"/>
          <w:color w:val="2F5496" w:themeColor="accent1" w:themeShade="BF"/>
          <w:lang w:eastAsia="en-US"/>
        </w:rPr>
      </w:pPr>
      <w:r w:rsidRPr="00D03C4C">
        <w:rPr>
          <w:rFonts w:eastAsiaTheme="majorEastAsia"/>
          <w:color w:val="2F5496" w:themeColor="accent1" w:themeShade="BF"/>
          <w:lang w:eastAsia="en-US"/>
        </w:rPr>
        <w:t>Zestawienie wypłaconych dodatków wiejskich w roku szkolnym 2021/2022</w:t>
      </w:r>
    </w:p>
    <w:p w14:paraId="07D81E46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tbl>
      <w:tblPr>
        <w:tblW w:w="5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2873"/>
      </w:tblGrid>
      <w:tr w:rsidR="00D03C4C" w:rsidRPr="00D03C4C" w14:paraId="19721930" w14:textId="77777777" w:rsidTr="000D54E0">
        <w:trPr>
          <w:trHeight w:val="408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0E1410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C2458DD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Dodatki wiejskie</w:t>
            </w:r>
          </w:p>
        </w:tc>
      </w:tr>
      <w:tr w:rsidR="00D03C4C" w:rsidRPr="00D03C4C" w14:paraId="4102053B" w14:textId="77777777" w:rsidTr="000D54E0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0680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PP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F41F4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48 298,40</w:t>
            </w:r>
          </w:p>
        </w:tc>
      </w:tr>
      <w:tr w:rsidR="00D03C4C" w:rsidRPr="00D03C4C" w14:paraId="3C7F12EC" w14:textId="77777777" w:rsidTr="000D54E0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8F3D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SPB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6D2BA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60 006,08</w:t>
            </w:r>
          </w:p>
        </w:tc>
      </w:tr>
      <w:tr w:rsidR="00D03C4C" w:rsidRPr="00D03C4C" w14:paraId="021F028F" w14:textId="77777777" w:rsidTr="000D54E0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AA31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SPG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1E6C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102 387,23</w:t>
            </w:r>
          </w:p>
        </w:tc>
      </w:tr>
      <w:tr w:rsidR="00D03C4C" w:rsidRPr="00D03C4C" w14:paraId="55B94AB1" w14:textId="77777777" w:rsidTr="000D54E0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DBF2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03C4C">
              <w:rPr>
                <w:rFonts w:eastAsia="Times New Roman"/>
                <w:color w:val="000000"/>
                <w:sz w:val="22"/>
                <w:szCs w:val="22"/>
              </w:rPr>
              <w:t>SPPa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FD55F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105 387,38</w:t>
            </w:r>
          </w:p>
        </w:tc>
      </w:tr>
      <w:tr w:rsidR="00D03C4C" w:rsidRPr="00D03C4C" w14:paraId="518E2782" w14:textId="77777777" w:rsidTr="000D54E0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5672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03C4C">
              <w:rPr>
                <w:rFonts w:eastAsia="Times New Roman"/>
                <w:color w:val="000000"/>
                <w:sz w:val="22"/>
                <w:szCs w:val="22"/>
              </w:rPr>
              <w:t>SPPr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82DB4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64 375,47</w:t>
            </w:r>
          </w:p>
        </w:tc>
      </w:tr>
      <w:tr w:rsidR="00D03C4C" w:rsidRPr="00D03C4C" w14:paraId="695B73FA" w14:textId="77777777" w:rsidTr="000D54E0">
        <w:trPr>
          <w:trHeight w:val="351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58E8D41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Suma końcowa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CDC716" w14:textId="77777777" w:rsidR="00D03C4C" w:rsidRPr="00D03C4C" w:rsidRDefault="00D03C4C" w:rsidP="00D03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380 454,56</w:t>
            </w:r>
          </w:p>
        </w:tc>
      </w:tr>
    </w:tbl>
    <w:p w14:paraId="747D279E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0065C486" w14:textId="77777777" w:rsidR="00D03C4C" w:rsidRPr="00D03C4C" w:rsidRDefault="00D03C4C" w:rsidP="00D03C4C">
      <w:pPr>
        <w:keepNext/>
        <w:keepLines/>
        <w:spacing w:before="240" w:line="259" w:lineRule="auto"/>
        <w:outlineLvl w:val="0"/>
        <w:rPr>
          <w:rFonts w:eastAsiaTheme="majorEastAsia"/>
          <w:color w:val="2F5496" w:themeColor="accent1" w:themeShade="BF"/>
          <w:lang w:eastAsia="en-US"/>
        </w:rPr>
      </w:pPr>
      <w:r w:rsidRPr="00D03C4C">
        <w:rPr>
          <w:rFonts w:eastAsiaTheme="majorEastAsia"/>
          <w:color w:val="2F5496" w:themeColor="accent1" w:themeShade="BF"/>
          <w:lang w:eastAsia="en-US"/>
        </w:rPr>
        <w:t>Zestawienie ilości godzin ponadwymiarowych w roku szkolnym 2021/2022</w:t>
      </w:r>
    </w:p>
    <w:p w14:paraId="5B31005A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1815"/>
        <w:gridCol w:w="1842"/>
        <w:gridCol w:w="1134"/>
        <w:gridCol w:w="1418"/>
        <w:gridCol w:w="1217"/>
      </w:tblGrid>
      <w:tr w:rsidR="00D03C4C" w:rsidRPr="00D03C4C" w14:paraId="1B6964AB" w14:textId="77777777" w:rsidTr="000D54E0">
        <w:trPr>
          <w:trHeight w:val="673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754F7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B3488C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godziny ponadwymiarowe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2F2DAE8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doraźne zastępstwa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9C4E207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trudna praca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1200807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uciążliwa praca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E0B415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Suma końcowa</w:t>
            </w:r>
          </w:p>
        </w:tc>
      </w:tr>
      <w:tr w:rsidR="00D03C4C" w:rsidRPr="00D03C4C" w14:paraId="44422D05" w14:textId="77777777" w:rsidTr="000D54E0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C233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Przedszkole nr 1 w Rogoźnie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DC58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1 915,50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F031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4192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D599A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416F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2 520,50</w:t>
            </w:r>
          </w:p>
        </w:tc>
      </w:tr>
      <w:tr w:rsidR="00D03C4C" w:rsidRPr="00D03C4C" w14:paraId="4CEFCE70" w14:textId="77777777" w:rsidTr="000D54E0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EFA9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Przedszkole nr 2 w Rogoźnie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EDDF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661,00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8F27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1 525,50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B0D8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3B0A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D01D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2 372,50</w:t>
            </w:r>
          </w:p>
        </w:tc>
      </w:tr>
      <w:tr w:rsidR="00D03C4C" w:rsidRPr="00D03C4C" w14:paraId="41CE3310" w14:textId="77777777" w:rsidTr="000D54E0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79BA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Przedszkole w Parkowie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A2A6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400,15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5781E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631,00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117C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875B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8892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1 031,15</w:t>
            </w:r>
          </w:p>
        </w:tc>
      </w:tr>
      <w:tr w:rsidR="00D03C4C" w:rsidRPr="00D03C4C" w14:paraId="2B566041" w14:textId="77777777" w:rsidTr="000D54E0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C77A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Szkoła Podstawowa nr 2 w Rogoźnie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64EB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5 770,33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5DCB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1 059,00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0718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EF19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6194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7 117,33</w:t>
            </w:r>
          </w:p>
        </w:tc>
      </w:tr>
      <w:tr w:rsidR="00D03C4C" w:rsidRPr="00D03C4C" w14:paraId="5947E3BF" w14:textId="77777777" w:rsidTr="000D54E0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7043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Szkoła Podstawowa nr 3 w Rogoźnie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A7B3B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12 025,50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4573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2 370,50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1D67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BCFB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A461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15 166,00</w:t>
            </w:r>
          </w:p>
        </w:tc>
      </w:tr>
      <w:tr w:rsidR="00D03C4C" w:rsidRPr="00D03C4C" w14:paraId="7A4A57F5" w14:textId="77777777" w:rsidTr="000D54E0">
        <w:trPr>
          <w:trHeight w:val="28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ED4E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Szkoła Podstawowa w Budziszewku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97CA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1 399,00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FDAAE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04D4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F4A8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C15A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2 123,00</w:t>
            </w:r>
          </w:p>
        </w:tc>
      </w:tr>
      <w:tr w:rsidR="00D03C4C" w:rsidRPr="00D03C4C" w14:paraId="3B76E0C1" w14:textId="77777777" w:rsidTr="000D54E0">
        <w:trPr>
          <w:trHeight w:val="28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5009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Szkoła Podstawowa w Parkowie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30D4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4 780,00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FA66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FC89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F9AD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1685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5 227,00</w:t>
            </w:r>
          </w:p>
        </w:tc>
      </w:tr>
      <w:tr w:rsidR="00D03C4C" w:rsidRPr="00D03C4C" w14:paraId="6ABB12D8" w14:textId="77777777" w:rsidTr="000D54E0">
        <w:trPr>
          <w:trHeight w:val="28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3071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Szkoła Podstawowa w Gościejewie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44135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3 777,00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6624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664,25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75C1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73E8F" w14:textId="77777777" w:rsidR="00D03C4C" w:rsidRPr="00D03C4C" w:rsidRDefault="00D03C4C" w:rsidP="00D03C4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7DECD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4 441,25</w:t>
            </w:r>
          </w:p>
        </w:tc>
      </w:tr>
      <w:tr w:rsidR="00D03C4C" w:rsidRPr="00D03C4C" w14:paraId="3F0EBE6B" w14:textId="77777777" w:rsidTr="000D54E0">
        <w:trPr>
          <w:trHeight w:val="28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E766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Szkoła Podstawowa w Pruścach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025C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2 372,82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2FC7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505,15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D383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F29D8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815,00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53AD4" w14:textId="77777777" w:rsidR="00D03C4C" w:rsidRPr="00D03C4C" w:rsidRDefault="00D03C4C" w:rsidP="00D03C4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4 060,97</w:t>
            </w:r>
          </w:p>
        </w:tc>
      </w:tr>
      <w:tr w:rsidR="00D03C4C" w:rsidRPr="00D03C4C" w14:paraId="214D8774" w14:textId="77777777" w:rsidTr="000D54E0">
        <w:trPr>
          <w:trHeight w:val="45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ABDBD3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Suma końcowa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CF608" w14:textId="77777777" w:rsidR="00D03C4C" w:rsidRPr="00D03C4C" w:rsidRDefault="00D03C4C" w:rsidP="00D03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33 101,30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77C93" w14:textId="77777777" w:rsidR="00D03C4C" w:rsidRPr="00D03C4C" w:rsidRDefault="00D03C4C" w:rsidP="00D03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7 981,40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131447" w14:textId="77777777" w:rsidR="00D03C4C" w:rsidRPr="00D03C4C" w:rsidRDefault="00D03C4C" w:rsidP="00D03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DD1D2" w14:textId="77777777" w:rsidR="00D03C4C" w:rsidRPr="00D03C4C" w:rsidRDefault="00D03C4C" w:rsidP="00D03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1 750,00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71997" w14:textId="77777777" w:rsidR="00D03C4C" w:rsidRPr="00D03C4C" w:rsidRDefault="00D03C4C" w:rsidP="00D03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44 059,70</w:t>
            </w:r>
          </w:p>
        </w:tc>
      </w:tr>
    </w:tbl>
    <w:p w14:paraId="36523F90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0C5D49AA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br w:type="page"/>
      </w:r>
    </w:p>
    <w:p w14:paraId="71DFA3C5" w14:textId="77777777" w:rsidR="00D03C4C" w:rsidRPr="00D03C4C" w:rsidRDefault="00D03C4C">
      <w:pPr>
        <w:keepNext/>
        <w:keepLines/>
        <w:numPr>
          <w:ilvl w:val="0"/>
          <w:numId w:val="40"/>
        </w:numPr>
        <w:spacing w:before="240" w:after="160" w:line="259" w:lineRule="auto"/>
        <w:outlineLvl w:val="0"/>
        <w:rPr>
          <w:rFonts w:eastAsiaTheme="majorEastAsia"/>
          <w:color w:val="2F5496" w:themeColor="accent1" w:themeShade="BF"/>
          <w:sz w:val="28"/>
          <w:szCs w:val="28"/>
          <w:lang w:eastAsia="en-US"/>
        </w:rPr>
      </w:pPr>
      <w:r w:rsidRPr="00D03C4C">
        <w:rPr>
          <w:rFonts w:eastAsiaTheme="majorEastAsia"/>
          <w:color w:val="2F5496" w:themeColor="accent1" w:themeShade="BF"/>
          <w:sz w:val="28"/>
          <w:szCs w:val="28"/>
          <w:lang w:eastAsia="en-US"/>
        </w:rPr>
        <w:lastRenderedPageBreak/>
        <w:t>Przeciętna liczba zatrudnionych nauczycieli w podziale na stopnie awansu zawodowego oraz pracowników administracji i obsługi w roku szkolnym 2021/2022</w:t>
      </w:r>
    </w:p>
    <w:p w14:paraId="2B9AB26E" w14:textId="77777777" w:rsidR="00D03C4C" w:rsidRPr="00D03C4C" w:rsidRDefault="00D03C4C" w:rsidP="00D03C4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1523"/>
        <w:gridCol w:w="1715"/>
        <w:gridCol w:w="1715"/>
        <w:gridCol w:w="1215"/>
        <w:gridCol w:w="1276"/>
      </w:tblGrid>
      <w:tr w:rsidR="00D03C4C" w:rsidRPr="00D03C4C" w14:paraId="2203FD56" w14:textId="77777777" w:rsidTr="000D54E0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BBF528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DB8FF83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nauczyciel dyplomowany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D2F015C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nauczyciel mianowany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F53E5CF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nauczyciel kontraktowy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A429AA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nauczyciel stażysta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4DF3514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Suma końcowa</w:t>
            </w:r>
          </w:p>
        </w:tc>
      </w:tr>
      <w:tr w:rsidR="00D03C4C" w:rsidRPr="00D03C4C" w14:paraId="315703E4" w14:textId="77777777" w:rsidTr="000D54E0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8125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Przedszkole nr 1 w Rogoźnie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250F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F8845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6E0B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97ED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49B8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10,72</w:t>
            </w:r>
          </w:p>
        </w:tc>
      </w:tr>
      <w:tr w:rsidR="00D03C4C" w:rsidRPr="00D03C4C" w14:paraId="59082613" w14:textId="77777777" w:rsidTr="000D54E0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18D1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Przedszkole nr 2 w Rogoźnie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05B5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CD4A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763D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BA48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37DE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11,20</w:t>
            </w:r>
          </w:p>
        </w:tc>
      </w:tr>
      <w:tr w:rsidR="00D03C4C" w:rsidRPr="00D03C4C" w14:paraId="285612E6" w14:textId="77777777" w:rsidTr="000D54E0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8C6F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Przedszkole w Parkowie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3686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6EFF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0EF2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3,16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1961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8724E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11,27</w:t>
            </w:r>
          </w:p>
        </w:tc>
      </w:tr>
      <w:tr w:rsidR="00D03C4C" w:rsidRPr="00D03C4C" w14:paraId="20387476" w14:textId="77777777" w:rsidTr="000D54E0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BF00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Szkoła Podstawowa nr 2  w Rogoźnie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1461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24,24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9B9C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6,31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AFBA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3662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C0FD7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40,79</w:t>
            </w:r>
          </w:p>
        </w:tc>
      </w:tr>
      <w:tr w:rsidR="00D03C4C" w:rsidRPr="00D03C4C" w14:paraId="6792249B" w14:textId="77777777" w:rsidTr="000D54E0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A60A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Szkoła Podstawowa nr 3  w Rogoźnie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98F1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45,65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F7B8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2117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10,33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58A1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FA31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62,74</w:t>
            </w:r>
          </w:p>
        </w:tc>
      </w:tr>
      <w:tr w:rsidR="00D03C4C" w:rsidRPr="00D03C4C" w14:paraId="079F0358" w14:textId="77777777" w:rsidTr="000D54E0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4358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Szkoła Podstawowa w Budziszewku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B7C87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4718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4,98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4DD0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4,64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2C8E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53781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16,16</w:t>
            </w:r>
          </w:p>
        </w:tc>
      </w:tr>
      <w:tr w:rsidR="00D03C4C" w:rsidRPr="00D03C4C" w14:paraId="2D242410" w14:textId="77777777" w:rsidTr="000D54E0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F246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Szkoła Podstawowa w Pruścach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672E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9,76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94461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0E999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2,29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5A6F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05BF2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16,12</w:t>
            </w:r>
          </w:p>
        </w:tc>
      </w:tr>
      <w:tr w:rsidR="00D03C4C" w:rsidRPr="00D03C4C" w14:paraId="6C63770C" w14:textId="77777777" w:rsidTr="000D54E0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48C9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Szkoła Podstawowa  w Parkowie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3218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18,44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78BD9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E877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CE9B" w14:textId="77777777" w:rsidR="00D03C4C" w:rsidRPr="00D03C4C" w:rsidRDefault="00D03C4C" w:rsidP="00D03C4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050C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22,43</w:t>
            </w:r>
          </w:p>
        </w:tc>
      </w:tr>
      <w:tr w:rsidR="00D03C4C" w:rsidRPr="00D03C4C" w14:paraId="24DAF827" w14:textId="77777777" w:rsidTr="000D54E0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F175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Szkoła Podstawowa w Gościejewie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F722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16,71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EC731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75BF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FD26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6FB4" w14:textId="77777777" w:rsidR="00D03C4C" w:rsidRPr="00D03C4C" w:rsidRDefault="00D03C4C" w:rsidP="00D03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color w:val="000000"/>
                <w:sz w:val="22"/>
                <w:szCs w:val="22"/>
              </w:rPr>
              <w:t>23,07</w:t>
            </w:r>
          </w:p>
        </w:tc>
      </w:tr>
      <w:tr w:rsidR="00D03C4C" w:rsidRPr="00D03C4C" w14:paraId="4BCFC846" w14:textId="77777777" w:rsidTr="000D54E0">
        <w:trPr>
          <w:trHeight w:val="279"/>
        </w:trPr>
        <w:tc>
          <w:tcPr>
            <w:tcW w:w="1907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F6EA6A3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Suma końcowa</w:t>
            </w:r>
          </w:p>
        </w:tc>
        <w:tc>
          <w:tcPr>
            <w:tcW w:w="1523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BBD70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137,36</w:t>
            </w:r>
          </w:p>
        </w:tc>
        <w:tc>
          <w:tcPr>
            <w:tcW w:w="171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F6634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35,13</w:t>
            </w:r>
          </w:p>
        </w:tc>
        <w:tc>
          <w:tcPr>
            <w:tcW w:w="171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09DAC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39,57</w:t>
            </w:r>
          </w:p>
        </w:tc>
        <w:tc>
          <w:tcPr>
            <w:tcW w:w="121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DC5F2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FB56D" w14:textId="77777777" w:rsidR="00D03C4C" w:rsidRPr="00D03C4C" w:rsidRDefault="00D03C4C" w:rsidP="00D03C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214,50</w:t>
            </w:r>
          </w:p>
        </w:tc>
      </w:tr>
    </w:tbl>
    <w:p w14:paraId="7D430FAD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10BD4F6B" w14:textId="77777777" w:rsidR="00D03C4C" w:rsidRPr="00D03C4C" w:rsidRDefault="00D03C4C" w:rsidP="00D03C4C">
      <w:pPr>
        <w:keepNext/>
        <w:keepLines/>
        <w:spacing w:before="240" w:line="259" w:lineRule="auto"/>
        <w:outlineLvl w:val="0"/>
        <w:rPr>
          <w:rFonts w:eastAsiaTheme="majorEastAsia"/>
          <w:color w:val="2F5496" w:themeColor="accent1" w:themeShade="BF"/>
          <w:lang w:eastAsia="en-US"/>
        </w:rPr>
      </w:pPr>
      <w:r w:rsidRPr="00D03C4C">
        <w:rPr>
          <w:rFonts w:eastAsiaTheme="majorEastAsia"/>
          <w:color w:val="2F5496" w:themeColor="accent1" w:themeShade="BF"/>
          <w:lang w:eastAsia="en-US"/>
        </w:rPr>
        <w:t>Struktura zatrudnionych nauczycieli w Gminie Rogoźno w podziale na stopnie awansu zawodowego w roku szkolnym 2021/2022</w:t>
      </w:r>
    </w:p>
    <w:p w14:paraId="499C812E" w14:textId="77777777" w:rsidR="00D03C4C" w:rsidRPr="00D03C4C" w:rsidRDefault="00D03C4C" w:rsidP="00D03C4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149C3A" w14:textId="77777777" w:rsidR="00D03C4C" w:rsidRPr="00D03C4C" w:rsidRDefault="00D03C4C" w:rsidP="00D03C4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3C4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8188935" wp14:editId="30546F33">
            <wp:extent cx="61722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BA20BA" w14:textId="77777777" w:rsidR="00D03C4C" w:rsidRPr="00D03C4C" w:rsidRDefault="00D03C4C" w:rsidP="00D03C4C">
      <w:pPr>
        <w:spacing w:after="160" w:line="259" w:lineRule="auto"/>
        <w:jc w:val="center"/>
        <w:rPr>
          <w:rFonts w:eastAsiaTheme="minorHAnsi"/>
          <w:lang w:eastAsia="en-US"/>
        </w:rPr>
      </w:pPr>
    </w:p>
    <w:p w14:paraId="0086809A" w14:textId="77777777" w:rsidR="00D03C4C" w:rsidRPr="00D03C4C" w:rsidRDefault="00D03C4C" w:rsidP="00D03C4C">
      <w:pPr>
        <w:spacing w:after="160" w:line="259" w:lineRule="auto"/>
        <w:jc w:val="center"/>
        <w:rPr>
          <w:rFonts w:eastAsiaTheme="minorHAnsi"/>
          <w:lang w:eastAsia="en-US"/>
        </w:rPr>
      </w:pPr>
    </w:p>
    <w:p w14:paraId="43003F54" w14:textId="77777777" w:rsidR="00D03C4C" w:rsidRPr="00D03C4C" w:rsidRDefault="00D03C4C">
      <w:pPr>
        <w:keepNext/>
        <w:keepLines/>
        <w:numPr>
          <w:ilvl w:val="0"/>
          <w:numId w:val="40"/>
        </w:numPr>
        <w:spacing w:before="240" w:after="160" w:line="259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eastAsia="en-US"/>
        </w:rPr>
      </w:pPr>
      <w:r w:rsidRPr="00D03C4C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eastAsia="en-US"/>
        </w:rPr>
        <w:t>Informacja na temat wykonanych remontów oraz zadań inwestycyjnych   w roku szkolnym 2021/2022</w:t>
      </w:r>
    </w:p>
    <w:p w14:paraId="7B8A59DF" w14:textId="77777777" w:rsidR="00D03C4C" w:rsidRPr="00D03C4C" w:rsidRDefault="00D03C4C" w:rsidP="00D03C4C">
      <w:pPr>
        <w:spacing w:line="259" w:lineRule="auto"/>
        <w:rPr>
          <w:rFonts w:eastAsiaTheme="minorHAnsi" w:cstheme="minorBidi"/>
          <w:bCs/>
          <w:iCs/>
          <w:lang w:eastAsia="en-US"/>
        </w:rPr>
      </w:pPr>
    </w:p>
    <w:p w14:paraId="05A6BBF2" w14:textId="77777777" w:rsidR="00D03C4C" w:rsidRPr="00D03C4C" w:rsidRDefault="00D03C4C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Theme="minorHAnsi" w:cstheme="minorBidi"/>
          <w:b/>
          <w:iCs/>
          <w:u w:val="single"/>
          <w:lang w:eastAsia="en-US"/>
        </w:rPr>
      </w:pPr>
      <w:r w:rsidRPr="00D03C4C">
        <w:rPr>
          <w:rFonts w:eastAsiaTheme="minorHAnsi" w:cstheme="minorBidi"/>
          <w:b/>
          <w:iCs/>
          <w:u w:val="single"/>
          <w:lang w:eastAsia="en-US"/>
        </w:rPr>
        <w:t>SP Gościejewo</w:t>
      </w:r>
    </w:p>
    <w:p w14:paraId="6884F72C" w14:textId="77777777" w:rsidR="00D03C4C" w:rsidRPr="00D03C4C" w:rsidRDefault="00D03C4C">
      <w:pPr>
        <w:numPr>
          <w:ilvl w:val="0"/>
          <w:numId w:val="34"/>
        </w:numPr>
        <w:spacing w:after="160" w:line="276" w:lineRule="auto"/>
        <w:jc w:val="both"/>
        <w:rPr>
          <w:rFonts w:eastAsiaTheme="minorHAnsi" w:cstheme="minorBidi"/>
          <w:bCs/>
          <w:iCs/>
          <w:lang w:eastAsia="en-US"/>
        </w:rPr>
      </w:pPr>
      <w:r w:rsidRPr="00D03C4C">
        <w:rPr>
          <w:rFonts w:eastAsiaTheme="minorHAnsi" w:cstheme="minorBidi"/>
          <w:bCs/>
          <w:iCs/>
          <w:lang w:eastAsia="en-US"/>
        </w:rPr>
        <w:t xml:space="preserve">Wymiana okien IGLO 5 CLASSIC (1290x2100-4 szt.)+parapety wewnętrzne POSFORMING- 4 szt.+ demontaż, montaż i obróbki malarskie w sali nr 14 – budynek nr 1 w Tarnowie - 10 069,43 </w:t>
      </w:r>
    </w:p>
    <w:p w14:paraId="500B3F08" w14:textId="77777777" w:rsidR="00D03C4C" w:rsidRPr="00D03C4C" w:rsidRDefault="00D03C4C">
      <w:pPr>
        <w:numPr>
          <w:ilvl w:val="0"/>
          <w:numId w:val="34"/>
        </w:numPr>
        <w:spacing w:after="160" w:line="276" w:lineRule="auto"/>
        <w:jc w:val="both"/>
        <w:rPr>
          <w:rFonts w:eastAsiaTheme="minorHAnsi" w:cstheme="minorBidi"/>
          <w:b/>
          <w:iCs/>
          <w:lang w:eastAsia="en-US"/>
        </w:rPr>
      </w:pPr>
      <w:r w:rsidRPr="00D03C4C">
        <w:rPr>
          <w:rFonts w:eastAsiaTheme="minorHAnsi" w:cstheme="minorBidi"/>
          <w:bCs/>
          <w:iCs/>
          <w:lang w:eastAsia="en-US"/>
        </w:rPr>
        <w:t xml:space="preserve">Wymiana okna IGLO 5 CLASSIC + demontaż, montaż i obróbki malarskie  w sali Oddziału Przedszkolnego w Tarnowie - </w:t>
      </w:r>
      <w:r w:rsidRPr="00D03C4C">
        <w:rPr>
          <w:rFonts w:eastAsiaTheme="minorHAnsi" w:cstheme="minorBidi"/>
          <w:b/>
          <w:iCs/>
          <w:lang w:eastAsia="en-US"/>
        </w:rPr>
        <w:t>637,55 zł</w:t>
      </w:r>
    </w:p>
    <w:p w14:paraId="5A7DECE6" w14:textId="77777777" w:rsidR="00D03C4C" w:rsidRPr="00D03C4C" w:rsidRDefault="00D03C4C">
      <w:pPr>
        <w:numPr>
          <w:ilvl w:val="0"/>
          <w:numId w:val="34"/>
        </w:numPr>
        <w:spacing w:after="160" w:line="276" w:lineRule="auto"/>
        <w:jc w:val="both"/>
        <w:rPr>
          <w:rFonts w:eastAsiaTheme="minorHAnsi" w:cstheme="minorBidi"/>
          <w:bCs/>
          <w:iCs/>
          <w:lang w:eastAsia="en-US"/>
        </w:rPr>
      </w:pPr>
      <w:r w:rsidRPr="00D03C4C">
        <w:rPr>
          <w:rFonts w:eastAsiaTheme="minorHAnsi" w:cstheme="minorBidi"/>
          <w:bCs/>
          <w:iCs/>
          <w:lang w:eastAsia="en-US"/>
        </w:rPr>
        <w:t xml:space="preserve">Naprawa dachu na budynku szkoły w Gościejewie po zdarzeniu losowym - </w:t>
      </w:r>
      <w:r w:rsidRPr="00D03C4C">
        <w:rPr>
          <w:rFonts w:eastAsiaTheme="minorHAnsi" w:cstheme="minorBidi"/>
          <w:b/>
          <w:iCs/>
          <w:lang w:eastAsia="en-US"/>
        </w:rPr>
        <w:t>1784,01</w:t>
      </w:r>
    </w:p>
    <w:p w14:paraId="2BF608F9" w14:textId="77777777" w:rsidR="00D03C4C" w:rsidRPr="00D03C4C" w:rsidRDefault="00D03C4C">
      <w:pPr>
        <w:numPr>
          <w:ilvl w:val="0"/>
          <w:numId w:val="34"/>
        </w:numPr>
        <w:spacing w:after="160" w:line="276" w:lineRule="auto"/>
        <w:jc w:val="both"/>
        <w:rPr>
          <w:rFonts w:eastAsiaTheme="minorHAnsi" w:cstheme="minorBidi"/>
          <w:b/>
          <w:iCs/>
          <w:lang w:eastAsia="en-US"/>
        </w:rPr>
      </w:pPr>
      <w:r w:rsidRPr="00D03C4C">
        <w:rPr>
          <w:rFonts w:eastAsiaTheme="minorHAnsi" w:cstheme="minorBidi"/>
          <w:bCs/>
          <w:iCs/>
          <w:lang w:eastAsia="en-US"/>
        </w:rPr>
        <w:t xml:space="preserve">Wymiana/montaż  kotła gazowego w oddziale przedszkolnym w Gościejewie – </w:t>
      </w:r>
    </w:p>
    <w:p w14:paraId="18C314FF" w14:textId="77777777" w:rsidR="00D03C4C" w:rsidRPr="00D03C4C" w:rsidRDefault="00D03C4C" w:rsidP="00D03C4C">
      <w:pPr>
        <w:spacing w:line="259" w:lineRule="auto"/>
        <w:ind w:left="720"/>
        <w:jc w:val="both"/>
        <w:rPr>
          <w:rFonts w:eastAsiaTheme="minorHAnsi" w:cstheme="minorBidi"/>
          <w:b/>
          <w:iCs/>
          <w:lang w:eastAsia="en-US"/>
        </w:rPr>
      </w:pPr>
      <w:r w:rsidRPr="00D03C4C">
        <w:rPr>
          <w:rFonts w:eastAsiaTheme="minorHAnsi" w:cstheme="minorBidi"/>
          <w:b/>
          <w:iCs/>
          <w:lang w:eastAsia="en-US"/>
        </w:rPr>
        <w:t>9 963,00 zł</w:t>
      </w:r>
    </w:p>
    <w:p w14:paraId="0F093AA1" w14:textId="77777777" w:rsidR="00D03C4C" w:rsidRPr="00D03C4C" w:rsidRDefault="00D03C4C">
      <w:pPr>
        <w:numPr>
          <w:ilvl w:val="0"/>
          <w:numId w:val="34"/>
        </w:numPr>
        <w:spacing w:after="160" w:line="276" w:lineRule="auto"/>
        <w:jc w:val="both"/>
        <w:rPr>
          <w:rFonts w:eastAsiaTheme="minorHAnsi" w:cstheme="minorBidi"/>
          <w:b/>
          <w:iCs/>
          <w:lang w:eastAsia="en-US"/>
        </w:rPr>
      </w:pPr>
      <w:r w:rsidRPr="00D03C4C">
        <w:rPr>
          <w:rFonts w:eastAsiaTheme="minorHAnsi" w:cstheme="minorBidi"/>
          <w:bCs/>
          <w:iCs/>
          <w:lang w:eastAsia="en-US"/>
        </w:rPr>
        <w:t xml:space="preserve">Wymiana pokrycia papowego dachu na budynku nr 2 w Tarnowie - </w:t>
      </w:r>
      <w:r w:rsidRPr="00D03C4C">
        <w:rPr>
          <w:rFonts w:eastAsiaTheme="minorHAnsi" w:cstheme="minorBidi"/>
          <w:b/>
          <w:iCs/>
          <w:lang w:eastAsia="en-US"/>
        </w:rPr>
        <w:t>78 105,00 zł</w:t>
      </w:r>
    </w:p>
    <w:p w14:paraId="701AEA9B" w14:textId="77777777" w:rsidR="00D03C4C" w:rsidRPr="00D03C4C" w:rsidRDefault="00D03C4C" w:rsidP="00D03C4C">
      <w:pPr>
        <w:spacing w:line="259" w:lineRule="auto"/>
        <w:jc w:val="both"/>
        <w:rPr>
          <w:rFonts w:eastAsiaTheme="minorHAnsi" w:cstheme="minorBidi"/>
          <w:bCs/>
          <w:iCs/>
          <w:lang w:eastAsia="en-US"/>
        </w:rPr>
      </w:pPr>
      <w:r w:rsidRPr="00D03C4C">
        <w:rPr>
          <w:rFonts w:eastAsiaTheme="minorHAnsi" w:cstheme="minorBidi"/>
          <w:bCs/>
          <w:iCs/>
          <w:lang w:eastAsia="en-US"/>
        </w:rPr>
        <w:t>Razem;</w:t>
      </w:r>
    </w:p>
    <w:p w14:paraId="53A73E62" w14:textId="77777777" w:rsidR="00D03C4C" w:rsidRPr="00D03C4C" w:rsidRDefault="00D03C4C">
      <w:pPr>
        <w:numPr>
          <w:ilvl w:val="0"/>
          <w:numId w:val="17"/>
        </w:numPr>
        <w:spacing w:after="160" w:line="276" w:lineRule="auto"/>
        <w:jc w:val="both"/>
        <w:rPr>
          <w:rFonts w:eastAsiaTheme="minorHAnsi" w:cstheme="minorBidi"/>
          <w:bCs/>
          <w:iCs/>
          <w:lang w:eastAsia="en-US"/>
        </w:rPr>
      </w:pPr>
      <w:r w:rsidRPr="00D03C4C">
        <w:rPr>
          <w:rFonts w:eastAsiaTheme="minorHAnsi" w:cstheme="minorBidi"/>
          <w:bCs/>
          <w:iCs/>
          <w:lang w:eastAsia="en-US"/>
        </w:rPr>
        <w:t>z budżetu Gminy</w:t>
      </w:r>
      <w:r w:rsidRPr="00D03C4C">
        <w:rPr>
          <w:rFonts w:eastAsiaTheme="minorHAnsi" w:cstheme="minorBidi"/>
          <w:bCs/>
          <w:iCs/>
          <w:lang w:eastAsia="en-US"/>
        </w:rPr>
        <w:tab/>
      </w:r>
      <w:r w:rsidRPr="00D03C4C">
        <w:rPr>
          <w:rFonts w:eastAsiaTheme="minorHAnsi" w:cstheme="minorBidi"/>
          <w:b/>
          <w:iCs/>
          <w:lang w:eastAsia="en-US"/>
        </w:rPr>
        <w:t>88 068,00 zł</w:t>
      </w:r>
      <w:r w:rsidRPr="00D03C4C">
        <w:rPr>
          <w:rFonts w:eastAsiaTheme="minorHAnsi" w:cstheme="minorBidi"/>
          <w:b/>
          <w:iCs/>
          <w:lang w:eastAsia="en-US"/>
        </w:rPr>
        <w:tab/>
      </w:r>
    </w:p>
    <w:p w14:paraId="52111C07" w14:textId="77777777" w:rsidR="00D03C4C" w:rsidRPr="00D03C4C" w:rsidRDefault="00D03C4C">
      <w:pPr>
        <w:numPr>
          <w:ilvl w:val="0"/>
          <w:numId w:val="17"/>
        </w:numPr>
        <w:spacing w:after="160" w:line="276" w:lineRule="auto"/>
        <w:jc w:val="both"/>
        <w:rPr>
          <w:rFonts w:eastAsiaTheme="minorHAnsi" w:cstheme="minorBidi"/>
          <w:b/>
          <w:i/>
          <w:lang w:eastAsia="en-US"/>
        </w:rPr>
      </w:pPr>
      <w:r w:rsidRPr="00D03C4C">
        <w:rPr>
          <w:rFonts w:eastAsiaTheme="minorHAnsi" w:cstheme="minorBidi"/>
          <w:bCs/>
          <w:iCs/>
          <w:lang w:eastAsia="en-US"/>
        </w:rPr>
        <w:t xml:space="preserve">z budżetu jednostki </w:t>
      </w:r>
      <w:r w:rsidRPr="00D03C4C">
        <w:rPr>
          <w:rFonts w:eastAsiaTheme="minorHAnsi" w:cstheme="minorBidi"/>
          <w:bCs/>
          <w:iCs/>
          <w:lang w:eastAsia="en-US"/>
        </w:rPr>
        <w:tab/>
      </w:r>
      <w:r w:rsidRPr="00D03C4C">
        <w:rPr>
          <w:rFonts w:eastAsiaTheme="minorHAnsi" w:cstheme="minorBidi"/>
          <w:b/>
          <w:iCs/>
          <w:lang w:eastAsia="en-US"/>
        </w:rPr>
        <w:t>12 490,99 zł</w:t>
      </w:r>
    </w:p>
    <w:p w14:paraId="756D1DFE" w14:textId="77777777" w:rsidR="00D03C4C" w:rsidRPr="00D03C4C" w:rsidRDefault="00D03C4C" w:rsidP="00D03C4C">
      <w:pPr>
        <w:spacing w:line="259" w:lineRule="auto"/>
        <w:jc w:val="both"/>
        <w:rPr>
          <w:rFonts w:eastAsiaTheme="minorHAnsi" w:cstheme="minorBidi"/>
          <w:bCs/>
          <w:iCs/>
          <w:lang w:eastAsia="en-US"/>
        </w:rPr>
      </w:pPr>
    </w:p>
    <w:p w14:paraId="7624973A" w14:textId="77777777" w:rsidR="00D03C4C" w:rsidRPr="00D03C4C" w:rsidRDefault="00D03C4C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Theme="minorHAnsi" w:cstheme="minorBidi"/>
          <w:b/>
          <w:iCs/>
          <w:u w:val="single"/>
          <w:lang w:eastAsia="en-US"/>
        </w:rPr>
      </w:pPr>
      <w:r w:rsidRPr="00D03C4C">
        <w:rPr>
          <w:rFonts w:eastAsiaTheme="minorHAnsi" w:cstheme="minorBidi"/>
          <w:b/>
          <w:iCs/>
          <w:u w:val="single"/>
          <w:lang w:eastAsia="en-US"/>
        </w:rPr>
        <w:t>Szkoła Podstawowej nr 2 im. Olimpijczyków Polskich w Rogoźnie</w:t>
      </w:r>
    </w:p>
    <w:p w14:paraId="74CA72F2" w14:textId="77777777" w:rsidR="00D03C4C" w:rsidRPr="00D03C4C" w:rsidRDefault="00D03C4C" w:rsidP="00D03C4C">
      <w:pPr>
        <w:spacing w:line="259" w:lineRule="auto"/>
        <w:ind w:left="720"/>
        <w:jc w:val="both"/>
        <w:rPr>
          <w:rFonts w:eastAsiaTheme="minorHAnsi" w:cstheme="minorBidi"/>
          <w:bCs/>
          <w:iCs/>
          <w:lang w:eastAsia="en-US"/>
        </w:rPr>
      </w:pPr>
      <w:r w:rsidRPr="00D03C4C">
        <w:rPr>
          <w:rFonts w:eastAsiaTheme="minorHAnsi" w:cstheme="minorBidi"/>
          <w:bCs/>
          <w:iCs/>
          <w:lang w:eastAsia="en-US"/>
        </w:rPr>
        <w:t>Finansowanie - Środki pozabudżetowe z Funduszu Covidowego.</w:t>
      </w:r>
    </w:p>
    <w:p w14:paraId="15A896E4" w14:textId="77777777" w:rsidR="00D03C4C" w:rsidRPr="00D03C4C" w:rsidRDefault="00D03C4C">
      <w:pPr>
        <w:numPr>
          <w:ilvl w:val="0"/>
          <w:numId w:val="37"/>
        </w:numPr>
        <w:spacing w:after="160" w:line="276" w:lineRule="auto"/>
        <w:contextualSpacing/>
        <w:jc w:val="both"/>
        <w:rPr>
          <w:rFonts w:eastAsiaTheme="minorHAnsi" w:cstheme="minorBidi"/>
          <w:b/>
          <w:iCs/>
          <w:lang w:eastAsia="en-US"/>
        </w:rPr>
      </w:pPr>
      <w:r w:rsidRPr="00D03C4C">
        <w:rPr>
          <w:rFonts w:eastAsiaTheme="minorHAnsi" w:cstheme="minorBidi"/>
          <w:bCs/>
          <w:iCs/>
          <w:lang w:eastAsia="en-US"/>
        </w:rPr>
        <w:t xml:space="preserve">Modernizacja budynku Szkoły Podstawowej nr 2 im. Olimpijczyków Polskich w Rogoźnie przewiduje zmianę 2 pieców CO opalanych paliwem stałym i miałem na piec kondensacyjny wysoko sprawny zasilany gazem z sieci gazowej, wymiana instalacji CO wraz z grzejnikami. Wymieniona zostaną okna. Wyremontowane zostaną dwie sale lekcyjne obecnie wyłączone z użytkowania, wzmocnienie stropu drewnianego, ułożenie instalacji elektrycznej i teletechnicznej wraz z wykonaniem tynkowania, malowania ścian, ułożenie posadzki. Szacowany koszt: </w:t>
      </w:r>
      <w:r w:rsidRPr="00D03C4C">
        <w:rPr>
          <w:rFonts w:eastAsiaTheme="minorHAnsi" w:cstheme="minorBidi"/>
          <w:b/>
          <w:iCs/>
          <w:lang w:eastAsia="en-US"/>
        </w:rPr>
        <w:t>506 248, 35 zł.</w:t>
      </w:r>
    </w:p>
    <w:p w14:paraId="7FB16EBC" w14:textId="77777777" w:rsidR="00D03C4C" w:rsidRPr="00D03C4C" w:rsidRDefault="00D03C4C">
      <w:pPr>
        <w:numPr>
          <w:ilvl w:val="0"/>
          <w:numId w:val="37"/>
        </w:numPr>
        <w:spacing w:after="160" w:line="276" w:lineRule="auto"/>
        <w:contextualSpacing/>
        <w:jc w:val="both"/>
        <w:rPr>
          <w:rFonts w:eastAsiaTheme="minorHAnsi" w:cstheme="minorBidi"/>
          <w:bCs/>
          <w:iCs/>
          <w:lang w:eastAsia="en-US"/>
        </w:rPr>
      </w:pPr>
      <w:r w:rsidRPr="00D03C4C">
        <w:rPr>
          <w:rFonts w:eastAsiaTheme="minorHAnsi" w:cstheme="minorBidi"/>
          <w:bCs/>
          <w:iCs/>
          <w:lang w:eastAsia="en-US"/>
        </w:rPr>
        <w:t>Projekt na adaptację pomieszczeń na potrzeby pracowni lekcyjnych i bieżącego funkcjonowania szkoły, adaptacja pomieszczenia na zaplecze do pracowni chemiczno-</w:t>
      </w:r>
      <w:proofErr w:type="spellStart"/>
      <w:r w:rsidRPr="00D03C4C">
        <w:rPr>
          <w:rFonts w:eastAsiaTheme="minorHAnsi" w:cstheme="minorBidi"/>
          <w:bCs/>
          <w:iCs/>
          <w:lang w:eastAsia="en-US"/>
        </w:rPr>
        <w:t>fizyczno</w:t>
      </w:r>
      <w:proofErr w:type="spellEnd"/>
      <w:r w:rsidRPr="00D03C4C">
        <w:rPr>
          <w:rFonts w:eastAsiaTheme="minorHAnsi" w:cstheme="minorBidi"/>
          <w:bCs/>
          <w:iCs/>
          <w:lang w:eastAsia="en-US"/>
        </w:rPr>
        <w:t xml:space="preserve">, </w:t>
      </w:r>
      <w:proofErr w:type="spellStart"/>
      <w:r w:rsidRPr="00D03C4C">
        <w:rPr>
          <w:rFonts w:eastAsiaTheme="minorHAnsi" w:cstheme="minorBidi"/>
          <w:bCs/>
          <w:iCs/>
          <w:lang w:eastAsia="en-US"/>
        </w:rPr>
        <w:t>biologiczno</w:t>
      </w:r>
      <w:proofErr w:type="spellEnd"/>
      <w:r w:rsidRPr="00D03C4C">
        <w:rPr>
          <w:rFonts w:eastAsiaTheme="minorHAnsi" w:cstheme="minorBidi"/>
          <w:bCs/>
          <w:iCs/>
          <w:lang w:eastAsia="en-US"/>
        </w:rPr>
        <w:t xml:space="preserve"> – przyrodniczej, wykonana zostanie nowa stolarka okienna, instalacja elektryczna, prace tynkarskie           i malarskie, zakup wyposażenia w postaci mebli, remont szatni dla uczniów wraz z wyposażeniem       w odpowiednie szafki, w pomieszczeniu szatni zostanie wydzielony węzeł sanitarny dla uczniów. Szkoła zostanie wyposażona w monitoring zwiększający bezpieczeństwo uczniów    i nauczycieli.</w:t>
      </w:r>
    </w:p>
    <w:p w14:paraId="54F20E31" w14:textId="77777777" w:rsidR="00D03C4C" w:rsidRPr="00D03C4C" w:rsidRDefault="00D03C4C">
      <w:pPr>
        <w:numPr>
          <w:ilvl w:val="0"/>
          <w:numId w:val="37"/>
        </w:numPr>
        <w:spacing w:after="160" w:line="276" w:lineRule="auto"/>
        <w:contextualSpacing/>
        <w:jc w:val="both"/>
        <w:rPr>
          <w:rFonts w:eastAsiaTheme="minorHAnsi" w:cstheme="minorBidi"/>
          <w:bCs/>
          <w:iCs/>
          <w:lang w:eastAsia="en-US"/>
        </w:rPr>
      </w:pPr>
      <w:r w:rsidRPr="00D03C4C">
        <w:rPr>
          <w:rFonts w:eastAsiaTheme="minorHAnsi" w:cstheme="minorBidi"/>
          <w:bCs/>
          <w:iCs/>
          <w:lang w:eastAsia="en-US"/>
        </w:rPr>
        <w:t xml:space="preserve"> </w:t>
      </w:r>
      <w:r w:rsidRPr="00D03C4C">
        <w:rPr>
          <w:rFonts w:eastAsiaTheme="minorHAnsi" w:cstheme="minorBidi"/>
          <w:bCs/>
          <w:iCs/>
          <w:color w:val="4472C4" w:themeColor="accent1"/>
          <w:lang w:eastAsia="en-US"/>
        </w:rPr>
        <w:t xml:space="preserve">Szacowany </w:t>
      </w:r>
      <w:r w:rsidRPr="00D03C4C">
        <w:rPr>
          <w:rFonts w:eastAsiaTheme="minorHAnsi" w:cstheme="minorBidi"/>
          <w:b/>
          <w:iCs/>
          <w:color w:val="4472C4" w:themeColor="accent1"/>
          <w:lang w:eastAsia="en-US"/>
        </w:rPr>
        <w:t>koszt: 450 000,00 zł.</w:t>
      </w:r>
    </w:p>
    <w:p w14:paraId="65175D38" w14:textId="77777777" w:rsidR="00D03C4C" w:rsidRPr="00D03C4C" w:rsidRDefault="00D03C4C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eastAsiaTheme="minorHAnsi" w:cstheme="minorBidi"/>
        </w:rPr>
      </w:pPr>
      <w:r w:rsidRPr="00D03C4C">
        <w:rPr>
          <w:rFonts w:eastAsiaTheme="minorHAnsi" w:cstheme="minorBidi"/>
          <w:b/>
          <w:bCs/>
          <w:u w:val="single"/>
        </w:rPr>
        <w:t xml:space="preserve">Szkoła Podstawowa nr 3 w Rogoźnie, </w:t>
      </w:r>
    </w:p>
    <w:p w14:paraId="4C600B01" w14:textId="77777777" w:rsidR="00D03C4C" w:rsidRPr="00D03C4C" w:rsidRDefault="00D03C4C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Theme="minorHAnsi" w:cstheme="minorBidi"/>
        </w:rPr>
      </w:pPr>
      <w:r w:rsidRPr="00D03C4C">
        <w:rPr>
          <w:rFonts w:eastAsiaTheme="minorHAnsi" w:cstheme="minorBidi"/>
        </w:rPr>
        <w:t>Odmalowano salę lekcyjną nr 1</w:t>
      </w:r>
    </w:p>
    <w:p w14:paraId="1B930127" w14:textId="77777777" w:rsidR="00D03C4C" w:rsidRPr="00D03C4C" w:rsidRDefault="00D03C4C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Theme="minorHAnsi" w:cstheme="minorBidi"/>
        </w:rPr>
      </w:pPr>
      <w:r w:rsidRPr="00D03C4C">
        <w:rPr>
          <w:rFonts w:eastAsiaTheme="minorHAnsi" w:cstheme="minorBidi"/>
        </w:rPr>
        <w:t xml:space="preserve">Odmalowano 2 ściany w stołówce szkolnej </w:t>
      </w:r>
    </w:p>
    <w:p w14:paraId="719FFC33" w14:textId="77777777" w:rsidR="00D03C4C" w:rsidRPr="00D03C4C" w:rsidRDefault="00D03C4C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Theme="minorHAnsi" w:cstheme="minorBidi"/>
        </w:rPr>
      </w:pPr>
      <w:r w:rsidRPr="00D03C4C">
        <w:rPr>
          <w:rFonts w:eastAsiaTheme="minorHAnsi" w:cstheme="minorBidi"/>
        </w:rPr>
        <w:t>Wymieniono oświetlenie w sali nr 1 i 2</w:t>
      </w:r>
    </w:p>
    <w:p w14:paraId="219B11DD" w14:textId="77777777" w:rsidR="00D03C4C" w:rsidRPr="00D03C4C" w:rsidRDefault="00D03C4C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eastAsiaTheme="minorHAnsi" w:cstheme="minorBidi"/>
          <w:b/>
          <w:bCs/>
          <w:color w:val="4472C4" w:themeColor="accent1"/>
          <w:u w:val="single"/>
        </w:rPr>
      </w:pPr>
      <w:r w:rsidRPr="00D03C4C">
        <w:rPr>
          <w:rFonts w:eastAsiaTheme="minorHAnsi" w:cstheme="minorBidi"/>
          <w:b/>
          <w:bCs/>
          <w:color w:val="4472C4" w:themeColor="accent1"/>
          <w:u w:val="single"/>
        </w:rPr>
        <w:lastRenderedPageBreak/>
        <w:t>Szkoła Podstawowa w Pruścach</w:t>
      </w:r>
    </w:p>
    <w:p w14:paraId="5508FCF6" w14:textId="77777777" w:rsidR="00D03C4C" w:rsidRPr="00D03C4C" w:rsidRDefault="00D03C4C">
      <w:pPr>
        <w:numPr>
          <w:ilvl w:val="0"/>
          <w:numId w:val="41"/>
        </w:numPr>
        <w:spacing w:after="160" w:line="276" w:lineRule="atLeast"/>
        <w:jc w:val="both"/>
        <w:rPr>
          <w:rFonts w:eastAsia="Times New Roman"/>
          <w:color w:val="000000"/>
        </w:rPr>
      </w:pPr>
      <w:r w:rsidRPr="00D03C4C">
        <w:rPr>
          <w:rFonts w:eastAsia="Times New Roman"/>
          <w:color w:val="000000"/>
        </w:rPr>
        <w:t xml:space="preserve">Wykonano częściową termomodernizację budynku oddziału przedszkolnego wraz           z malowaniem. Prace nadal trwają. Finansowanie z funduszu Sołectwa Pruśce. </w:t>
      </w:r>
    </w:p>
    <w:p w14:paraId="54DD539D" w14:textId="77777777" w:rsidR="00D03C4C" w:rsidRPr="00D03C4C" w:rsidRDefault="00D03C4C">
      <w:pPr>
        <w:numPr>
          <w:ilvl w:val="0"/>
          <w:numId w:val="41"/>
        </w:numPr>
        <w:spacing w:after="160" w:line="276" w:lineRule="atLeast"/>
        <w:jc w:val="both"/>
        <w:rPr>
          <w:rFonts w:eastAsia="Times New Roman"/>
          <w:color w:val="000000"/>
        </w:rPr>
      </w:pPr>
      <w:r w:rsidRPr="00D03C4C">
        <w:rPr>
          <w:rFonts w:eastAsia="Times New Roman"/>
        </w:rPr>
        <w:t xml:space="preserve">Zakupiono elementy ogrodzenia budynku oddziału przedszkolnego. </w:t>
      </w:r>
      <w:r w:rsidRPr="00D03C4C">
        <w:rPr>
          <w:rFonts w:eastAsia="Times New Roman"/>
          <w:color w:val="000000"/>
        </w:rPr>
        <w:t xml:space="preserve">Finansowani z funduszu Sołectwa Pruśce. </w:t>
      </w:r>
      <w:r w:rsidRPr="00D03C4C">
        <w:rPr>
          <w:rFonts w:eastAsia="Times New Roman"/>
          <w:b/>
          <w:bCs/>
        </w:rPr>
        <w:t>Szacunku koszt: 15 000</w:t>
      </w:r>
    </w:p>
    <w:p w14:paraId="49DD9D9A" w14:textId="77777777" w:rsidR="00D03C4C" w:rsidRPr="00D03C4C" w:rsidRDefault="00D03C4C" w:rsidP="00D03C4C">
      <w:pPr>
        <w:ind w:left="720"/>
        <w:jc w:val="both"/>
        <w:rPr>
          <w:rFonts w:eastAsiaTheme="minorHAnsi"/>
          <w:b/>
          <w:bCs/>
        </w:rPr>
      </w:pPr>
    </w:p>
    <w:p w14:paraId="55F4088B" w14:textId="77777777" w:rsidR="00D03C4C" w:rsidRPr="00D03C4C" w:rsidRDefault="00D03C4C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eastAsiaTheme="minorHAnsi"/>
          <w:b/>
          <w:bCs/>
        </w:rPr>
      </w:pPr>
      <w:proofErr w:type="spellStart"/>
      <w:r w:rsidRPr="00D03C4C">
        <w:rPr>
          <w:rFonts w:eastAsiaTheme="minorHAnsi" w:cstheme="minorBidi"/>
          <w:b/>
          <w:bCs/>
          <w:color w:val="4472C4" w:themeColor="accent1"/>
          <w:u w:val="single"/>
        </w:rPr>
        <w:t>Szkola</w:t>
      </w:r>
      <w:proofErr w:type="spellEnd"/>
      <w:r w:rsidRPr="00D03C4C">
        <w:rPr>
          <w:rFonts w:eastAsiaTheme="minorHAnsi" w:cstheme="minorBidi"/>
          <w:b/>
          <w:bCs/>
          <w:color w:val="4472C4" w:themeColor="accent1"/>
          <w:u w:val="single"/>
        </w:rPr>
        <w:t xml:space="preserve"> Podstawowej im. </w:t>
      </w:r>
      <w:r w:rsidRPr="00D03C4C">
        <w:rPr>
          <w:rFonts w:eastAsiaTheme="minorHAnsi" w:cstheme="minorBidi"/>
          <w:b/>
          <w:bCs/>
          <w:color w:val="4472C4" w:themeColor="accent1"/>
        </w:rPr>
        <w:t>Józefa</w:t>
      </w:r>
      <w:r w:rsidRPr="00D03C4C">
        <w:rPr>
          <w:rFonts w:eastAsiaTheme="minorHAnsi" w:cstheme="minorBidi"/>
          <w:b/>
          <w:bCs/>
          <w:color w:val="4472C4" w:themeColor="accent1"/>
          <w:u w:val="single"/>
        </w:rPr>
        <w:t xml:space="preserve"> Wybickiego w Parkowie </w:t>
      </w:r>
      <w:r w:rsidRPr="00D03C4C">
        <w:rPr>
          <w:rFonts w:eastAsiaTheme="minorHAnsi" w:cstheme="minorBidi"/>
          <w:color w:val="4472C4" w:themeColor="accent1"/>
        </w:rPr>
        <w:t xml:space="preserve">  </w:t>
      </w:r>
      <w:bookmarkStart w:id="3" w:name="_Hlk114217006"/>
      <w:r w:rsidRPr="00D03C4C">
        <w:rPr>
          <w:rFonts w:eastAsiaTheme="minorHAnsi" w:cstheme="minorBidi"/>
          <w:color w:val="4472C4" w:themeColor="accent1"/>
        </w:rPr>
        <w:t xml:space="preserve">- </w:t>
      </w:r>
      <w:r w:rsidRPr="00D03C4C">
        <w:rPr>
          <w:rFonts w:eastAsiaTheme="minorHAnsi" w:cstheme="minorBidi"/>
        </w:rPr>
        <w:t>Drobne prace remontowe wykonywano z budżetu szkoły.</w:t>
      </w:r>
    </w:p>
    <w:bookmarkEnd w:id="3"/>
    <w:p w14:paraId="0DF8900B" w14:textId="77777777" w:rsidR="00D03C4C" w:rsidRPr="00D03C4C" w:rsidRDefault="00D03C4C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eastAsiaTheme="minorHAnsi"/>
          <w:b/>
          <w:bCs/>
        </w:rPr>
      </w:pPr>
      <w:r w:rsidRPr="00D03C4C">
        <w:rPr>
          <w:rFonts w:eastAsiaTheme="minorHAnsi" w:cstheme="minorBidi"/>
          <w:b/>
          <w:bCs/>
          <w:color w:val="4472C4" w:themeColor="accent1"/>
          <w:u w:val="single"/>
        </w:rPr>
        <w:t>Szkoła Podstawowa w Budziszewku</w:t>
      </w:r>
      <w:r w:rsidRPr="00D03C4C">
        <w:rPr>
          <w:rFonts w:eastAsiaTheme="minorHAnsi"/>
          <w:b/>
          <w:bCs/>
          <w:color w:val="4472C4" w:themeColor="accent1"/>
        </w:rPr>
        <w:t xml:space="preserve">. </w:t>
      </w:r>
      <w:r w:rsidRPr="00D03C4C">
        <w:rPr>
          <w:rFonts w:eastAsiaTheme="minorHAnsi" w:cstheme="minorBidi"/>
        </w:rPr>
        <w:t>Drobne prace remontowe wykonywano  z budżetu szkoły.</w:t>
      </w:r>
    </w:p>
    <w:p w14:paraId="13BABDC8" w14:textId="77777777" w:rsidR="00D03C4C" w:rsidRPr="00D03C4C" w:rsidRDefault="00D03C4C" w:rsidP="00D03C4C">
      <w:pPr>
        <w:ind w:left="360"/>
        <w:jc w:val="both"/>
        <w:rPr>
          <w:rFonts w:eastAsiaTheme="minorHAnsi"/>
          <w:b/>
          <w:bCs/>
        </w:rPr>
      </w:pPr>
      <w:r w:rsidRPr="00D03C4C">
        <w:rPr>
          <w:rFonts w:eastAsiaTheme="minorHAnsi"/>
          <w:b/>
          <w:bCs/>
        </w:rPr>
        <w:t>`</w:t>
      </w:r>
    </w:p>
    <w:p w14:paraId="7E0F5594" w14:textId="77777777" w:rsidR="00D03C4C" w:rsidRPr="00D03C4C" w:rsidRDefault="00D03C4C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color w:val="4472C4" w:themeColor="accent1"/>
          <w:lang w:eastAsia="en-US"/>
        </w:rPr>
      </w:pPr>
      <w:r w:rsidRPr="00D03C4C">
        <w:rPr>
          <w:rFonts w:eastAsiaTheme="minorHAnsi" w:cstheme="minorBidi"/>
          <w:b/>
          <w:bCs/>
          <w:color w:val="4472C4" w:themeColor="accent1"/>
          <w:u w:val="single"/>
          <w:lang w:eastAsia="en-US"/>
        </w:rPr>
        <w:t>Przedszkole nr 2 im. Bajkowy Świat w Rogoźnie</w:t>
      </w:r>
    </w:p>
    <w:p w14:paraId="2D530A40" w14:textId="77777777" w:rsidR="00D03C4C" w:rsidRPr="00D03C4C" w:rsidRDefault="00D03C4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D03C4C">
        <w:rPr>
          <w:rFonts w:eastAsiaTheme="minorHAnsi" w:cstheme="minorBidi"/>
          <w:lang w:eastAsia="en-US"/>
        </w:rPr>
        <w:t>M</w:t>
      </w:r>
      <w:r w:rsidRPr="00D03C4C">
        <w:rPr>
          <w:rFonts w:eastAsiaTheme="minorHAnsi"/>
          <w:lang w:eastAsia="en-US"/>
        </w:rPr>
        <w:t>odernizacja instalacji elektrycznej w sali dydaktycznej nr 1 oraz wyłącznika głównego wraz                  z pracami malarskimi  koszt 34 500 zł brutto – budżet gminy.</w:t>
      </w:r>
    </w:p>
    <w:p w14:paraId="65BCF9E9" w14:textId="77777777" w:rsidR="00D03C4C" w:rsidRPr="00D03C4C" w:rsidRDefault="00D03C4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D03C4C">
        <w:rPr>
          <w:rFonts w:eastAsiaTheme="minorHAnsi"/>
          <w:lang w:eastAsia="en-US"/>
        </w:rPr>
        <w:t xml:space="preserve"> Modernizacja placu zabaw koszt 35 000 zł brutto  (20 000 zł – budżet jednostki, 15 000 zł – budżet gminy).</w:t>
      </w:r>
    </w:p>
    <w:p w14:paraId="1DCC567C" w14:textId="77777777" w:rsidR="00D03C4C" w:rsidRPr="00D03C4C" w:rsidRDefault="00D03C4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D03C4C">
        <w:rPr>
          <w:rFonts w:eastAsiaTheme="minorHAnsi"/>
          <w:lang w:eastAsia="en-US"/>
        </w:rPr>
        <w:t>Lakierowanie i polerowanie parkietów w 3 salach dydaktycznych (166 m2) – koszt 6125,40 brutto – budżet jednostki.</w:t>
      </w:r>
    </w:p>
    <w:p w14:paraId="431E89AB" w14:textId="77777777" w:rsidR="00D03C4C" w:rsidRPr="00D03C4C" w:rsidRDefault="00D03C4C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HAnsi"/>
          <w:b/>
          <w:u w:val="single"/>
          <w:lang w:eastAsia="en-US"/>
        </w:rPr>
      </w:pPr>
      <w:r w:rsidRPr="00D03C4C">
        <w:rPr>
          <w:rFonts w:eastAsiaTheme="minorHAnsi"/>
          <w:b/>
          <w:color w:val="4472C4" w:themeColor="accent1"/>
          <w:u w:val="single"/>
          <w:lang w:eastAsia="en-US"/>
        </w:rPr>
        <w:t>Przedszkole nr 1 im. Kubusia Puchatka w Rogoźnie</w:t>
      </w:r>
      <w:bookmarkStart w:id="4" w:name="_Hlk114215439"/>
      <w:r w:rsidRPr="00D03C4C">
        <w:rPr>
          <w:rFonts w:eastAsiaTheme="minorHAnsi"/>
          <w:b/>
          <w:color w:val="4472C4" w:themeColor="accent1"/>
          <w:u w:val="single"/>
          <w:lang w:eastAsia="en-US"/>
        </w:rPr>
        <w:t xml:space="preserve">.   </w:t>
      </w:r>
      <w:r w:rsidRPr="00D03C4C">
        <w:rPr>
          <w:rFonts w:eastAsiaTheme="minorHAnsi"/>
          <w:lang w:eastAsia="en-US"/>
        </w:rPr>
        <w:t>Prace remontowe z budżetu jednostki bez środków dodatkowych.:</w:t>
      </w:r>
    </w:p>
    <w:bookmarkEnd w:id="4"/>
    <w:p w14:paraId="05944EEC" w14:textId="77777777" w:rsidR="00D03C4C" w:rsidRPr="00D03C4C" w:rsidRDefault="00D03C4C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Naprawa rur kanalizacyjnych związana z awarią przeciekania w uszczelkach łączących rury kanalizacyjne w dwóch łazienkach dzieci i pomieszczeniu piwnicznym. </w:t>
      </w:r>
    </w:p>
    <w:p w14:paraId="25A4797F" w14:textId="77777777" w:rsidR="00D03C4C" w:rsidRPr="00D03C4C" w:rsidRDefault="00D03C4C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Malowanie pomieszczeń przedszkolnych.</w:t>
      </w:r>
    </w:p>
    <w:p w14:paraId="31D5B4BC" w14:textId="77777777" w:rsidR="00D03C4C" w:rsidRPr="00D03C4C" w:rsidRDefault="00D03C4C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Naprawy hydrauliczne toalet i zlewów w łazienkach dzieci i w kuchni.</w:t>
      </w:r>
    </w:p>
    <w:p w14:paraId="6E836197" w14:textId="77777777" w:rsidR="00D03C4C" w:rsidRPr="00D03C4C" w:rsidRDefault="00D03C4C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Inne drobne prace naprawcze.</w:t>
      </w:r>
    </w:p>
    <w:p w14:paraId="4143E121" w14:textId="77777777" w:rsidR="00D03C4C" w:rsidRPr="00D03C4C" w:rsidRDefault="00D03C4C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HAnsi"/>
          <w:b/>
          <w:color w:val="4472C4" w:themeColor="accent1"/>
          <w:u w:val="single"/>
          <w:lang w:eastAsia="en-US"/>
        </w:rPr>
      </w:pPr>
      <w:r w:rsidRPr="00D03C4C">
        <w:rPr>
          <w:rFonts w:eastAsiaTheme="minorHAnsi"/>
          <w:b/>
          <w:color w:val="4472C4" w:themeColor="accent1"/>
          <w:u w:val="single"/>
          <w:lang w:eastAsia="en-US"/>
        </w:rPr>
        <w:t xml:space="preserve">Przedszkole Słoneczne Skrzaty w Parkowie </w:t>
      </w:r>
      <w:r w:rsidRPr="00D03C4C">
        <w:rPr>
          <w:rFonts w:eastAsiaTheme="minorHAnsi"/>
          <w:lang w:eastAsia="en-US"/>
        </w:rPr>
        <w:t>Prace remontowe z budżetu jednostki bez środków dodatkowych. Malowanie pomieszczeń i naprawy bieżące.</w:t>
      </w:r>
    </w:p>
    <w:p w14:paraId="642091D1" w14:textId="77777777" w:rsidR="00D03C4C" w:rsidRPr="00D03C4C" w:rsidRDefault="00D03C4C" w:rsidP="00D03C4C">
      <w:pPr>
        <w:spacing w:after="160" w:line="259" w:lineRule="auto"/>
        <w:rPr>
          <w:rFonts w:eastAsiaTheme="minorHAnsi"/>
          <w:b/>
          <w:bCs/>
          <w:iCs/>
          <w:color w:val="4472C4" w:themeColor="accent1"/>
          <w:lang w:eastAsia="en-US"/>
        </w:rPr>
      </w:pPr>
      <w:r w:rsidRPr="00D03C4C">
        <w:rPr>
          <w:rFonts w:eastAsiaTheme="minorHAnsi"/>
          <w:b/>
          <w:bCs/>
          <w:iCs/>
          <w:color w:val="4472C4" w:themeColor="accent1"/>
          <w:lang w:eastAsia="en-US"/>
        </w:rPr>
        <w:t xml:space="preserve">          Zestawienie dokonanych wydatków na zakup materiałów i usług remontowych       w roku szkolnym      2021/2022</w:t>
      </w:r>
    </w:p>
    <w:tbl>
      <w:tblPr>
        <w:tblW w:w="95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37"/>
        <w:gridCol w:w="960"/>
        <w:gridCol w:w="72"/>
        <w:gridCol w:w="1168"/>
        <w:gridCol w:w="72"/>
        <w:gridCol w:w="1168"/>
        <w:gridCol w:w="72"/>
        <w:gridCol w:w="1168"/>
        <w:gridCol w:w="72"/>
        <w:gridCol w:w="945"/>
        <w:gridCol w:w="295"/>
        <w:gridCol w:w="980"/>
        <w:gridCol w:w="260"/>
        <w:gridCol w:w="733"/>
        <w:gridCol w:w="467"/>
      </w:tblGrid>
      <w:tr w:rsidR="00D03C4C" w:rsidRPr="00D03C4C" w14:paraId="37FDAE1E" w14:textId="77777777" w:rsidTr="000D54E0">
        <w:trPr>
          <w:gridAfter w:val="1"/>
          <w:wAfter w:w="467" w:type="dxa"/>
          <w:trHeight w:val="300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EF2B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Paragraf: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2234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§ 4210</w:t>
            </w:r>
          </w:p>
        </w:tc>
        <w:tc>
          <w:tcPr>
            <w:tcW w:w="4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72012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§ 4270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440D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03C4C" w:rsidRPr="00D03C4C" w14:paraId="511A720A" w14:textId="77777777" w:rsidTr="000D54E0">
        <w:trPr>
          <w:gridAfter w:val="1"/>
          <w:wAfter w:w="467" w:type="dxa"/>
          <w:trHeight w:val="82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976F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Pozycja: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2B55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Jednostka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2395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Materiały do remontów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04CF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Awarie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8CD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Naprawy i konserwacje sprzętu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733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Pozostałe z § 427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A7E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Remonty i modernizacje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FAE1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Razem</w:t>
            </w:r>
          </w:p>
        </w:tc>
      </w:tr>
      <w:tr w:rsidR="00D03C4C" w:rsidRPr="00D03C4C" w14:paraId="5C5B7C01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95BD79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01.09.2021 - 31.12.2021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D4F9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44C7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2 031,42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447D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19C0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7FEB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1171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4 114,48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094C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6 261,41</w:t>
            </w:r>
          </w:p>
        </w:tc>
      </w:tr>
      <w:tr w:rsidR="00D03C4C" w:rsidRPr="00D03C4C" w14:paraId="375B0B12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11292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4D91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E68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BA00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7356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5BEB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309F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0D1E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664,27</w:t>
            </w:r>
          </w:p>
        </w:tc>
      </w:tr>
      <w:tr w:rsidR="00D03C4C" w:rsidRPr="00D03C4C" w14:paraId="79DF6FD9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47CD8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3300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PP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5A3E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710,11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F528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EA4D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8609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B6A1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EA2D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710,11</w:t>
            </w:r>
          </w:p>
        </w:tc>
      </w:tr>
      <w:tr w:rsidR="00D03C4C" w:rsidRPr="00D03C4C" w14:paraId="158239AC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2DE2F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586A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SP2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9BD8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3 367,60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964B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9995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B6E7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AA97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793,35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2145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4 160,95</w:t>
            </w:r>
          </w:p>
        </w:tc>
      </w:tr>
      <w:tr w:rsidR="00D03C4C" w:rsidRPr="00D03C4C" w14:paraId="06B4E59A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B3AA6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D0DD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SP3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90F8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1 542,53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360A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11 070,00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DD18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DC27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965D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5197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15 727,53</w:t>
            </w:r>
          </w:p>
        </w:tc>
      </w:tr>
      <w:tr w:rsidR="00D03C4C" w:rsidRPr="00D03C4C" w14:paraId="4E20C947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8ECF5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4CB1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SPB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0C66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787,97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86B0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DB6A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444F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3329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8908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787,97</w:t>
            </w:r>
          </w:p>
        </w:tc>
      </w:tr>
      <w:tr w:rsidR="00D03C4C" w:rsidRPr="00D03C4C" w14:paraId="1E842820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68CAC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8131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SPG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256B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1 326,27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5403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E45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4C56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4EF7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10 706,98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3DC3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12 033,25</w:t>
            </w:r>
          </w:p>
        </w:tc>
      </w:tr>
      <w:tr w:rsidR="00D03C4C" w:rsidRPr="00D03C4C" w14:paraId="1A01508F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415A3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E907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SPPa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9114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3 340,10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7673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C683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1 039,35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53ED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77C0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D39F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5 199,45</w:t>
            </w:r>
          </w:p>
        </w:tc>
      </w:tr>
      <w:tr w:rsidR="00D03C4C" w:rsidRPr="00D03C4C" w14:paraId="7AC10093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C309A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55B2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SPPr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47A9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1 153,34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E87F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42A1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E2F3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2A32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8 560,80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7032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9 714,14</w:t>
            </w:r>
          </w:p>
        </w:tc>
      </w:tr>
      <w:tr w:rsidR="00D03C4C" w:rsidRPr="00D03C4C" w14:paraId="62FCF6CE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F0D3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506BE60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EC215AE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14 273,61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6C6A5E1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11 070,00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DD67158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1 039,35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6C7172F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1 380,51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ED13439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27 495,61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ACD59DA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55 259,08</w:t>
            </w:r>
          </w:p>
        </w:tc>
      </w:tr>
      <w:tr w:rsidR="00D03C4C" w:rsidRPr="00D03C4C" w14:paraId="35A30255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952B5C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01.01.2022 - 31.08.2022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18D2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PP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3D87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2 290,18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4D05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7EA6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8B3D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49FA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B2BE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2 290,18</w:t>
            </w:r>
          </w:p>
        </w:tc>
      </w:tr>
      <w:tr w:rsidR="00D03C4C" w:rsidRPr="00D03C4C" w14:paraId="16C3534B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5284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716A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SP2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B2B7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4 718,70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1410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1 864,00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6DC5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151A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6DEC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CAA7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11 182,70</w:t>
            </w:r>
          </w:p>
        </w:tc>
      </w:tr>
      <w:tr w:rsidR="00D03C4C" w:rsidRPr="00D03C4C" w14:paraId="4A5BE8A5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29EE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6675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SP3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4590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3 568,52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5B7C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8A66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498A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0ED9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5AE6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3 568,52</w:t>
            </w:r>
          </w:p>
        </w:tc>
      </w:tr>
      <w:tr w:rsidR="00D03C4C" w:rsidRPr="00D03C4C" w14:paraId="4BA2CF45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D988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1D35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SPB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5C30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941,01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606D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F7E9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75F8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7A26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A91E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941,01</w:t>
            </w:r>
          </w:p>
        </w:tc>
      </w:tr>
      <w:tr w:rsidR="00D03C4C" w:rsidRPr="00D03C4C" w14:paraId="1ED19F06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6F12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D9AE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SPG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E7BD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1 408,89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1D7F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50D4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97A0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C153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15 463,00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4BB7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16 871,89</w:t>
            </w:r>
          </w:p>
        </w:tc>
      </w:tr>
      <w:tr w:rsidR="00D03C4C" w:rsidRPr="00D03C4C" w14:paraId="6D35DEDD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6040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6480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SPPa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2FAF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1 678,66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145C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C159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4875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564E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CD75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1 678,66</w:t>
            </w:r>
          </w:p>
        </w:tc>
      </w:tr>
      <w:tr w:rsidR="00D03C4C" w:rsidRPr="00D03C4C" w14:paraId="69718651" w14:textId="77777777" w:rsidTr="000D54E0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AA90" w14:textId="77777777" w:rsidR="00D03C4C" w:rsidRPr="00D03C4C" w:rsidRDefault="00D03C4C" w:rsidP="00D03C4C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5A32DE7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024DDB9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14 605,96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15ABDC6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1 864,00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12F3E47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C75129E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25815A9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20 063,00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843BB34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36 532,96</w:t>
            </w:r>
          </w:p>
        </w:tc>
      </w:tr>
      <w:tr w:rsidR="00D03C4C" w:rsidRPr="00D03C4C" w14:paraId="0B2CC74C" w14:textId="77777777" w:rsidTr="000D54E0">
        <w:trPr>
          <w:gridAfter w:val="1"/>
          <w:wAfter w:w="467" w:type="dxa"/>
          <w:trHeight w:val="324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33AB5C1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OGÓŁEM 2021/2022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E5B8F45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28 879,57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99421F5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12 934,00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2E79051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1 039,35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89844E0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1 380,51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49709DB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47 558,61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1621782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3C4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91 792,04</w:t>
            </w:r>
          </w:p>
        </w:tc>
      </w:tr>
      <w:tr w:rsidR="00D03C4C" w:rsidRPr="00D03C4C" w14:paraId="7E1F005A" w14:textId="77777777" w:rsidTr="000D54E0">
        <w:trPr>
          <w:trHeight w:val="288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65C2" w14:textId="77777777" w:rsidR="00D03C4C" w:rsidRPr="00D03C4C" w:rsidRDefault="00D03C4C" w:rsidP="00D03C4C">
            <w:pPr>
              <w:rPr>
                <w:rFonts w:eastAsia="Times New Roman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9153" w14:textId="77777777" w:rsidR="00D03C4C" w:rsidRPr="00D03C4C" w:rsidRDefault="00D03C4C" w:rsidP="00D03C4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2CA" w14:textId="77777777" w:rsidR="00D03C4C" w:rsidRPr="00D03C4C" w:rsidRDefault="00D03C4C" w:rsidP="00D03C4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AFF7" w14:textId="77777777" w:rsidR="00D03C4C" w:rsidRPr="00D03C4C" w:rsidRDefault="00D03C4C" w:rsidP="00D03C4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75BE" w14:textId="77777777" w:rsidR="00D03C4C" w:rsidRPr="00D03C4C" w:rsidRDefault="00D03C4C" w:rsidP="00D03C4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B9CA" w14:textId="77777777" w:rsidR="00D03C4C" w:rsidRPr="00D03C4C" w:rsidRDefault="00D03C4C" w:rsidP="00D03C4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43F7" w14:textId="77777777" w:rsidR="00D03C4C" w:rsidRPr="00D03C4C" w:rsidRDefault="00D03C4C" w:rsidP="00D03C4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1C71" w14:textId="77777777" w:rsidR="00D03C4C" w:rsidRPr="00D03C4C" w:rsidRDefault="00D03C4C" w:rsidP="00D03C4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65D6CB8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4920713C" w14:textId="77777777" w:rsidR="00D03C4C" w:rsidRPr="00D03C4C" w:rsidRDefault="00D03C4C" w:rsidP="00D03C4C">
      <w:pPr>
        <w:spacing w:after="160" w:line="259" w:lineRule="auto"/>
        <w:ind w:left="-426" w:right="-567" w:hanging="141"/>
        <w:jc w:val="center"/>
        <w:rPr>
          <w:rFonts w:eastAsiaTheme="minorHAnsi" w:cstheme="minorBidi"/>
          <w:b/>
          <w:color w:val="4472C4" w:themeColor="accent1"/>
          <w:sz w:val="28"/>
          <w:szCs w:val="28"/>
          <w:lang w:eastAsia="en-US"/>
        </w:rPr>
      </w:pPr>
      <w:r w:rsidRPr="00D03C4C">
        <w:rPr>
          <w:rFonts w:eastAsiaTheme="minorHAnsi" w:cstheme="minorBidi"/>
          <w:b/>
          <w:color w:val="4472C4" w:themeColor="accent1"/>
          <w:sz w:val="28"/>
          <w:szCs w:val="28"/>
          <w:lang w:eastAsia="en-US"/>
        </w:rPr>
        <w:t>SPRAWOZDANIE ZBIORCZE Z REALIZACJI ZADAŃ OŚWIATOWYCH                                                                                                                                                                                              w roku szkolnym 2021/2022</w:t>
      </w:r>
    </w:p>
    <w:p w14:paraId="7CA4F2F2" w14:textId="77777777" w:rsidR="00D03C4C" w:rsidRPr="00D03C4C" w:rsidRDefault="00D03C4C" w:rsidP="00D03C4C">
      <w:pPr>
        <w:spacing w:after="160" w:line="259" w:lineRule="auto"/>
        <w:ind w:left="-426" w:right="-567" w:hanging="141"/>
        <w:jc w:val="center"/>
        <w:rPr>
          <w:rFonts w:eastAsiaTheme="minorHAnsi" w:cstheme="minorBidi"/>
          <w:b/>
          <w:color w:val="4472C4" w:themeColor="accent1"/>
          <w:sz w:val="28"/>
          <w:szCs w:val="28"/>
          <w:lang w:eastAsia="en-US"/>
        </w:rPr>
      </w:pPr>
      <w:r w:rsidRPr="00D03C4C">
        <w:rPr>
          <w:rFonts w:eastAsiaTheme="minorHAnsi" w:cstheme="minorBidi"/>
          <w:b/>
          <w:color w:val="4472C4" w:themeColor="accent1"/>
          <w:sz w:val="28"/>
          <w:szCs w:val="28"/>
          <w:lang w:eastAsia="en-US"/>
        </w:rPr>
        <w:t xml:space="preserve">Szkoły </w:t>
      </w:r>
    </w:p>
    <w:p w14:paraId="5F091A2F" w14:textId="77777777" w:rsidR="00D03C4C" w:rsidRPr="00D03C4C" w:rsidRDefault="00D03C4C" w:rsidP="00D03C4C">
      <w:pPr>
        <w:spacing w:line="259" w:lineRule="auto"/>
        <w:ind w:left="-426" w:right="-567" w:hanging="141"/>
        <w:jc w:val="center"/>
        <w:rPr>
          <w:rFonts w:eastAsiaTheme="minorHAnsi" w:cstheme="minorBidi"/>
          <w:b/>
          <w:lang w:eastAsia="en-US"/>
        </w:rPr>
      </w:pPr>
    </w:p>
    <w:tbl>
      <w:tblPr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51"/>
        <w:gridCol w:w="1167"/>
        <w:gridCol w:w="2374"/>
        <w:gridCol w:w="3863"/>
      </w:tblGrid>
      <w:tr w:rsidR="00D03C4C" w:rsidRPr="00D03C4C" w14:paraId="2450C163" w14:textId="77777777" w:rsidTr="000D54E0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690B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b/>
                <w:lang w:eastAsia="en-US"/>
              </w:rPr>
              <w:t>Wyniki dydaktyczne za 2021/2022</w:t>
            </w:r>
          </w:p>
        </w:tc>
      </w:tr>
      <w:tr w:rsidR="00D03C4C" w:rsidRPr="00D03C4C" w14:paraId="2B9D82FF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7A624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uczniów w szkole w dniu 24.06.2022</w:t>
            </w:r>
          </w:p>
          <w:p w14:paraId="2B4D8F3E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D0108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1709</w:t>
            </w:r>
          </w:p>
        </w:tc>
      </w:tr>
      <w:tr w:rsidR="00D03C4C" w:rsidRPr="00D03C4C" w14:paraId="052F324E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74A7A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 xml:space="preserve">Ilość oddziałów /średnia ilość uczniów w oddziale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0FBFF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88/19</w:t>
            </w:r>
          </w:p>
          <w:p w14:paraId="1EC018AA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Najmniej 7 SP Pruśce</w:t>
            </w:r>
          </w:p>
          <w:p w14:paraId="4A7EFFFC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Najwięcej 23 SP3 i SP2</w:t>
            </w:r>
          </w:p>
        </w:tc>
      </w:tr>
      <w:tr w:rsidR="00D03C4C" w:rsidRPr="00D03C4C" w14:paraId="23F4EF7E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97FF2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uczniów klasyfikowanych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E6E29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1686</w:t>
            </w:r>
          </w:p>
        </w:tc>
      </w:tr>
      <w:tr w:rsidR="00D03C4C" w:rsidRPr="00D03C4C" w14:paraId="093EF515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6B06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uczniów, którzy otrzymali promocję do klasy programowo wyższej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A8C24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1619</w:t>
            </w:r>
          </w:p>
        </w:tc>
      </w:tr>
      <w:tr w:rsidR="00D03C4C" w:rsidRPr="00D03C4C" w14:paraId="039723CC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CDC5A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uczniów, którzy nie otrzymali promocji do klasy programowo wyższej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E4B9A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67</w:t>
            </w:r>
          </w:p>
        </w:tc>
      </w:tr>
      <w:tr w:rsidR="00D03C4C" w:rsidRPr="00D03C4C" w14:paraId="324FD21F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4FC36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uczniów, którzy przystąpili w sierpniu  do poprawek  i z jakich przedmiotów.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78CF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Matematyka - 17</w:t>
            </w:r>
          </w:p>
          <w:p w14:paraId="4D038B32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Geografia – 2</w:t>
            </w:r>
          </w:p>
          <w:p w14:paraId="1BFFC985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Historia – 2</w:t>
            </w:r>
          </w:p>
          <w:p w14:paraId="3EE2AA50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j. angielski - 2</w:t>
            </w:r>
          </w:p>
          <w:p w14:paraId="18ACA558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D03C4C" w:rsidRPr="00D03C4C" w14:paraId="3B6DBB8B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CCF18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uczniów, którzy otrzymali świadectwo  z wyróżnieniem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B1C6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361</w:t>
            </w:r>
          </w:p>
        </w:tc>
      </w:tr>
      <w:tr w:rsidR="00D03C4C" w:rsidRPr="00D03C4C" w14:paraId="41F222AA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08953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 xml:space="preserve">Ilość przyznanych stypendiów naukowych 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14072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91</w:t>
            </w:r>
          </w:p>
        </w:tc>
      </w:tr>
      <w:tr w:rsidR="00D03C4C" w:rsidRPr="00D03C4C" w14:paraId="29514DCF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8B804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przyznanych stypendiów  za osiągnięcia sportowe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2648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16</w:t>
            </w:r>
          </w:p>
        </w:tc>
      </w:tr>
      <w:tr w:rsidR="00D03C4C" w:rsidRPr="00D03C4C" w14:paraId="00DBB8D3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2BF47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Średnia frekwencja w szkole-%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0C40C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 xml:space="preserve">84 (SP Budziszewko) </w:t>
            </w:r>
          </w:p>
          <w:p w14:paraId="153DD9DD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lastRenderedPageBreak/>
              <w:t>88(SP Parkowo)</w:t>
            </w:r>
          </w:p>
        </w:tc>
      </w:tr>
      <w:tr w:rsidR="00D03C4C" w:rsidRPr="00D03C4C" w14:paraId="2E0A760E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E1959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lastRenderedPageBreak/>
              <w:t>Zachowanie uczniów – ilość poszczególnych ocen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F22A2" w14:textId="77777777" w:rsidR="00D03C4C" w:rsidRPr="00D03C4C" w:rsidRDefault="00D03C4C" w:rsidP="00D03C4C">
            <w:pPr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wzorowe - 386</w:t>
            </w:r>
          </w:p>
          <w:p w14:paraId="265061C7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bardzo dobre -  443</w:t>
            </w:r>
          </w:p>
          <w:p w14:paraId="74C3E502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dobre - 207</w:t>
            </w:r>
          </w:p>
          <w:p w14:paraId="1A357624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poprawne - 49</w:t>
            </w:r>
          </w:p>
          <w:p w14:paraId="1001F2A9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nieodpowiednie - 12</w:t>
            </w:r>
          </w:p>
          <w:p w14:paraId="35C6FDFC" w14:textId="77777777" w:rsidR="00D03C4C" w:rsidRPr="00D03C4C" w:rsidRDefault="00D03C4C" w:rsidP="00D03C4C">
            <w:pPr>
              <w:snapToGrid w:val="0"/>
              <w:rPr>
                <w:rFonts w:eastAsiaTheme="minorHAnsi" w:cstheme="minorBidi"/>
                <w:lang w:eastAsia="zh-CN"/>
              </w:rPr>
            </w:pPr>
            <w:r w:rsidRPr="00D03C4C">
              <w:rPr>
                <w:rFonts w:eastAsiaTheme="minorHAnsi" w:cstheme="minorBidi"/>
                <w:lang w:eastAsia="en-US"/>
              </w:rPr>
              <w:t>naganne - 1</w:t>
            </w:r>
          </w:p>
        </w:tc>
      </w:tr>
      <w:tr w:rsidR="00D03C4C" w:rsidRPr="00D03C4C" w14:paraId="0DFBE756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FB1D4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uczniów  w szkole z opinią PPP o dostosowaniu wymagań edukacyjnych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5FB71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470- ok. 27% wszystkich uczniów</w:t>
            </w:r>
          </w:p>
        </w:tc>
      </w:tr>
      <w:tr w:rsidR="00D03C4C" w:rsidRPr="00D03C4C" w14:paraId="016C7F4B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67416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 xml:space="preserve">Języki nowożytne w szkole-jakie-ilość uczniów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190E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j. angielski – 1402</w:t>
            </w:r>
          </w:p>
          <w:p w14:paraId="1DCDF63F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j. niemiecki - 677</w:t>
            </w:r>
          </w:p>
        </w:tc>
      </w:tr>
      <w:tr w:rsidR="00D03C4C" w:rsidRPr="00D03C4C" w14:paraId="19EA8E8D" w14:textId="77777777" w:rsidTr="000D54E0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C20C3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Inne potrzeby uczniów:</w:t>
            </w:r>
          </w:p>
          <w:p w14:paraId="7B619B60" w14:textId="77777777" w:rsidR="00D03C4C" w:rsidRPr="00D03C4C" w:rsidRDefault="00D03C4C">
            <w:pPr>
              <w:numPr>
                <w:ilvl w:val="0"/>
                <w:numId w:val="6"/>
              </w:numPr>
              <w:suppressAutoHyphens/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zajęcia rewalidacyjne –</w:t>
            </w:r>
            <w:r w:rsidRPr="00D03C4C">
              <w:rPr>
                <w:rFonts w:eastAsiaTheme="minorHAnsi" w:cstheme="minorBidi"/>
                <w:b/>
                <w:lang w:eastAsia="en-US"/>
              </w:rPr>
              <w:t xml:space="preserve">  126</w:t>
            </w:r>
          </w:p>
          <w:p w14:paraId="6A92A291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bCs/>
                <w:lang w:eastAsia="en-US"/>
              </w:rPr>
              <w:t xml:space="preserve">ilość zrealizowanych godzin: </w:t>
            </w:r>
          </w:p>
          <w:p w14:paraId="167375B6" w14:textId="77777777" w:rsidR="00D03C4C" w:rsidRPr="00D03C4C" w:rsidRDefault="00D03C4C">
            <w:pPr>
              <w:numPr>
                <w:ilvl w:val="0"/>
                <w:numId w:val="6"/>
              </w:numPr>
              <w:suppressAutoHyphens/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 xml:space="preserve">zajęcia rewalidacyjno-wychowawcze -  </w:t>
            </w:r>
            <w:r w:rsidRPr="00D03C4C">
              <w:rPr>
                <w:rFonts w:eastAsiaTheme="minorHAnsi" w:cstheme="minorBidi"/>
                <w:b/>
                <w:bCs/>
                <w:lang w:eastAsia="en-US"/>
              </w:rPr>
              <w:t>1248</w:t>
            </w:r>
          </w:p>
          <w:p w14:paraId="66778335" w14:textId="77777777" w:rsidR="00D03C4C" w:rsidRPr="00D03C4C" w:rsidRDefault="00D03C4C">
            <w:pPr>
              <w:numPr>
                <w:ilvl w:val="0"/>
                <w:numId w:val="6"/>
              </w:numPr>
              <w:suppressAutoHyphens/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 xml:space="preserve">logopedia  - </w:t>
            </w:r>
            <w:r w:rsidRPr="00D03C4C">
              <w:rPr>
                <w:rFonts w:eastAsiaTheme="minorHAnsi" w:cstheme="minorBidi"/>
                <w:b/>
                <w:lang w:eastAsia="en-US"/>
              </w:rPr>
              <w:t xml:space="preserve">   254</w:t>
            </w:r>
          </w:p>
          <w:p w14:paraId="11F17C05" w14:textId="77777777" w:rsidR="00D03C4C" w:rsidRPr="00D03C4C" w:rsidRDefault="00D03C4C">
            <w:pPr>
              <w:numPr>
                <w:ilvl w:val="0"/>
                <w:numId w:val="6"/>
              </w:numPr>
              <w:suppressAutoHyphens/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zespoły wyrównawcze -</w:t>
            </w:r>
            <w:r w:rsidRPr="00D03C4C">
              <w:rPr>
                <w:rFonts w:eastAsiaTheme="minorHAnsi" w:cstheme="minorBidi"/>
                <w:b/>
                <w:lang w:eastAsia="en-US"/>
              </w:rPr>
              <w:t xml:space="preserve"> </w:t>
            </w:r>
            <w:r w:rsidRPr="00D03C4C">
              <w:rPr>
                <w:rFonts w:eastAsiaTheme="minorHAnsi" w:cstheme="minorBidi"/>
                <w:lang w:eastAsia="en-US"/>
              </w:rPr>
              <w:t xml:space="preserve"> </w:t>
            </w:r>
            <w:r w:rsidRPr="00D03C4C">
              <w:rPr>
                <w:rFonts w:eastAsiaTheme="minorHAnsi" w:cstheme="minorBidi"/>
                <w:b/>
                <w:bCs/>
                <w:lang w:eastAsia="en-US"/>
              </w:rPr>
              <w:t>512</w:t>
            </w:r>
          </w:p>
          <w:p w14:paraId="782F97A4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 xml:space="preserve">nauczanie indywidualne -  </w:t>
            </w:r>
            <w:r w:rsidRPr="00D03C4C">
              <w:rPr>
                <w:rFonts w:eastAsiaTheme="minorHAnsi" w:cstheme="minorBidi"/>
                <w:b/>
                <w:bCs/>
                <w:lang w:eastAsia="en-US"/>
              </w:rPr>
              <w:t>8</w:t>
            </w:r>
          </w:p>
          <w:p w14:paraId="54D967E3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wczesne wspomaganie –</w:t>
            </w:r>
            <w:r w:rsidRPr="00D03C4C">
              <w:rPr>
                <w:rFonts w:eastAsiaTheme="minorHAnsi" w:cstheme="minorBidi"/>
                <w:b/>
                <w:lang w:eastAsia="en-US"/>
              </w:rPr>
              <w:t xml:space="preserve"> 652</w:t>
            </w:r>
          </w:p>
          <w:p w14:paraId="33734C4D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b/>
                <w:lang w:eastAsia="en-US"/>
              </w:rPr>
            </w:pPr>
          </w:p>
          <w:p w14:paraId="694301D5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bCs/>
                <w:lang w:eastAsia="en-US"/>
              </w:rPr>
              <w:t xml:space="preserve">Inne zajęcia z pomocy psychologiczno-pedagogicznej finansowane przez </w:t>
            </w:r>
            <w:proofErr w:type="spellStart"/>
            <w:r w:rsidRPr="00D03C4C">
              <w:rPr>
                <w:rFonts w:eastAsiaTheme="minorHAnsi" w:cstheme="minorBidi"/>
                <w:bCs/>
                <w:lang w:eastAsia="en-US"/>
              </w:rPr>
              <w:t>MEiN</w:t>
            </w:r>
            <w:proofErr w:type="spellEnd"/>
            <w:r w:rsidRPr="00D03C4C">
              <w:rPr>
                <w:rFonts w:eastAsiaTheme="minorHAnsi" w:cstheme="minorBidi"/>
                <w:bCs/>
                <w:lang w:eastAsia="en-US"/>
              </w:rPr>
              <w:t xml:space="preserve">  </w:t>
            </w:r>
          </w:p>
          <w:p w14:paraId="4AAA3CBE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bCs/>
                <w:lang w:eastAsia="en-US"/>
              </w:rPr>
              <w:t xml:space="preserve">Ilość zrealizowanych godzin: </w:t>
            </w:r>
            <w:r w:rsidRPr="00D03C4C">
              <w:rPr>
                <w:rFonts w:eastAsiaTheme="minorHAnsi" w:cstheme="minorBidi"/>
                <w:b/>
                <w:lang w:eastAsia="en-US"/>
              </w:rPr>
              <w:t>553</w:t>
            </w:r>
          </w:p>
          <w:p w14:paraId="7FE9223B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bCs/>
                <w:lang w:eastAsia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3024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D03C4C" w:rsidRPr="00D03C4C" w14:paraId="73BDB19E" w14:textId="77777777" w:rsidTr="000D54E0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76E9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b/>
                <w:lang w:eastAsia="en-US"/>
              </w:rPr>
              <w:t>Sukcesy uczniów dydaktyczne i sportowe:</w:t>
            </w:r>
          </w:p>
        </w:tc>
      </w:tr>
      <w:tr w:rsidR="00D03C4C" w:rsidRPr="00D03C4C" w14:paraId="7BB09C94" w14:textId="77777777" w:rsidTr="000D54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3E698" w14:textId="77777777" w:rsidR="00D03C4C" w:rsidRPr="00D03C4C" w:rsidRDefault="00D03C4C" w:rsidP="00D03C4C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 xml:space="preserve">Na szczeblu krajowym </w:t>
            </w:r>
            <w:r w:rsidRPr="00D03C4C">
              <w:rPr>
                <w:rFonts w:eastAsiaTheme="minorHAnsi" w:cstheme="minorBidi"/>
                <w:lang w:eastAsia="en-US"/>
              </w:rPr>
              <w:br/>
              <w:t>i wojewódzkim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3A25" w14:textId="77777777" w:rsidR="00D03C4C" w:rsidRPr="00D03C4C" w:rsidRDefault="00D03C4C" w:rsidP="00D03C4C">
            <w:pPr>
              <w:shd w:val="clear" w:color="auto" w:fill="FFFFFF"/>
              <w:spacing w:after="240"/>
              <w:outlineLvl w:val="0"/>
              <w:rPr>
                <w:rFonts w:eastAsia="Times New Roman" w:cstheme="minorBidi"/>
                <w:spacing w:val="-15"/>
                <w:kern w:val="36"/>
                <w:lang w:eastAsia="en-US"/>
              </w:rPr>
            </w:pPr>
            <w:r w:rsidRPr="00D03C4C">
              <w:rPr>
                <w:rFonts w:eastAsia="Times New Roman" w:cstheme="minorBidi"/>
                <w:spacing w:val="-15"/>
                <w:kern w:val="36"/>
                <w:lang w:eastAsia="en-US"/>
              </w:rPr>
              <w:t>Liczne sukcesy i powszechny udział  uczniów w konkursach  m.in.:</w:t>
            </w:r>
          </w:p>
          <w:p w14:paraId="163D90FC" w14:textId="77777777" w:rsidR="00D03C4C" w:rsidRPr="00D03C4C" w:rsidRDefault="00D03C4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160" w:line="259" w:lineRule="auto"/>
              <w:ind w:left="714" w:hanging="357"/>
              <w:outlineLvl w:val="0"/>
              <w:rPr>
                <w:rFonts w:eastAsia="Times New Roman" w:cstheme="minorBidi"/>
                <w:spacing w:val="-15"/>
                <w:kern w:val="36"/>
                <w:lang w:eastAsia="en-US"/>
              </w:rPr>
            </w:pPr>
            <w:r w:rsidRPr="00D03C4C">
              <w:rPr>
                <w:rFonts w:eastAsia="Times New Roman" w:cstheme="minorBidi"/>
                <w:spacing w:val="-15"/>
                <w:kern w:val="36"/>
                <w:lang w:eastAsia="en-US"/>
              </w:rPr>
              <w:t>1 miejsce I etapie Ogólnopolskiego Konkursu Wokalnego im. Stanisława Jopka</w:t>
            </w:r>
          </w:p>
          <w:p w14:paraId="52EFCA78" w14:textId="77777777" w:rsidR="00D03C4C" w:rsidRPr="00D03C4C" w:rsidRDefault="00D03C4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160" w:line="259" w:lineRule="auto"/>
              <w:ind w:left="714" w:hanging="357"/>
              <w:outlineLvl w:val="0"/>
              <w:rPr>
                <w:rFonts w:eastAsia="Times New Roman" w:cstheme="minorBidi"/>
                <w:spacing w:val="-15"/>
                <w:kern w:val="36"/>
                <w:lang w:eastAsia="en-US"/>
              </w:rPr>
            </w:pPr>
            <w:r w:rsidRPr="00D03C4C">
              <w:rPr>
                <w:rFonts w:eastAsia="Times New Roman" w:cstheme="minorBidi"/>
                <w:spacing w:val="-15"/>
                <w:kern w:val="36"/>
                <w:lang w:eastAsia="en-US"/>
              </w:rPr>
              <w:t>Wyróżnienie w Konkursie Matematycznym „ Kangur</w:t>
            </w:r>
          </w:p>
          <w:p w14:paraId="54373CE7" w14:textId="77777777" w:rsidR="00D03C4C" w:rsidRPr="00D03C4C" w:rsidRDefault="00D03C4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160" w:line="259" w:lineRule="auto"/>
              <w:ind w:left="714" w:hanging="357"/>
              <w:outlineLvl w:val="0"/>
              <w:rPr>
                <w:rFonts w:eastAsia="Times New Roman" w:cstheme="minorBidi"/>
                <w:spacing w:val="-15"/>
                <w:kern w:val="36"/>
                <w:lang w:eastAsia="en-US"/>
              </w:rPr>
            </w:pPr>
            <w:r w:rsidRPr="00D03C4C">
              <w:rPr>
                <w:rFonts w:eastAsia="Times New Roman" w:cstheme="minorBidi"/>
                <w:spacing w:val="-15"/>
                <w:kern w:val="36"/>
                <w:lang w:eastAsia="en-US"/>
              </w:rPr>
              <w:t xml:space="preserve">Udział w Wojewódzkim Drużynowym Tenisie Stołowym – V miejsce w kategorii dziewcząt klas VII-VIII, </w:t>
            </w:r>
          </w:p>
          <w:p w14:paraId="6628458E" w14:textId="77777777" w:rsidR="00D03C4C" w:rsidRPr="00D03C4C" w:rsidRDefault="00D03C4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160" w:line="259" w:lineRule="auto"/>
              <w:ind w:left="714" w:hanging="357"/>
              <w:outlineLvl w:val="0"/>
              <w:rPr>
                <w:rFonts w:eastAsia="Times New Roman" w:cstheme="minorBidi"/>
                <w:spacing w:val="-15"/>
                <w:kern w:val="36"/>
                <w:lang w:eastAsia="en-US"/>
              </w:rPr>
            </w:pPr>
            <w:r w:rsidRPr="00D03C4C">
              <w:rPr>
                <w:rFonts w:eastAsia="Times New Roman" w:cstheme="minorBidi"/>
                <w:spacing w:val="-15"/>
                <w:kern w:val="36"/>
                <w:lang w:eastAsia="en-US"/>
              </w:rPr>
              <w:t>Udział w Ogólnopolskim Konkursie Ekologicznym „Zagrożone gatunki zwierząt w Polsce</w:t>
            </w:r>
          </w:p>
          <w:p w14:paraId="3201380C" w14:textId="77777777" w:rsidR="00D03C4C" w:rsidRPr="00D03C4C" w:rsidRDefault="00D03C4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160" w:line="259" w:lineRule="auto"/>
              <w:ind w:left="714" w:hanging="357"/>
              <w:outlineLvl w:val="0"/>
              <w:rPr>
                <w:rFonts w:eastAsia="Times New Roman" w:cstheme="minorBidi"/>
                <w:spacing w:val="-15"/>
                <w:kern w:val="36"/>
                <w:lang w:eastAsia="en-US"/>
              </w:rPr>
            </w:pPr>
            <w:r w:rsidRPr="00D03C4C">
              <w:rPr>
                <w:rFonts w:eastAsia="Times New Roman" w:cstheme="minorBidi"/>
                <w:spacing w:val="-15"/>
                <w:kern w:val="36"/>
                <w:lang w:eastAsia="en-US"/>
              </w:rPr>
              <w:t xml:space="preserve">Udział w Wojewódzkim Konkursie „Nasz pomysł na ochronę środowiska” </w:t>
            </w:r>
          </w:p>
          <w:p w14:paraId="73CFE791" w14:textId="77777777" w:rsidR="00D03C4C" w:rsidRPr="00D03C4C" w:rsidRDefault="00D03C4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160" w:line="259" w:lineRule="auto"/>
              <w:ind w:left="714" w:hanging="357"/>
              <w:outlineLvl w:val="0"/>
              <w:rPr>
                <w:rFonts w:eastAsia="Times New Roman" w:cstheme="minorBidi"/>
                <w:spacing w:val="-15"/>
                <w:kern w:val="36"/>
                <w:lang w:eastAsia="en-US"/>
              </w:rPr>
            </w:pPr>
            <w:r w:rsidRPr="00D03C4C">
              <w:rPr>
                <w:rFonts w:eastAsia="Times New Roman" w:cstheme="minorBidi"/>
                <w:spacing w:val="-15"/>
                <w:kern w:val="36"/>
                <w:lang w:eastAsia="en-US"/>
              </w:rPr>
              <w:t>Udział w Wojewódzkim Konkursie „Przyrodnicze rymowanie – otaczającego świata poznanie”</w:t>
            </w:r>
          </w:p>
          <w:p w14:paraId="09F3A342" w14:textId="77777777" w:rsidR="00D03C4C" w:rsidRPr="00D03C4C" w:rsidRDefault="00D03C4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160" w:line="259" w:lineRule="auto"/>
              <w:ind w:left="714" w:hanging="357"/>
              <w:outlineLvl w:val="0"/>
              <w:rPr>
                <w:rFonts w:eastAsia="Times New Roman" w:cstheme="minorBidi"/>
                <w:spacing w:val="-15"/>
                <w:kern w:val="36"/>
                <w:lang w:eastAsia="en-US"/>
              </w:rPr>
            </w:pPr>
            <w:r w:rsidRPr="00D03C4C">
              <w:rPr>
                <w:rFonts w:eastAsia="Times New Roman" w:cstheme="minorBidi"/>
                <w:spacing w:val="-15"/>
                <w:kern w:val="36"/>
                <w:lang w:eastAsia="en-US"/>
              </w:rPr>
              <w:lastRenderedPageBreak/>
              <w:t xml:space="preserve">Finał Wojewódzki XLIII Ogólnopolskiego Turnieju Bezpieczeństwa           w Ruchu Drogowym - III Miejsce </w:t>
            </w:r>
          </w:p>
          <w:p w14:paraId="62CADEEF" w14:textId="77777777" w:rsidR="00D03C4C" w:rsidRPr="00D03C4C" w:rsidRDefault="00D03C4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160" w:line="259" w:lineRule="auto"/>
              <w:ind w:left="714" w:hanging="357"/>
              <w:outlineLvl w:val="0"/>
              <w:rPr>
                <w:rFonts w:eastAsia="Times New Roman" w:cstheme="minorBidi"/>
                <w:spacing w:val="-15"/>
                <w:kern w:val="36"/>
                <w:lang w:eastAsia="en-US"/>
              </w:rPr>
            </w:pPr>
            <w:r w:rsidRPr="00D03C4C">
              <w:rPr>
                <w:rFonts w:eastAsia="Times New Roman" w:cstheme="minorBidi"/>
                <w:spacing w:val="-15"/>
                <w:kern w:val="36"/>
                <w:lang w:eastAsia="en-US"/>
              </w:rPr>
              <w:t xml:space="preserve">Archimedes Plus - Laureat I stopnia z wyróżnieniem; </w:t>
            </w:r>
          </w:p>
          <w:p w14:paraId="1BD76D5D" w14:textId="77777777" w:rsidR="00D03C4C" w:rsidRPr="00D03C4C" w:rsidRDefault="00D03C4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160" w:line="259" w:lineRule="auto"/>
              <w:ind w:left="714" w:hanging="357"/>
              <w:outlineLvl w:val="0"/>
              <w:rPr>
                <w:rFonts w:eastAsia="Times New Roman" w:cstheme="minorBidi"/>
                <w:spacing w:val="-15"/>
                <w:kern w:val="36"/>
                <w:lang w:eastAsia="en-US"/>
              </w:rPr>
            </w:pPr>
            <w:r w:rsidRPr="00D03C4C">
              <w:rPr>
                <w:rFonts w:eastAsia="Times New Roman" w:cstheme="minorBidi"/>
                <w:spacing w:val="-15"/>
                <w:kern w:val="36"/>
                <w:lang w:eastAsia="en-US"/>
              </w:rPr>
              <w:t>Drużyną Roku w Plebiscycie Głosu Wielkopolskiego w Wielkopolsce została UKS Dwójka Rogoźno</w:t>
            </w:r>
          </w:p>
          <w:p w14:paraId="328B49E6" w14:textId="77777777" w:rsidR="00D03C4C" w:rsidRPr="00D03C4C" w:rsidRDefault="00D03C4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160" w:line="259" w:lineRule="auto"/>
              <w:ind w:left="714" w:hanging="357"/>
              <w:outlineLvl w:val="0"/>
              <w:rPr>
                <w:rFonts w:eastAsia="Times New Roman" w:cstheme="minorBidi"/>
                <w:spacing w:val="-15"/>
                <w:kern w:val="36"/>
                <w:lang w:eastAsia="en-US"/>
              </w:rPr>
            </w:pPr>
            <w:r w:rsidRPr="00D03C4C">
              <w:rPr>
                <w:rFonts w:eastAsia="Times New Roman" w:cstheme="minorBidi"/>
                <w:spacing w:val="-15"/>
                <w:kern w:val="36"/>
                <w:lang w:eastAsia="en-US"/>
              </w:rPr>
              <w:t xml:space="preserve">V miejsce w Wojewódzkim Konkursie Budowy i Pilotażu Latawców 2022 </w:t>
            </w:r>
          </w:p>
          <w:p w14:paraId="249ED07A" w14:textId="77777777" w:rsidR="00D03C4C" w:rsidRPr="00D03C4C" w:rsidRDefault="00D03C4C" w:rsidP="00D03C4C">
            <w:pPr>
              <w:shd w:val="clear" w:color="auto" w:fill="FFFFFF"/>
              <w:spacing w:after="240"/>
              <w:ind w:left="720"/>
              <w:outlineLvl w:val="0"/>
              <w:rPr>
                <w:rFonts w:eastAsia="Times New Roman" w:cstheme="minorBidi"/>
                <w:spacing w:val="-15"/>
                <w:kern w:val="36"/>
                <w:lang w:eastAsia="en-US"/>
              </w:rPr>
            </w:pPr>
          </w:p>
        </w:tc>
      </w:tr>
      <w:tr w:rsidR="00D03C4C" w:rsidRPr="00D03C4C" w14:paraId="436562BE" w14:textId="77777777" w:rsidTr="000D54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3C5D0" w14:textId="77777777" w:rsidR="00D03C4C" w:rsidRPr="00D03C4C" w:rsidRDefault="00D03C4C" w:rsidP="00D03C4C">
            <w:pPr>
              <w:spacing w:after="160" w:line="259" w:lineRule="auto"/>
              <w:rPr>
                <w:rFonts w:eastAsia="Calibr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lastRenderedPageBreak/>
              <w:t>Na szczeblu powiatu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93B5" w14:textId="77777777" w:rsidR="00D03C4C" w:rsidRPr="00D03C4C" w:rsidRDefault="00D03C4C" w:rsidP="00D03C4C">
            <w:pPr>
              <w:shd w:val="clear" w:color="auto" w:fill="FFFFFF"/>
              <w:spacing w:after="240"/>
              <w:outlineLvl w:val="0"/>
              <w:rPr>
                <w:rFonts w:eastAsia="Times New Roman" w:cstheme="minorBidi"/>
                <w:spacing w:val="-15"/>
                <w:kern w:val="36"/>
                <w:lang w:eastAsia="en-US"/>
              </w:rPr>
            </w:pPr>
            <w:r w:rsidRPr="00D03C4C">
              <w:rPr>
                <w:rFonts w:eastAsia="Times New Roman" w:cstheme="minorBidi"/>
                <w:spacing w:val="-15"/>
                <w:kern w:val="36"/>
                <w:lang w:eastAsia="en-US"/>
              </w:rPr>
              <w:t>Liczne sukcesy i powszechny udział  uczniów w konkursach  m.in.:</w:t>
            </w:r>
          </w:p>
          <w:p w14:paraId="59C743BF" w14:textId="77777777" w:rsidR="00D03C4C" w:rsidRPr="00D03C4C" w:rsidRDefault="00D03C4C">
            <w:pPr>
              <w:numPr>
                <w:ilvl w:val="0"/>
                <w:numId w:val="8"/>
              </w:numPr>
              <w:suppressAutoHyphens/>
              <w:spacing w:after="160" w:line="276" w:lineRule="auto"/>
              <w:rPr>
                <w:rFonts w:eastAsia="Calibr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Państwowy Powiatowy Inspektor Sanitarny w Obornikach – konkurs ,, EKO jest lepsze’’;</w:t>
            </w:r>
          </w:p>
          <w:p w14:paraId="4C7ECAAE" w14:textId="77777777" w:rsidR="00D03C4C" w:rsidRPr="00D03C4C" w:rsidRDefault="00D03C4C">
            <w:pPr>
              <w:numPr>
                <w:ilvl w:val="0"/>
                <w:numId w:val="8"/>
              </w:numPr>
              <w:suppressAutoHyphens/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Powiatowy Konkurs Matematyczny -,,Mistrz Matematyki’’ , ,,Wicemistrz matematyki’’;</w:t>
            </w:r>
          </w:p>
          <w:p w14:paraId="37325C50" w14:textId="77777777" w:rsidR="00D03C4C" w:rsidRPr="00D03C4C" w:rsidRDefault="00D03C4C">
            <w:pPr>
              <w:numPr>
                <w:ilvl w:val="0"/>
                <w:numId w:val="8"/>
              </w:numPr>
              <w:suppressAutoHyphens/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Tenis stołowy –  Drużynowe Mistrzostwa Powiatu  - Igrzyska Młodzieży Szkolnej Chłopców - I miejsce;</w:t>
            </w:r>
          </w:p>
          <w:p w14:paraId="220C4082" w14:textId="77777777" w:rsidR="00D03C4C" w:rsidRPr="00D03C4C" w:rsidRDefault="00D03C4C">
            <w:pPr>
              <w:numPr>
                <w:ilvl w:val="0"/>
                <w:numId w:val="8"/>
              </w:numPr>
              <w:suppressAutoHyphens/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Igrzyska Młodzieży Szkolnej- Mistrzostwa Powiatu w Siatkówce Chłopców -II miejsce</w:t>
            </w:r>
          </w:p>
          <w:p w14:paraId="4B136DBA" w14:textId="77777777" w:rsidR="00D03C4C" w:rsidRPr="00D03C4C" w:rsidRDefault="00D03C4C">
            <w:pPr>
              <w:numPr>
                <w:ilvl w:val="0"/>
                <w:numId w:val="8"/>
              </w:numPr>
              <w:suppressAutoHyphens/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Igrzyska Młodzieży Szkolnej -Mistrzostwa Powiatu w Piłce Nożnej- I miejsce</w:t>
            </w:r>
          </w:p>
        </w:tc>
      </w:tr>
      <w:tr w:rsidR="00D03C4C" w:rsidRPr="00D03C4C" w14:paraId="0B66A2B5" w14:textId="77777777" w:rsidTr="000D54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9FBA0" w14:textId="77777777" w:rsidR="00D03C4C" w:rsidRPr="00D03C4C" w:rsidRDefault="00D03C4C" w:rsidP="00D03C4C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Na szczeblu gminy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F27A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bCs/>
                <w:lang w:eastAsia="en-US"/>
              </w:rPr>
            </w:pPr>
            <w:r w:rsidRPr="00D03C4C">
              <w:rPr>
                <w:rFonts w:eastAsiaTheme="minorHAnsi" w:cstheme="minorBidi"/>
                <w:bCs/>
                <w:lang w:eastAsia="en-US"/>
              </w:rPr>
              <w:t>Liczne sukcesy i powszechny udział  uczniów w konkursach  m.in.:</w:t>
            </w:r>
          </w:p>
          <w:p w14:paraId="77112BDA" w14:textId="77777777" w:rsidR="00D03C4C" w:rsidRPr="00D03C4C" w:rsidRDefault="00D03C4C">
            <w:pPr>
              <w:numPr>
                <w:ilvl w:val="0"/>
                <w:numId w:val="9"/>
              </w:numPr>
              <w:suppressAutoHyphens/>
              <w:spacing w:after="160" w:line="276" w:lineRule="auto"/>
              <w:rPr>
                <w:rFonts w:eastAsiaTheme="minorHAnsi" w:cstheme="minorBidi"/>
                <w:bCs/>
                <w:lang w:eastAsia="en-US"/>
              </w:rPr>
            </w:pPr>
            <w:r w:rsidRPr="00D03C4C">
              <w:rPr>
                <w:rFonts w:eastAsiaTheme="minorHAnsi" w:cstheme="minorBidi"/>
                <w:bCs/>
                <w:lang w:eastAsia="en-US"/>
              </w:rPr>
              <w:t>Edycja Festiwalu Bajkowego BAJAR;</w:t>
            </w:r>
          </w:p>
          <w:p w14:paraId="68CC3C02" w14:textId="77777777" w:rsidR="00D03C4C" w:rsidRPr="00D03C4C" w:rsidRDefault="00D03C4C">
            <w:pPr>
              <w:numPr>
                <w:ilvl w:val="0"/>
                <w:numId w:val="9"/>
              </w:numPr>
              <w:suppressAutoHyphens/>
              <w:spacing w:after="160" w:line="276" w:lineRule="auto"/>
              <w:rPr>
                <w:rFonts w:eastAsiaTheme="minorHAnsi" w:cstheme="minorBidi"/>
                <w:bCs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Gminny Przegląd Talentów "</w:t>
            </w:r>
            <w:proofErr w:type="spellStart"/>
            <w:r w:rsidRPr="00D03C4C">
              <w:rPr>
                <w:rFonts w:eastAsiaTheme="minorHAnsi" w:cstheme="minorBidi"/>
                <w:lang w:eastAsia="en-US"/>
              </w:rPr>
              <w:t>MikroFonia</w:t>
            </w:r>
            <w:proofErr w:type="spellEnd"/>
            <w:r w:rsidRPr="00D03C4C">
              <w:rPr>
                <w:rFonts w:eastAsiaTheme="minorHAnsi" w:cstheme="minorBidi"/>
                <w:lang w:eastAsia="en-US"/>
              </w:rPr>
              <w:t xml:space="preserve"> 2022" - wyróżnienie oraz awans do finału konkursu na szczeblu powiatowym otrzymały 3 uczennice - w grupie wokalistów, a wśród instrumentalistów </w:t>
            </w:r>
            <w:r w:rsidRPr="00D03C4C">
              <w:rPr>
                <w:rFonts w:eastAsiaTheme="minorHAnsi" w:cstheme="minorBidi"/>
                <w:bCs/>
                <w:lang w:eastAsia="en-US"/>
              </w:rPr>
              <w:t>2 uczennice</w:t>
            </w:r>
            <w:r w:rsidRPr="00D03C4C">
              <w:rPr>
                <w:rFonts w:eastAsiaTheme="minorHAnsi" w:cstheme="minorBidi"/>
                <w:lang w:eastAsia="en-US"/>
              </w:rPr>
              <w:t xml:space="preserve">. </w:t>
            </w:r>
          </w:p>
          <w:p w14:paraId="7E2715A1" w14:textId="77777777" w:rsidR="00D03C4C" w:rsidRPr="00D03C4C" w:rsidRDefault="00D03C4C">
            <w:pPr>
              <w:numPr>
                <w:ilvl w:val="0"/>
                <w:numId w:val="9"/>
              </w:numPr>
              <w:suppressAutoHyphens/>
              <w:spacing w:after="160" w:line="276" w:lineRule="auto"/>
              <w:rPr>
                <w:rFonts w:eastAsiaTheme="minorHAnsi" w:cstheme="minorBidi"/>
                <w:bCs/>
                <w:lang w:eastAsia="en-US"/>
              </w:rPr>
            </w:pPr>
            <w:r w:rsidRPr="00D03C4C">
              <w:rPr>
                <w:rFonts w:eastAsiaTheme="minorHAnsi" w:cstheme="minorBidi"/>
                <w:bCs/>
                <w:lang w:eastAsia="en-US"/>
              </w:rPr>
              <w:t>Rogoziński Półmaraton Przemysła II;</w:t>
            </w:r>
          </w:p>
          <w:p w14:paraId="3C75B9D3" w14:textId="77777777" w:rsidR="00D03C4C" w:rsidRPr="00D03C4C" w:rsidRDefault="00D03C4C" w:rsidP="00D03C4C">
            <w:pPr>
              <w:spacing w:line="259" w:lineRule="auto"/>
              <w:rPr>
                <w:rFonts w:eastAsia="Arial" w:cstheme="minorBidi"/>
                <w:b/>
                <w:lang w:eastAsia="hi-IN" w:bidi="hi-IN"/>
              </w:rPr>
            </w:pPr>
          </w:p>
        </w:tc>
      </w:tr>
      <w:tr w:rsidR="00D03C4C" w:rsidRPr="00D03C4C" w14:paraId="76EF3A8C" w14:textId="77777777" w:rsidTr="000D54E0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9F11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="Calibri" w:cstheme="minorBidi"/>
                <w:lang w:eastAsia="zh-CN"/>
              </w:rPr>
            </w:pPr>
            <w:r w:rsidRPr="00D03C4C">
              <w:rPr>
                <w:rFonts w:eastAsiaTheme="minorHAnsi" w:cstheme="minorBidi"/>
                <w:b/>
                <w:lang w:eastAsia="en-US"/>
              </w:rPr>
              <w:t>Działania w szkole:</w:t>
            </w:r>
          </w:p>
        </w:tc>
      </w:tr>
      <w:tr w:rsidR="00D03C4C" w:rsidRPr="00D03C4C" w14:paraId="70EE9900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5F1F0" w14:textId="77777777" w:rsidR="00D03C4C" w:rsidRPr="00D03C4C" w:rsidRDefault="00D03C4C" w:rsidP="00D03C4C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Konkursy i akcje organizowane przez szkołę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F5F60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Theme="minorHAnsi" w:cstheme="minorBidi"/>
                <w:w w:val="102"/>
                <w:lang w:eastAsia="en-US"/>
              </w:rPr>
            </w:pPr>
            <w:r w:rsidRPr="00D03C4C">
              <w:rPr>
                <w:rFonts w:eastAsiaTheme="minorHAnsi" w:cstheme="minorBidi"/>
                <w:w w:val="102"/>
                <w:lang w:eastAsia="en-US"/>
              </w:rPr>
              <w:t xml:space="preserve">Programy:             </w:t>
            </w:r>
          </w:p>
          <w:p w14:paraId="713AC1E2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HAnsi" w:cstheme="minorBidi"/>
                <w:w w:val="102"/>
                <w:lang w:eastAsia="ar-SA"/>
              </w:rPr>
            </w:pPr>
            <w:r w:rsidRPr="00D03C4C">
              <w:rPr>
                <w:rFonts w:eastAsiaTheme="minorHAnsi" w:cstheme="minorBidi"/>
                <w:w w:val="102"/>
                <w:lang w:eastAsia="ar-SA"/>
              </w:rPr>
              <w:t>- „Żyję zdrowo i kolorowo” – dni owocowo – warzywne – klasy – oddziały przedszkolne i kl. I-III,</w:t>
            </w:r>
          </w:p>
          <w:p w14:paraId="762CFD66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HAnsi" w:cstheme="minorBidi"/>
                <w:w w:val="102"/>
                <w:lang w:eastAsia="ar-SA"/>
              </w:rPr>
            </w:pPr>
            <w:r w:rsidRPr="00D03C4C">
              <w:rPr>
                <w:rFonts w:eastAsiaTheme="minorHAnsi" w:cstheme="minorBidi"/>
                <w:w w:val="102"/>
                <w:lang w:eastAsia="ar-SA"/>
              </w:rPr>
              <w:t>- ,,Owoce w szkole” – klasy I – III.</w:t>
            </w:r>
          </w:p>
          <w:p w14:paraId="37022D76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Theme="minorHAnsi" w:cstheme="minorBidi"/>
                <w:w w:val="102"/>
                <w:lang w:eastAsia="en-US"/>
              </w:rPr>
            </w:pPr>
            <w:r w:rsidRPr="00D03C4C">
              <w:rPr>
                <w:rFonts w:eastAsiaTheme="minorHAnsi" w:cstheme="minorBidi"/>
                <w:w w:val="102"/>
                <w:lang w:eastAsia="en-US"/>
              </w:rPr>
              <w:t xml:space="preserve">- Program edukacji antynikotynowej „Czyste powietrze wokół nas” </w:t>
            </w:r>
          </w:p>
          <w:p w14:paraId="6996E7FF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Theme="minorHAnsi" w:cstheme="minorBidi"/>
                <w:w w:val="102"/>
                <w:lang w:eastAsia="en-US"/>
              </w:rPr>
            </w:pPr>
            <w:r w:rsidRPr="00D03C4C">
              <w:rPr>
                <w:rFonts w:eastAsiaTheme="minorHAnsi" w:cstheme="minorBidi"/>
                <w:w w:val="102"/>
                <w:lang w:eastAsia="en-US"/>
              </w:rPr>
              <w:t>- ,,Lekcje z emocjami” – klasy IV - VIII</w:t>
            </w:r>
          </w:p>
          <w:p w14:paraId="5D4F2390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Theme="minorHAnsi" w:cstheme="minorBidi"/>
                <w:w w:val="102"/>
                <w:lang w:eastAsia="en-US"/>
              </w:rPr>
            </w:pPr>
            <w:r w:rsidRPr="00D03C4C">
              <w:rPr>
                <w:rFonts w:eastAsiaTheme="minorHAnsi" w:cstheme="minorBidi"/>
                <w:w w:val="102"/>
                <w:lang w:eastAsia="en-US"/>
              </w:rPr>
              <w:t>- ,,Trzymaj formę” – klasy VII – VIII</w:t>
            </w:r>
          </w:p>
          <w:p w14:paraId="401423CE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Theme="minorHAnsi" w:cstheme="minorBidi"/>
                <w:w w:val="102"/>
                <w:lang w:eastAsia="en-US"/>
              </w:rPr>
            </w:pPr>
            <w:r w:rsidRPr="00D03C4C">
              <w:rPr>
                <w:rFonts w:eastAsiaTheme="minorHAnsi" w:cstheme="minorBidi"/>
                <w:w w:val="102"/>
                <w:lang w:eastAsia="en-US"/>
              </w:rPr>
              <w:t>- „Bieg po zdrowie” – klasy IV - VIII</w:t>
            </w:r>
          </w:p>
          <w:p w14:paraId="5FAE5D2B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Theme="minorHAnsi" w:cstheme="minorBidi"/>
                <w:w w:val="102"/>
                <w:lang w:eastAsia="en-US"/>
              </w:rPr>
            </w:pPr>
            <w:r w:rsidRPr="00D03C4C">
              <w:rPr>
                <w:rFonts w:eastAsiaTheme="minorHAnsi" w:cstheme="minorBidi"/>
                <w:w w:val="102"/>
                <w:lang w:eastAsia="en-US"/>
              </w:rPr>
              <w:lastRenderedPageBreak/>
              <w:t>Akcje:</w:t>
            </w:r>
          </w:p>
          <w:p w14:paraId="3F391177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HAnsi" w:cstheme="minorBidi"/>
                <w:w w:val="101"/>
                <w:lang w:eastAsia="ar-SA"/>
              </w:rPr>
            </w:pPr>
            <w:r w:rsidRPr="00D03C4C">
              <w:rPr>
                <w:rFonts w:eastAsiaTheme="minorHAnsi" w:cstheme="minorBidi"/>
                <w:spacing w:val="-2"/>
                <w:lang w:eastAsia="ar-SA"/>
              </w:rPr>
              <w:t>- „Sprzątanie Świata”,</w:t>
            </w:r>
          </w:p>
          <w:p w14:paraId="0B5FC9B7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HAnsi" w:cstheme="minorBidi"/>
                <w:w w:val="101"/>
                <w:lang w:eastAsia="ar-SA"/>
              </w:rPr>
            </w:pPr>
            <w:r w:rsidRPr="00D03C4C">
              <w:rPr>
                <w:rFonts w:eastAsiaTheme="minorHAnsi" w:cstheme="minorBidi"/>
                <w:spacing w:val="-2"/>
                <w:lang w:eastAsia="ar-SA"/>
              </w:rPr>
              <w:t>- zbiórka surowców wtórnych,</w:t>
            </w:r>
          </w:p>
          <w:p w14:paraId="74CA2FE5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HAnsi" w:cstheme="minorBidi"/>
                <w:w w:val="101"/>
                <w:lang w:eastAsia="ar-SA"/>
              </w:rPr>
            </w:pPr>
            <w:r w:rsidRPr="00D03C4C">
              <w:rPr>
                <w:rFonts w:eastAsiaTheme="minorHAnsi" w:cstheme="minorBidi"/>
                <w:spacing w:val="-2"/>
                <w:lang w:eastAsia="ar-SA"/>
              </w:rPr>
              <w:t>- zbiórka nakrętek,</w:t>
            </w:r>
          </w:p>
          <w:p w14:paraId="0B9C49CC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HAnsi" w:cstheme="minorBidi"/>
                <w:w w:val="101"/>
                <w:lang w:eastAsia="ar-SA"/>
              </w:rPr>
            </w:pPr>
            <w:r w:rsidRPr="00D03C4C">
              <w:rPr>
                <w:rFonts w:eastAsiaTheme="minorHAnsi" w:cstheme="minorBidi"/>
                <w:spacing w:val="-2"/>
                <w:lang w:eastAsia="ar-SA"/>
              </w:rPr>
              <w:t>- „Dzień Ziemi”,</w:t>
            </w:r>
          </w:p>
          <w:p w14:paraId="05C7D647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kern w:val="2"/>
                <w:lang w:eastAsia="en-US"/>
              </w:rPr>
            </w:pPr>
            <w:r w:rsidRPr="00D03C4C">
              <w:rPr>
                <w:rFonts w:eastAsiaTheme="minorHAnsi" w:cstheme="minorBidi"/>
                <w:kern w:val="2"/>
                <w:lang w:eastAsia="en-US"/>
              </w:rPr>
              <w:t>- Dzień Dziecka na sportowo. Dzień Dziecka w oddziałach przedszkolnych - realizacja dnia zgodnie z harmonogramem</w:t>
            </w:r>
          </w:p>
          <w:p w14:paraId="5E7419FD" w14:textId="77777777" w:rsidR="00D03C4C" w:rsidRPr="00D03C4C" w:rsidRDefault="00D03C4C" w:rsidP="00D03C4C">
            <w:pPr>
              <w:spacing w:after="160" w:line="259" w:lineRule="auto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t>„ Akademia bezpiecznego Puchatka”</w:t>
            </w:r>
          </w:p>
          <w:p w14:paraId="2715E198" w14:textId="77777777" w:rsidR="00D03C4C" w:rsidRPr="00D03C4C" w:rsidRDefault="00D03C4C" w:rsidP="00D03C4C">
            <w:pPr>
              <w:spacing w:after="160" w:line="259" w:lineRule="auto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t>„ Kubusiowi Przyjaciele Natury”</w:t>
            </w:r>
          </w:p>
          <w:p w14:paraId="0D7C402A" w14:textId="77777777" w:rsidR="00D03C4C" w:rsidRPr="00D03C4C" w:rsidRDefault="00D03C4C" w:rsidP="00D03C4C">
            <w:pPr>
              <w:spacing w:after="160" w:line="259" w:lineRule="auto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t>„ Mały kleszcz- wielki problem’</w:t>
            </w:r>
          </w:p>
          <w:p w14:paraId="72B64AB8" w14:textId="77777777" w:rsidR="00D03C4C" w:rsidRPr="00D03C4C" w:rsidRDefault="00D03C4C" w:rsidP="00D03C4C">
            <w:pPr>
              <w:spacing w:after="160" w:line="259" w:lineRule="auto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t>„ Między nami kobietkami”</w:t>
            </w:r>
          </w:p>
          <w:p w14:paraId="565D6F47" w14:textId="77777777" w:rsidR="00D03C4C" w:rsidRPr="00D03C4C" w:rsidRDefault="00D03C4C" w:rsidP="00D03C4C">
            <w:pPr>
              <w:spacing w:after="160" w:line="259" w:lineRule="auto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t>Profilaktyczne przeglądy stomatologiczne</w:t>
            </w:r>
          </w:p>
          <w:p w14:paraId="5982C923" w14:textId="77777777" w:rsidR="00D03C4C" w:rsidRPr="00D03C4C" w:rsidRDefault="00D03C4C" w:rsidP="00D03C4C">
            <w:pPr>
              <w:spacing w:after="160" w:line="259" w:lineRule="auto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t>Akcje szczepień dla uczniów i ich rodzin przeciw COVID -19</w:t>
            </w:r>
          </w:p>
          <w:p w14:paraId="096B3576" w14:textId="77777777" w:rsidR="00D03C4C" w:rsidRPr="00D03C4C" w:rsidRDefault="00D03C4C" w:rsidP="00D03C4C">
            <w:pPr>
              <w:spacing w:after="160"/>
              <w:rPr>
                <w:rFonts w:eastAsia="Times New Roman" w:cstheme="minorBidi"/>
                <w:b/>
              </w:rPr>
            </w:pPr>
            <w:r w:rsidRPr="00D03C4C">
              <w:rPr>
                <w:rFonts w:eastAsia="Times New Roman" w:cstheme="minorBidi"/>
                <w:color w:val="000000"/>
              </w:rPr>
              <w:t>Opieka lekarza medycyny sportu nad uczniami klas sportowych</w:t>
            </w:r>
          </w:p>
        </w:tc>
      </w:tr>
      <w:tr w:rsidR="00D03C4C" w:rsidRPr="00D03C4C" w14:paraId="6C3B2379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08A7E" w14:textId="77777777" w:rsidR="00D03C4C" w:rsidRPr="00D03C4C" w:rsidRDefault="00D03C4C" w:rsidP="00D03C4C">
            <w:pPr>
              <w:spacing w:line="259" w:lineRule="auto"/>
              <w:rPr>
                <w:rFonts w:eastAsia="Calibri" w:cstheme="minorBidi"/>
                <w:lang w:eastAsia="zh-CN"/>
              </w:rPr>
            </w:pPr>
            <w:r w:rsidRPr="00D03C4C">
              <w:rPr>
                <w:rFonts w:eastAsiaTheme="minorHAnsi" w:cstheme="minorBidi"/>
                <w:lang w:eastAsia="en-US"/>
              </w:rPr>
              <w:lastRenderedPageBreak/>
              <w:t xml:space="preserve">Programy profilaktyczne i edukacyjne realizowane w szkole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B00E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 xml:space="preserve">Szkoły realizują liczne programy profilaktyczne i edukacyjne,  m.in.::             </w:t>
            </w:r>
          </w:p>
          <w:p w14:paraId="74D7F056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- „Żyję zdrowo i kolorowo” – dni owocowo – warzywne – klasy – oddziały przedszkolne i kl. I-III,</w:t>
            </w:r>
          </w:p>
          <w:p w14:paraId="1B2BF89F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- ,,Owoce w szkole” – klasy I – III.</w:t>
            </w:r>
          </w:p>
          <w:p w14:paraId="00EDBC77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 xml:space="preserve">- Program edukacji antynikotynowej „Czyste powietrze wokół nas” </w:t>
            </w:r>
          </w:p>
          <w:p w14:paraId="3B63C665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- ,,Lekcje z emocjami” – klasy IV - VIII</w:t>
            </w:r>
          </w:p>
          <w:p w14:paraId="7DBEEE20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- ,,Trzymaj formę” – klasy VII – VIII</w:t>
            </w:r>
          </w:p>
          <w:p w14:paraId="20C23A56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- „Bieg po zdrowie” – klasy IV - VIII</w:t>
            </w:r>
          </w:p>
          <w:p w14:paraId="5644C0B2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Akcje:</w:t>
            </w:r>
          </w:p>
          <w:p w14:paraId="26A14322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- „Sprzątanie Świata”,</w:t>
            </w:r>
          </w:p>
          <w:p w14:paraId="13993A5C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- zbiórka surowców wtórnych,</w:t>
            </w:r>
          </w:p>
          <w:p w14:paraId="78608813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- zbiórka nakrętek,</w:t>
            </w:r>
          </w:p>
          <w:p w14:paraId="2A514AFF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- „Dzień Ziemi”,</w:t>
            </w:r>
          </w:p>
          <w:p w14:paraId="0BB6E97D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- „ Akademia bezpiecznego Puchatka”</w:t>
            </w:r>
          </w:p>
          <w:p w14:paraId="03281384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- „ Kubusiowi Przyjaciele Natury”</w:t>
            </w:r>
          </w:p>
          <w:p w14:paraId="33815DC9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- „ Mały kleszcz- wielki problem’</w:t>
            </w:r>
          </w:p>
          <w:p w14:paraId="04F7AFA8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- „ Między nami kobietkami”</w:t>
            </w:r>
          </w:p>
          <w:p w14:paraId="2D1A7D06" w14:textId="77777777" w:rsidR="00D03C4C" w:rsidRPr="00D03C4C" w:rsidRDefault="00D03C4C" w:rsidP="00D03C4C">
            <w:pPr>
              <w:spacing w:after="160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Profilaktyczne przeglądy stomatologiczne</w:t>
            </w:r>
          </w:p>
        </w:tc>
      </w:tr>
      <w:tr w:rsidR="00D03C4C" w:rsidRPr="00D03C4C" w14:paraId="50F0D6E4" w14:textId="77777777" w:rsidTr="000D54E0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CC00F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b/>
                <w:lang w:eastAsia="en-US"/>
              </w:rPr>
              <w:lastRenderedPageBreak/>
              <w:t>Kadra pedagogiczna:</w:t>
            </w:r>
          </w:p>
        </w:tc>
      </w:tr>
      <w:tr w:rsidR="00D03C4C" w:rsidRPr="00D03C4C" w14:paraId="3B17438F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0C1B1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bookmarkStart w:id="5" w:name="_Hlk116027816"/>
            <w:r w:rsidRPr="00D03C4C">
              <w:rPr>
                <w:rFonts w:eastAsiaTheme="minorHAnsi" w:cstheme="minorBidi"/>
                <w:lang w:eastAsia="en-US"/>
              </w:rPr>
              <w:t>Ilość nauczycieli stażystów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8D79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2</w:t>
            </w:r>
          </w:p>
        </w:tc>
      </w:tr>
      <w:tr w:rsidR="00D03C4C" w:rsidRPr="00D03C4C" w14:paraId="3CBE5B88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78E4F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nauczycieli kontraktowych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B1982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37</w:t>
            </w:r>
          </w:p>
        </w:tc>
      </w:tr>
      <w:tr w:rsidR="00D03C4C" w:rsidRPr="00D03C4C" w14:paraId="00F0CEAD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A38EF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nauczycieli mianowanych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72270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34</w:t>
            </w:r>
          </w:p>
        </w:tc>
      </w:tr>
      <w:tr w:rsidR="00D03C4C" w:rsidRPr="00D03C4C" w14:paraId="387324EF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567DE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nauczycieli dyplomowanych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E6FC7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133</w:t>
            </w:r>
          </w:p>
        </w:tc>
      </w:tr>
      <w:bookmarkEnd w:id="5"/>
      <w:tr w:rsidR="00D03C4C" w:rsidRPr="00D03C4C" w14:paraId="3185A09E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BBBE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Realizacja awansu zawodowego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B3679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18</w:t>
            </w:r>
          </w:p>
        </w:tc>
      </w:tr>
      <w:tr w:rsidR="00D03C4C" w:rsidRPr="00D03C4C" w14:paraId="46311B39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F8D03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Nagradzanie nauczycieli:</w:t>
            </w:r>
          </w:p>
          <w:p w14:paraId="48818E19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1F0A" w14:textId="77777777" w:rsidR="00D03C4C" w:rsidRPr="00D03C4C" w:rsidRDefault="00D03C4C">
            <w:pPr>
              <w:numPr>
                <w:ilvl w:val="0"/>
                <w:numId w:val="10"/>
              </w:numPr>
              <w:suppressAutoHyphens/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nagrody burmistrza - 21</w:t>
            </w:r>
          </w:p>
          <w:p w14:paraId="69F480D2" w14:textId="77777777" w:rsidR="00D03C4C" w:rsidRPr="00D03C4C" w:rsidRDefault="00D03C4C">
            <w:pPr>
              <w:numPr>
                <w:ilvl w:val="0"/>
                <w:numId w:val="10"/>
              </w:numPr>
              <w:suppressAutoHyphens/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 xml:space="preserve">nagrody dyrektora  - 96  </w:t>
            </w:r>
          </w:p>
          <w:p w14:paraId="63FEEF59" w14:textId="77777777" w:rsidR="00D03C4C" w:rsidRPr="00D03C4C" w:rsidRDefault="00D03C4C">
            <w:pPr>
              <w:numPr>
                <w:ilvl w:val="0"/>
                <w:numId w:val="10"/>
              </w:numPr>
              <w:suppressAutoHyphens/>
              <w:spacing w:after="160" w:line="276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 xml:space="preserve">nagroda kuratora - 1                                                                                                                                 </w:t>
            </w:r>
          </w:p>
        </w:tc>
      </w:tr>
      <w:tr w:rsidR="00D03C4C" w:rsidRPr="00D03C4C" w14:paraId="21C64D53" w14:textId="77777777" w:rsidTr="000D54E0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E3724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b/>
                <w:lang w:eastAsia="en-US"/>
              </w:rPr>
              <w:t>Doposażenie placówki w pomoce dydaktyczne i sprzęt TIK</w:t>
            </w:r>
          </w:p>
        </w:tc>
      </w:tr>
      <w:tr w:rsidR="00D03C4C" w:rsidRPr="00D03C4C" w14:paraId="733219B4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13C8C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komputerów (laptopy, tablety) dla uczniów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CA712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191</w:t>
            </w:r>
          </w:p>
        </w:tc>
      </w:tr>
      <w:tr w:rsidR="00D03C4C" w:rsidRPr="00D03C4C" w14:paraId="6858C7F0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1091F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 xml:space="preserve">Ilość tablic interaktywnych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7D87A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33</w:t>
            </w:r>
          </w:p>
        </w:tc>
      </w:tr>
      <w:tr w:rsidR="00D03C4C" w:rsidRPr="00D03C4C" w14:paraId="4FD38612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B39B3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rzutników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15701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81</w:t>
            </w:r>
          </w:p>
        </w:tc>
      </w:tr>
      <w:tr w:rsidR="00D03C4C" w:rsidRPr="00D03C4C" w14:paraId="12CA278A" w14:textId="77777777" w:rsidTr="000D54E0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B5009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b/>
                <w:lang w:eastAsia="en-US"/>
              </w:rPr>
              <w:t>Bezpieczeństwo w szkole-wypadki</w:t>
            </w:r>
          </w:p>
        </w:tc>
      </w:tr>
      <w:tr w:rsidR="00D03C4C" w:rsidRPr="00D03C4C" w14:paraId="01FC92CC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B8A6F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b/>
                <w:lang w:eastAsia="en-US"/>
              </w:rPr>
            </w:pPr>
            <w:r w:rsidRPr="00D03C4C">
              <w:rPr>
                <w:rFonts w:eastAsiaTheme="minorHAnsi" w:cstheme="minorBidi"/>
                <w:b/>
                <w:lang w:eastAsia="en-US"/>
              </w:rPr>
              <w:t>Wypadki uczniów 26</w:t>
            </w:r>
          </w:p>
          <w:p w14:paraId="02DABD9A" w14:textId="77777777" w:rsidR="00D03C4C" w:rsidRPr="00D03C4C" w:rsidRDefault="00D03C4C" w:rsidP="00D03C4C">
            <w:pPr>
              <w:snapToGrid w:val="0"/>
              <w:spacing w:line="259" w:lineRule="auto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85CCB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Wszystkie  wypadki to wypadki lekkie indywidualne. Wypadki zdarzały się najczęściej na przerwach i lekcjach wychowania fizycznego</w:t>
            </w:r>
          </w:p>
        </w:tc>
      </w:tr>
      <w:tr w:rsidR="00D03C4C" w:rsidRPr="00D03C4C" w14:paraId="59A830E2" w14:textId="77777777" w:rsidTr="000D54E0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4552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b/>
                <w:lang w:eastAsia="en-US"/>
              </w:rPr>
              <w:t>Pomoc materialna</w:t>
            </w:r>
          </w:p>
        </w:tc>
      </w:tr>
      <w:tr w:rsidR="00D03C4C" w:rsidRPr="00D03C4C" w14:paraId="5A121F04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833A2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dzieci dożywianych ze środków GOPS</w:t>
            </w:r>
          </w:p>
          <w:p w14:paraId="4C91860C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W SP 3 dożywianie ze środków przekazanych przez  IKANO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5D0B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55</w:t>
            </w:r>
          </w:p>
          <w:p w14:paraId="258E2AF1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13</w:t>
            </w:r>
          </w:p>
        </w:tc>
      </w:tr>
      <w:tr w:rsidR="00D03C4C" w:rsidRPr="00D03C4C" w14:paraId="49DC332E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CB087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przydzielonych stypendiów socjalnych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D6E1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172</w:t>
            </w:r>
          </w:p>
        </w:tc>
      </w:tr>
      <w:tr w:rsidR="00D03C4C" w:rsidRPr="00D03C4C" w14:paraId="0AA7ACA5" w14:textId="77777777" w:rsidTr="000D54E0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44374" w14:textId="77777777" w:rsidR="00D03C4C" w:rsidRPr="00D03C4C" w:rsidRDefault="00D03C4C" w:rsidP="00D03C4C">
            <w:pPr>
              <w:spacing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Ilość przyznanych zasiłków  szkolnych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C8783" w14:textId="77777777" w:rsidR="00D03C4C" w:rsidRPr="00D03C4C" w:rsidRDefault="00D03C4C" w:rsidP="00D03C4C">
            <w:pPr>
              <w:snapToGri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47</w:t>
            </w:r>
          </w:p>
        </w:tc>
      </w:tr>
      <w:tr w:rsidR="00D03C4C" w:rsidRPr="00D03C4C" w14:paraId="03F8235B" w14:textId="77777777" w:rsidTr="000D54E0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F9C0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b/>
                <w:lang w:eastAsia="en-US"/>
              </w:rPr>
              <w:t>Inne ważne działania w szkole</w:t>
            </w:r>
          </w:p>
        </w:tc>
      </w:tr>
      <w:tr w:rsidR="00D03C4C" w:rsidRPr="00D03C4C" w14:paraId="46A8AEE5" w14:textId="77777777" w:rsidTr="000D54E0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0FD0C" w14:textId="77777777" w:rsidR="00D03C4C" w:rsidRPr="00D03C4C" w:rsidRDefault="00D03C4C" w:rsidP="00D03C4C">
            <w:pPr>
              <w:spacing w:after="160" w:line="259" w:lineRule="auto"/>
              <w:rPr>
                <w:rFonts w:ascii="Calibri" w:eastAsiaTheme="minorHAnsi" w:hAnsi="Calibri" w:cstheme="minorBidi"/>
                <w:lang w:eastAsia="en-US"/>
              </w:rPr>
            </w:pPr>
            <w:r w:rsidRPr="00D03C4C">
              <w:rPr>
                <w:rFonts w:eastAsia="Times New Roman" w:cstheme="minorBidi"/>
                <w:i/>
              </w:rPr>
              <w:t>Realizacja projektów z Unii Europejskiej – brak</w:t>
            </w:r>
          </w:p>
        </w:tc>
      </w:tr>
      <w:tr w:rsidR="00D03C4C" w:rsidRPr="00D03C4C" w14:paraId="738154EA" w14:textId="77777777" w:rsidTr="000D54E0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527E" w14:textId="77777777" w:rsidR="00D03C4C" w:rsidRPr="00D03C4C" w:rsidRDefault="00D03C4C" w:rsidP="00D03C4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D03C4C">
              <w:rPr>
                <w:rFonts w:eastAsia="Times New Roman" w:cstheme="minorBidi"/>
                <w:b/>
                <w:i/>
              </w:rPr>
              <w:t>Kontrole w szkole-zalecenia</w:t>
            </w:r>
          </w:p>
          <w:p w14:paraId="4E4B9AAB" w14:textId="77777777" w:rsidR="00D03C4C" w:rsidRPr="00D03C4C" w:rsidRDefault="00D03C4C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D03C4C">
              <w:rPr>
                <w:rFonts w:eastAsia="Times New Roman" w:cstheme="minorBidi"/>
                <w:b/>
                <w:i/>
              </w:rPr>
              <w:t>Kuratorium Oświaty</w:t>
            </w:r>
          </w:p>
          <w:p w14:paraId="4579655E" w14:textId="77777777" w:rsidR="00D03C4C" w:rsidRPr="00D03C4C" w:rsidRDefault="00D03C4C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Ocena pracy Dyrektora Szkoły w Parkowie</w:t>
            </w:r>
          </w:p>
          <w:p w14:paraId="5D32996B" w14:textId="77777777" w:rsidR="00D03C4C" w:rsidRPr="00D03C4C" w:rsidRDefault="00D03C4C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lastRenderedPageBreak/>
              <w:t>Kontrola doraźna w wyniku złożonej skargi  SP Gościejewo</w:t>
            </w:r>
          </w:p>
          <w:p w14:paraId="793488A4" w14:textId="77777777" w:rsidR="00D03C4C" w:rsidRPr="00D03C4C" w:rsidRDefault="00D03C4C" w:rsidP="00D03C4C">
            <w:pPr>
              <w:spacing w:after="160" w:line="259" w:lineRule="auto"/>
              <w:jc w:val="both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Zalecenie: wnikliwie analizować orzeczenia i opinie PPP, stosować formy pomocy psychologiczno-pedagogicznej zgodnie z wszystkimi zaleceniami poradni.</w:t>
            </w:r>
          </w:p>
          <w:p w14:paraId="6F6AF58F" w14:textId="77777777" w:rsidR="00D03C4C" w:rsidRPr="00D03C4C" w:rsidRDefault="00D03C4C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b/>
                <w:i/>
              </w:rPr>
            </w:pPr>
            <w:r w:rsidRPr="00D03C4C">
              <w:rPr>
                <w:rFonts w:eastAsia="Times New Roman" w:cstheme="minorBidi"/>
                <w:b/>
                <w:i/>
              </w:rPr>
              <w:t>Sanepid i p.poż.</w:t>
            </w:r>
          </w:p>
          <w:p w14:paraId="755B640F" w14:textId="77777777" w:rsidR="00D03C4C" w:rsidRPr="00D03C4C" w:rsidRDefault="00D03C4C">
            <w:pPr>
              <w:numPr>
                <w:ilvl w:val="0"/>
                <w:numId w:val="13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b/>
                <w:iCs/>
              </w:rPr>
            </w:pPr>
            <w:r w:rsidRPr="00D03C4C">
              <w:rPr>
                <w:rFonts w:eastAsia="Times New Roman" w:cstheme="minorBidi"/>
                <w:b/>
                <w:iCs/>
              </w:rPr>
              <w:t>SP 3</w:t>
            </w:r>
          </w:p>
          <w:p w14:paraId="4E1A900E" w14:textId="77777777" w:rsidR="00D03C4C" w:rsidRPr="00D03C4C" w:rsidRDefault="00D03C4C">
            <w:pPr>
              <w:numPr>
                <w:ilvl w:val="0"/>
                <w:numId w:val="14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t xml:space="preserve">Kontrola bieżącego stanu sanitarno-technicznego pomieszczeń, urządzeń i sprzętu, higieny przygotowywania i serwowania posiłków, warunków przechowywania surowców, półproduktów i wyrobów gotowych, sposobu postępowania z naczyniami stołowymi               i odpadami pokonsumpcyjnymi, dostępności pisemnej informacji przy jadłospisie                    o zawartości alergenów występujących w serwowanych posiłkach, opracowania                        i wdrożenia instrukcji Dobrej Praktyki Higienicznej „GHP i systemu HACCP oraz prowadzonej kontroli wewnętrznej. Arkusz oceny zakładu żywienia zbiorowego – </w:t>
            </w:r>
            <w:r w:rsidRPr="00D03C4C">
              <w:rPr>
                <w:rFonts w:eastAsia="Times New Roman" w:cstheme="minorBidi"/>
                <w:b/>
                <w:color w:val="000000"/>
                <w:u w:val="single"/>
              </w:rPr>
              <w:t>brak zaleceń.</w:t>
            </w:r>
          </w:p>
          <w:p w14:paraId="6C15459F" w14:textId="77777777" w:rsidR="00D03C4C" w:rsidRPr="00D03C4C" w:rsidRDefault="00D03C4C">
            <w:pPr>
              <w:numPr>
                <w:ilvl w:val="0"/>
                <w:numId w:val="14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t xml:space="preserve">Kontrola – ocena realizacji programu „Bieg po zdrowie”- </w:t>
            </w:r>
            <w:r w:rsidRPr="00D03C4C">
              <w:rPr>
                <w:rFonts w:eastAsia="Times New Roman" w:cstheme="minorBidi"/>
                <w:b/>
                <w:color w:val="000000"/>
                <w:u w:val="single"/>
              </w:rPr>
              <w:t>działania realizowane zgodnie z założeniami programu.</w:t>
            </w:r>
          </w:p>
          <w:p w14:paraId="071CCB1E" w14:textId="77777777" w:rsidR="00D03C4C" w:rsidRPr="00D03C4C" w:rsidRDefault="00D03C4C">
            <w:pPr>
              <w:numPr>
                <w:ilvl w:val="0"/>
                <w:numId w:val="14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t>Kontrola stanu</w:t>
            </w:r>
            <w:r w:rsidRPr="00D03C4C">
              <w:rPr>
                <w:rFonts w:eastAsia="Times New Roman" w:cstheme="minorBidi"/>
                <w:b/>
                <w:color w:val="000000"/>
                <w:u w:val="single"/>
              </w:rPr>
              <w:t xml:space="preserve"> </w:t>
            </w:r>
            <w:r w:rsidRPr="00D03C4C">
              <w:rPr>
                <w:rFonts w:eastAsia="Times New Roman" w:cstheme="minorBidi"/>
                <w:color w:val="000000"/>
              </w:rPr>
              <w:t xml:space="preserve">sanitarno-higienicznego pomieszczeń szkoły w budynku przy ul. Seminarialnej 16 – wymagań w stosunku do sprzętu używanego w szkole oraz otoczenia. Zapewnienia uczniom możliwości pozostawienia części podręczników i przyborów szkolnych, rozkładu zajęć lekcyjnych, warunków do utrzymania higieny osobistej uczniów, warunków zdrowotnych w pracowniach komputerowych, warunków do prowadzenia zajęć z wychowania fizycznego. Systemu pierwszej pomocy i warunków realizacji profilaktycznej opieki zdrowotnej nad uczniami, przestrzegania przepisów ustawy z dnia 9 listopada 1995r. o ochronie zdrowia przed następstwami używania tytoniu i wyrobów tytoniowych. Ocena realizacji wymogów w zakresie stosowania niebezpiecznych substancji chemicznych i ich mieszanin w placówkach. Przestrzeganie wytycznych </w:t>
            </w:r>
            <w:proofErr w:type="spellStart"/>
            <w:r w:rsidRPr="00D03C4C">
              <w:rPr>
                <w:rFonts w:eastAsia="Times New Roman" w:cstheme="minorBidi"/>
                <w:color w:val="000000"/>
              </w:rPr>
              <w:t>MEiN</w:t>
            </w:r>
            <w:proofErr w:type="spellEnd"/>
            <w:r w:rsidRPr="00D03C4C">
              <w:rPr>
                <w:rFonts w:eastAsia="Times New Roman" w:cstheme="minorBidi"/>
                <w:color w:val="000000"/>
              </w:rPr>
              <w:t xml:space="preserve">, MZ i GIS dla szkół podstawowych - </w:t>
            </w:r>
            <w:r w:rsidRPr="00D03C4C">
              <w:rPr>
                <w:rFonts w:eastAsia="Times New Roman" w:cstheme="minorBidi"/>
                <w:b/>
                <w:color w:val="000000"/>
                <w:u w:val="single"/>
              </w:rPr>
              <w:t xml:space="preserve">brak zaleceń.                                                                     </w:t>
            </w:r>
          </w:p>
          <w:p w14:paraId="76A8F62B" w14:textId="77777777" w:rsidR="00D03C4C" w:rsidRPr="00D03C4C" w:rsidRDefault="00D03C4C">
            <w:pPr>
              <w:numPr>
                <w:ilvl w:val="0"/>
                <w:numId w:val="14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t xml:space="preserve">p.poż. Przegląd podręcznego sprzętu gaśniczego oraz sieci hydrantowej- </w:t>
            </w:r>
            <w:r w:rsidRPr="00D03C4C">
              <w:rPr>
                <w:rFonts w:eastAsia="Times New Roman" w:cstheme="minorBidi"/>
                <w:b/>
                <w:bCs/>
                <w:color w:val="000000"/>
              </w:rPr>
              <w:t>brak zaleceń.</w:t>
            </w:r>
            <w:r w:rsidRPr="00D03C4C">
              <w:rPr>
                <w:rFonts w:eastAsia="Times New Roman" w:cstheme="minorBidi"/>
                <w:color w:val="000000"/>
              </w:rPr>
              <w:t xml:space="preserve">  Przegląd sprawności przewodów i podłączeń dymowych, spalinowych            i wentylacyjnych - </w:t>
            </w:r>
            <w:r w:rsidRPr="00D03C4C">
              <w:rPr>
                <w:rFonts w:eastAsia="Times New Roman" w:cstheme="minorBidi"/>
                <w:b/>
                <w:bCs/>
                <w:color w:val="000000"/>
              </w:rPr>
              <w:t>brak zaleceń.</w:t>
            </w:r>
          </w:p>
          <w:p w14:paraId="4AF8B945" w14:textId="77777777" w:rsidR="00D03C4C" w:rsidRPr="00D03C4C" w:rsidRDefault="00D03C4C">
            <w:pPr>
              <w:numPr>
                <w:ilvl w:val="0"/>
                <w:numId w:val="14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t xml:space="preserve"> Przegląd instalacji gazowej- budynki ul. Kościuszki 28 i Seminarialna 16 - </w:t>
            </w:r>
            <w:r w:rsidRPr="00D03C4C">
              <w:rPr>
                <w:rFonts w:eastAsia="Times New Roman" w:cstheme="minorBidi"/>
                <w:b/>
                <w:bCs/>
                <w:color w:val="000000"/>
              </w:rPr>
              <w:t>brak zaleceń.</w:t>
            </w:r>
          </w:p>
          <w:p w14:paraId="42E86A67" w14:textId="77777777" w:rsidR="00D03C4C" w:rsidRPr="00D03C4C" w:rsidRDefault="00D03C4C">
            <w:pPr>
              <w:numPr>
                <w:ilvl w:val="0"/>
                <w:numId w:val="13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b/>
                <w:bCs/>
                <w:color w:val="000000"/>
              </w:rPr>
            </w:pPr>
            <w:r w:rsidRPr="00D03C4C">
              <w:rPr>
                <w:rFonts w:eastAsia="Times New Roman" w:cstheme="minorBidi"/>
                <w:b/>
                <w:bCs/>
                <w:color w:val="000000"/>
              </w:rPr>
              <w:t>SP 2</w:t>
            </w:r>
          </w:p>
          <w:p w14:paraId="6946BF31" w14:textId="77777777" w:rsidR="00D03C4C" w:rsidRPr="00D03C4C" w:rsidRDefault="00D03C4C">
            <w:pPr>
              <w:numPr>
                <w:ilvl w:val="0"/>
                <w:numId w:val="15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t xml:space="preserve">kontrola – oceniająca warunki utrzymania higieny osobistej uczniów w placówce, zebranie informacji o frekwencji uczniów oraz wdrożeniu wytycznych </w:t>
            </w:r>
            <w:proofErr w:type="spellStart"/>
            <w:r w:rsidRPr="00D03C4C">
              <w:rPr>
                <w:rFonts w:eastAsia="Times New Roman" w:cstheme="minorBidi"/>
                <w:color w:val="000000"/>
              </w:rPr>
              <w:t>MEiN</w:t>
            </w:r>
            <w:proofErr w:type="spellEnd"/>
            <w:r w:rsidRPr="00D03C4C">
              <w:rPr>
                <w:rFonts w:eastAsia="Times New Roman" w:cstheme="minorBidi"/>
                <w:color w:val="000000"/>
              </w:rPr>
              <w:t xml:space="preserve">., MZ, </w:t>
            </w:r>
            <w:proofErr w:type="spellStart"/>
            <w:r w:rsidRPr="00D03C4C">
              <w:rPr>
                <w:rFonts w:eastAsia="Times New Roman" w:cstheme="minorBidi"/>
                <w:color w:val="000000"/>
              </w:rPr>
              <w:t>GiS</w:t>
            </w:r>
            <w:proofErr w:type="spellEnd"/>
            <w:r w:rsidRPr="00D03C4C">
              <w:rPr>
                <w:rFonts w:eastAsia="Times New Roman" w:cstheme="minorBidi"/>
                <w:color w:val="000000"/>
              </w:rPr>
              <w:t xml:space="preserve">. Kontrola stanu sanitarno-technicznego pomieszczeń szkoły oraz bloku żywienia. Kontrola oceny zakładu żywienia – </w:t>
            </w:r>
            <w:r w:rsidRPr="00D03C4C">
              <w:rPr>
                <w:rFonts w:eastAsia="Times New Roman" w:cstheme="minorBidi"/>
                <w:b/>
                <w:bCs/>
                <w:color w:val="000000"/>
              </w:rPr>
              <w:t>brak zaleceń.</w:t>
            </w:r>
          </w:p>
          <w:p w14:paraId="5A21A978" w14:textId="77777777" w:rsidR="00D03C4C" w:rsidRPr="00D03C4C" w:rsidRDefault="00D03C4C">
            <w:pPr>
              <w:numPr>
                <w:ilvl w:val="0"/>
                <w:numId w:val="15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lastRenderedPageBreak/>
              <w:t xml:space="preserve">kontrola – ocena stanu sanitarno-technicznego budynku przy ul. Wielkiej Poznańskiej 36. Ocena realizacji programu „Bieg po zdrowie” – </w:t>
            </w:r>
            <w:r w:rsidRPr="00D03C4C">
              <w:rPr>
                <w:rFonts w:eastAsia="Times New Roman" w:cstheme="minorBidi"/>
                <w:b/>
                <w:bCs/>
                <w:color w:val="000000"/>
              </w:rPr>
              <w:t>brak zaleceń.</w:t>
            </w:r>
          </w:p>
          <w:p w14:paraId="586F454C" w14:textId="77777777" w:rsidR="00D03C4C" w:rsidRPr="00D03C4C" w:rsidRDefault="00D03C4C">
            <w:pPr>
              <w:numPr>
                <w:ilvl w:val="0"/>
                <w:numId w:val="15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color w:val="000000"/>
              </w:rPr>
            </w:pPr>
            <w:r w:rsidRPr="00D03C4C">
              <w:rPr>
                <w:rFonts w:eastAsia="Times New Roman" w:cstheme="minorBidi"/>
                <w:color w:val="000000"/>
              </w:rPr>
              <w:t>p.poż. - przeprowadzono ćwiczenia praktyczne w zakresie organizacji i warunków ewakuacji w budynkach szkoły.</w:t>
            </w:r>
          </w:p>
          <w:p w14:paraId="3FC2533F" w14:textId="77777777" w:rsidR="00D03C4C" w:rsidRPr="00D03C4C" w:rsidRDefault="00D03C4C">
            <w:pPr>
              <w:numPr>
                <w:ilvl w:val="0"/>
                <w:numId w:val="13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b/>
                <w:i/>
              </w:rPr>
            </w:pPr>
            <w:r w:rsidRPr="00D03C4C">
              <w:rPr>
                <w:rFonts w:eastAsia="Times New Roman" w:cstheme="minorBidi"/>
                <w:b/>
                <w:i/>
              </w:rPr>
              <w:t>SP Parkowo</w:t>
            </w:r>
          </w:p>
          <w:p w14:paraId="1D005B2D" w14:textId="77777777" w:rsidR="00D03C4C" w:rsidRPr="00D03C4C" w:rsidRDefault="00D03C4C">
            <w:pPr>
              <w:numPr>
                <w:ilvl w:val="0"/>
                <w:numId w:val="16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bCs/>
                <w:i/>
              </w:rPr>
            </w:pPr>
            <w:r w:rsidRPr="00D03C4C">
              <w:rPr>
                <w:rFonts w:eastAsia="Times New Roman" w:cstheme="minorBidi"/>
                <w:bCs/>
                <w:i/>
              </w:rPr>
              <w:t xml:space="preserve">kontrola oceniająca warunki do utrzymania higieny osobistej uczniów w nadzorowanych placówkach oraz wdrożenia wytycznych </w:t>
            </w:r>
            <w:proofErr w:type="spellStart"/>
            <w:r w:rsidRPr="00D03C4C">
              <w:rPr>
                <w:rFonts w:eastAsia="Times New Roman" w:cstheme="minorBidi"/>
                <w:bCs/>
                <w:i/>
              </w:rPr>
              <w:t>MEiN</w:t>
            </w:r>
            <w:proofErr w:type="spellEnd"/>
            <w:r w:rsidRPr="00D03C4C">
              <w:rPr>
                <w:rFonts w:eastAsia="Times New Roman" w:cstheme="minorBidi"/>
                <w:bCs/>
                <w:i/>
              </w:rPr>
              <w:t xml:space="preserve">, MZ i GIS – </w:t>
            </w:r>
            <w:r w:rsidRPr="00D03C4C">
              <w:rPr>
                <w:rFonts w:eastAsia="Times New Roman" w:cstheme="minorBidi"/>
                <w:b/>
                <w:i/>
              </w:rPr>
              <w:t>zaleceń nie wydano</w:t>
            </w:r>
          </w:p>
          <w:p w14:paraId="31B6852C" w14:textId="77777777" w:rsidR="00D03C4C" w:rsidRPr="00D03C4C" w:rsidRDefault="00D03C4C">
            <w:pPr>
              <w:numPr>
                <w:ilvl w:val="0"/>
                <w:numId w:val="16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bCs/>
                <w:i/>
              </w:rPr>
            </w:pPr>
            <w:r w:rsidRPr="00D03C4C">
              <w:rPr>
                <w:rFonts w:eastAsia="Times New Roman" w:cstheme="minorBidi"/>
                <w:bCs/>
                <w:i/>
              </w:rPr>
              <w:t xml:space="preserve"> kontrola stanu </w:t>
            </w:r>
            <w:proofErr w:type="spellStart"/>
            <w:r w:rsidRPr="00D03C4C">
              <w:rPr>
                <w:rFonts w:eastAsia="Times New Roman" w:cstheme="minorBidi"/>
                <w:bCs/>
                <w:i/>
              </w:rPr>
              <w:t>sanitarno</w:t>
            </w:r>
            <w:proofErr w:type="spellEnd"/>
            <w:r w:rsidRPr="00D03C4C">
              <w:rPr>
                <w:rFonts w:eastAsia="Times New Roman" w:cstheme="minorBidi"/>
                <w:bCs/>
                <w:i/>
              </w:rPr>
              <w:t xml:space="preserve"> – higienicznego pomieszczeń szkoły, wymagań w stosunku             do sprzętu używanego w szkole oraz otoczenia – </w:t>
            </w:r>
            <w:r w:rsidRPr="00D03C4C">
              <w:rPr>
                <w:rFonts w:eastAsia="Times New Roman" w:cstheme="minorBidi"/>
                <w:b/>
                <w:i/>
              </w:rPr>
              <w:t>zaleceń nie wydano</w:t>
            </w:r>
          </w:p>
          <w:p w14:paraId="421FA8D3" w14:textId="77777777" w:rsidR="00D03C4C" w:rsidRPr="00D03C4C" w:rsidRDefault="00D03C4C">
            <w:pPr>
              <w:numPr>
                <w:ilvl w:val="0"/>
                <w:numId w:val="16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bCs/>
                <w:i/>
              </w:rPr>
            </w:pPr>
            <w:r w:rsidRPr="00D03C4C">
              <w:rPr>
                <w:rFonts w:eastAsia="Times New Roman" w:cstheme="minorBidi"/>
                <w:bCs/>
                <w:i/>
              </w:rPr>
              <w:t>uwaga dotycząca okresowo powracającego zawilgocenia sufitu w natryskach dziewcząt, wynikającego prawdopodobnie z nieszczelności rur zabudowanych w ścianie.</w:t>
            </w:r>
          </w:p>
          <w:p w14:paraId="539C7733" w14:textId="77777777" w:rsidR="00D03C4C" w:rsidRPr="00D03C4C" w:rsidRDefault="00D03C4C">
            <w:pPr>
              <w:numPr>
                <w:ilvl w:val="0"/>
                <w:numId w:val="16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bCs/>
                <w:i/>
              </w:rPr>
            </w:pPr>
            <w:r w:rsidRPr="00D03C4C">
              <w:rPr>
                <w:rFonts w:eastAsia="Times New Roman" w:cstheme="minorBidi"/>
                <w:bCs/>
                <w:i/>
              </w:rPr>
              <w:t xml:space="preserve"> ocena realizacji programu „ Bieg po zdrowie i „ Trzymaj Formę” – </w:t>
            </w:r>
            <w:r w:rsidRPr="00D03C4C">
              <w:rPr>
                <w:rFonts w:eastAsia="Times New Roman" w:cstheme="minorBidi"/>
                <w:b/>
                <w:i/>
              </w:rPr>
              <w:t>bez uwag.</w:t>
            </w:r>
          </w:p>
          <w:p w14:paraId="3495C37C" w14:textId="77777777" w:rsidR="00D03C4C" w:rsidRPr="00D03C4C" w:rsidRDefault="00D03C4C">
            <w:pPr>
              <w:numPr>
                <w:ilvl w:val="0"/>
                <w:numId w:val="13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b/>
                <w:iCs/>
              </w:rPr>
            </w:pPr>
            <w:r w:rsidRPr="00D03C4C">
              <w:rPr>
                <w:rFonts w:eastAsia="Times New Roman" w:cstheme="minorBidi"/>
                <w:b/>
                <w:iCs/>
              </w:rPr>
              <w:t>SP Gościejewo</w:t>
            </w:r>
          </w:p>
          <w:p w14:paraId="70792B5C" w14:textId="77777777" w:rsidR="00D03C4C" w:rsidRPr="00D03C4C" w:rsidRDefault="00D03C4C">
            <w:pPr>
              <w:numPr>
                <w:ilvl w:val="0"/>
                <w:numId w:val="17"/>
              </w:numPr>
              <w:suppressAutoHyphens/>
              <w:spacing w:after="200" w:line="276" w:lineRule="auto"/>
              <w:jc w:val="both"/>
              <w:rPr>
                <w:rFonts w:eastAsia="Times New Roman" w:cstheme="minorBidi"/>
                <w:bCs/>
                <w:iCs/>
              </w:rPr>
            </w:pPr>
            <w:r w:rsidRPr="00D03C4C">
              <w:rPr>
                <w:rFonts w:eastAsia="Times New Roman" w:cstheme="minorBidi"/>
                <w:bCs/>
                <w:iCs/>
              </w:rPr>
              <w:t>Kontrola. w celu oceny warunków higieniczno-sanitarnych. Zalecenie: likwidacja zawilgoceń, zagrzybienia i odprysków na sufitach i ścianach na piętrze budynku      nr 2 w Tarnowie: w salach nr 8, 9, zapleczu fizyczno-chemicznym, świetlicy i na korytarzu. Stosując się do zaleceń wykonano remont pokrycia dachowego: wymieniono papę, obróbki blacharskie, elementy orynnowania na w/wymienionym budynku, dokonano niezbędnych prac wykończeniowych w celu likwidacji zawilgoceń, zagrzybienia i odprysków farby z tynkiem.</w:t>
            </w:r>
          </w:p>
        </w:tc>
      </w:tr>
    </w:tbl>
    <w:p w14:paraId="43A395CF" w14:textId="77777777" w:rsidR="00D03C4C" w:rsidRPr="00D03C4C" w:rsidRDefault="00D03C4C" w:rsidP="00D03C4C">
      <w:pPr>
        <w:spacing w:line="259" w:lineRule="auto"/>
        <w:ind w:left="720"/>
        <w:rPr>
          <w:rFonts w:ascii="Calibri" w:eastAsia="Calibri" w:hAnsi="Calibri" w:cstheme="minorBidi"/>
          <w:sz w:val="22"/>
          <w:szCs w:val="22"/>
          <w:lang w:eastAsia="zh-CN"/>
        </w:rPr>
      </w:pPr>
      <w:r w:rsidRPr="00D03C4C">
        <w:rPr>
          <w:rFonts w:ascii="ITC Bookman Light" w:eastAsia="ITC Bookman Light" w:hAnsi="ITC Bookman Light" w:cs="ITC Bookman Light"/>
          <w:b/>
          <w:i/>
          <w:sz w:val="28"/>
          <w:szCs w:val="28"/>
          <w:lang w:eastAsia="en-US"/>
        </w:rPr>
        <w:lastRenderedPageBreak/>
        <w:t xml:space="preserve">                            </w:t>
      </w:r>
    </w:p>
    <w:p w14:paraId="75B70954" w14:textId="77777777" w:rsidR="00D03C4C" w:rsidRPr="00D03C4C" w:rsidRDefault="00D03C4C" w:rsidP="00D03C4C">
      <w:pPr>
        <w:spacing w:line="259" w:lineRule="auto"/>
        <w:jc w:val="center"/>
        <w:rPr>
          <w:rFonts w:eastAsiaTheme="minorHAnsi" w:cstheme="minorBidi"/>
          <w:b/>
          <w:i/>
          <w:sz w:val="28"/>
          <w:szCs w:val="28"/>
          <w:lang w:eastAsia="en-US"/>
        </w:rPr>
      </w:pPr>
    </w:p>
    <w:p w14:paraId="09EDC146" w14:textId="77777777" w:rsidR="00D03C4C" w:rsidRPr="00D03C4C" w:rsidRDefault="00D03C4C">
      <w:pPr>
        <w:numPr>
          <w:ilvl w:val="0"/>
          <w:numId w:val="11"/>
        </w:numPr>
        <w:suppressAutoHyphens/>
        <w:spacing w:after="160" w:line="276" w:lineRule="auto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03C4C">
        <w:rPr>
          <w:rFonts w:eastAsiaTheme="minorHAnsi" w:cstheme="minorBidi"/>
          <w:b/>
          <w:i/>
          <w:sz w:val="28"/>
          <w:szCs w:val="28"/>
          <w:lang w:eastAsia="en-US"/>
        </w:rPr>
        <w:t>Egzamin ósmoklasisty</w:t>
      </w:r>
    </w:p>
    <w:p w14:paraId="011C4152" w14:textId="77777777" w:rsidR="00D03C4C" w:rsidRPr="00D03C4C" w:rsidRDefault="00D03C4C" w:rsidP="00D03C4C">
      <w:pPr>
        <w:spacing w:line="259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tbl>
      <w:tblPr>
        <w:tblW w:w="0" w:type="auto"/>
        <w:tblInd w:w="4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8"/>
        <w:gridCol w:w="1134"/>
        <w:gridCol w:w="3686"/>
        <w:gridCol w:w="1417"/>
      </w:tblGrid>
      <w:tr w:rsidR="00D03C4C" w:rsidRPr="00D03C4C" w14:paraId="3ECEA965" w14:textId="77777777" w:rsidTr="000D54E0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402A4AE" w14:textId="77777777" w:rsidR="00D03C4C" w:rsidRPr="00D03C4C" w:rsidRDefault="00D03C4C" w:rsidP="00D03C4C">
            <w:pPr>
              <w:spacing w:after="16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</w:rPr>
              <w:t>Średni wynik % szkoły</w:t>
            </w:r>
          </w:p>
          <w:p w14:paraId="64748266" w14:textId="77777777" w:rsidR="00D03C4C" w:rsidRPr="00D03C4C" w:rsidRDefault="00D03C4C" w:rsidP="00D03C4C">
            <w:pPr>
              <w:spacing w:before="280" w:after="119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</w:rPr>
              <w:t>Część ogólna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4BB6A91" w14:textId="77777777" w:rsidR="00D03C4C" w:rsidRPr="00D03C4C" w:rsidRDefault="00D03C4C" w:rsidP="00D03C4C">
            <w:pPr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</w:rPr>
              <w:t>Stanin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4F4273A" w14:textId="77777777" w:rsidR="00D03C4C" w:rsidRPr="00D03C4C" w:rsidRDefault="00D03C4C" w:rsidP="00D03C4C">
            <w:pPr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</w:rPr>
              <w:t xml:space="preserve">Średni wynik % szkoły </w:t>
            </w:r>
          </w:p>
          <w:p w14:paraId="25919ACA" w14:textId="77777777" w:rsidR="00D03C4C" w:rsidRPr="00D03C4C" w:rsidRDefault="00D03C4C" w:rsidP="00D03C4C">
            <w:pPr>
              <w:spacing w:before="280" w:after="119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</w:rPr>
              <w:t>Język nowożytny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DEBEC21" w14:textId="77777777" w:rsidR="00D03C4C" w:rsidRPr="00D03C4C" w:rsidRDefault="00D03C4C" w:rsidP="00D03C4C">
            <w:pPr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</w:rPr>
              <w:t>Stanin</w:t>
            </w:r>
          </w:p>
        </w:tc>
      </w:tr>
      <w:tr w:rsidR="00D03C4C" w:rsidRPr="00D03C4C" w14:paraId="107C4B07" w14:textId="77777777" w:rsidTr="000D54E0">
        <w:trPr>
          <w:trHeight w:val="5477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94567C1" w14:textId="77777777" w:rsidR="00D03C4C" w:rsidRPr="00D03C4C" w:rsidRDefault="00D03C4C" w:rsidP="00D03C4C">
            <w:pPr>
              <w:spacing w:before="28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03C4C">
              <w:rPr>
                <w:rFonts w:eastAsia="Times New Roman" w:cstheme="minorBidi"/>
                <w:b/>
                <w:bCs/>
                <w:u w:val="single"/>
              </w:rPr>
              <w:lastRenderedPageBreak/>
              <w:t>Język polski</w:t>
            </w:r>
          </w:p>
          <w:p w14:paraId="16AA0559" w14:textId="77777777" w:rsidR="00D03C4C" w:rsidRPr="00D03C4C" w:rsidRDefault="00D03C4C" w:rsidP="00D03C4C">
            <w:pPr>
              <w:spacing w:before="2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 wynik gminy: </w:t>
            </w:r>
            <w:r w:rsidRPr="00D03C4C">
              <w:rPr>
                <w:rFonts w:eastAsia="Times New Roman" w:cstheme="minorBidi"/>
                <w:bCs/>
              </w:rPr>
              <w:t>51%</w:t>
            </w:r>
            <w:r w:rsidRPr="00D03C4C">
              <w:rPr>
                <w:rFonts w:eastAsia="Times New Roman" w:cstheme="minorBidi"/>
              </w:rPr>
              <w:t xml:space="preserve"> </w:t>
            </w:r>
          </w:p>
          <w:p w14:paraId="139BDD95" w14:textId="77777777" w:rsidR="00D03C4C" w:rsidRPr="00D03C4C" w:rsidRDefault="00D03C4C" w:rsidP="00D03C4C">
            <w:pPr>
              <w:spacing w:before="2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Średnik wynik powiatu: </w:t>
            </w:r>
            <w:r w:rsidRPr="00D03C4C">
              <w:rPr>
                <w:rFonts w:eastAsia="Times New Roman" w:cstheme="minorBidi"/>
                <w:bCs/>
              </w:rPr>
              <w:t>53%</w:t>
            </w:r>
            <w:r w:rsidRPr="00D03C4C">
              <w:rPr>
                <w:rFonts w:eastAsia="Times New Roman" w:cstheme="minorBidi"/>
              </w:rPr>
              <w:t xml:space="preserve"> </w:t>
            </w:r>
          </w:p>
          <w:p w14:paraId="5D906416" w14:textId="77777777" w:rsidR="00D03C4C" w:rsidRPr="00D03C4C" w:rsidRDefault="00D03C4C" w:rsidP="00D03C4C">
            <w:pPr>
              <w:spacing w:before="2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Średnik wynik województwa: </w:t>
            </w:r>
            <w:r w:rsidRPr="00D03C4C">
              <w:rPr>
                <w:rFonts w:eastAsia="Times New Roman" w:cstheme="minorBidi"/>
                <w:bCs/>
              </w:rPr>
              <w:t>57%</w:t>
            </w:r>
            <w:r w:rsidRPr="00D03C4C">
              <w:rPr>
                <w:rFonts w:eastAsia="Times New Roman" w:cstheme="minorBidi"/>
              </w:rPr>
              <w:t xml:space="preserve"> </w:t>
            </w:r>
          </w:p>
          <w:p w14:paraId="075C7A5C" w14:textId="77777777" w:rsidR="00D03C4C" w:rsidRPr="00D03C4C" w:rsidRDefault="00D03C4C" w:rsidP="00D03C4C">
            <w:pPr>
              <w:spacing w:before="280"/>
              <w:rPr>
                <w:rFonts w:eastAsia="Times New Roman" w:cstheme="minorBidi"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 wynik kraju: </w:t>
            </w:r>
            <w:r w:rsidRPr="00D03C4C">
              <w:rPr>
                <w:rFonts w:eastAsia="Times New Roman" w:cstheme="minorBidi"/>
                <w:bCs/>
              </w:rPr>
              <w:t>60%</w:t>
            </w:r>
            <w:r w:rsidRPr="00D03C4C">
              <w:rPr>
                <w:rFonts w:eastAsia="Times New Roman" w:cstheme="minorBidi"/>
              </w:rPr>
              <w:t xml:space="preserve"> </w:t>
            </w:r>
          </w:p>
          <w:p w14:paraId="01CED126" w14:textId="77777777" w:rsidR="00D03C4C" w:rsidRPr="00D03C4C" w:rsidRDefault="00D03C4C">
            <w:pPr>
              <w:numPr>
                <w:ilvl w:val="0"/>
                <w:numId w:val="18"/>
              </w:numPr>
              <w:suppressAutoHyphens/>
              <w:spacing w:before="280" w:after="160" w:line="259" w:lineRule="auto"/>
              <w:rPr>
                <w:rFonts w:ascii="Calibri" w:eastAsia="Calibri" w:hAnsi="Calibri" w:cstheme="minorBid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 w:cstheme="minorBidi"/>
              </w:rPr>
              <w:t xml:space="preserve">Najniższy wynik  SP Pruśce, SP 2, SP 3 </w:t>
            </w:r>
            <w:r w:rsidRPr="00D03C4C">
              <w:rPr>
                <w:rFonts w:eastAsia="Times New Roman" w:cstheme="minorBidi"/>
                <w:b/>
                <w:bCs/>
                <w:u w:val="single"/>
              </w:rPr>
              <w:t>51%</w:t>
            </w:r>
          </w:p>
          <w:p w14:paraId="763A5B58" w14:textId="77777777" w:rsidR="00D03C4C" w:rsidRPr="00D03C4C" w:rsidRDefault="00D03C4C">
            <w:pPr>
              <w:numPr>
                <w:ilvl w:val="0"/>
                <w:numId w:val="18"/>
              </w:numPr>
              <w:suppressAutoHyphens/>
              <w:spacing w:before="280" w:after="119" w:line="259" w:lineRule="auto"/>
              <w:rPr>
                <w:rFonts w:eastAsia="Times New Roman" w:cstheme="minorBidi"/>
              </w:rPr>
            </w:pPr>
            <w:r w:rsidRPr="00D03C4C">
              <w:rPr>
                <w:rFonts w:eastAsia="Times New Roman" w:cstheme="minorBidi"/>
              </w:rPr>
              <w:t>Najwyższy wynik:   SP Gościejewo -</w:t>
            </w:r>
            <w:r w:rsidRPr="00D03C4C">
              <w:rPr>
                <w:rFonts w:eastAsia="Times New Roman" w:cstheme="minorBidi"/>
                <w:b/>
                <w:bCs/>
                <w:u w:val="single"/>
              </w:rPr>
              <w:t>55,49%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7CF362F" w14:textId="77777777" w:rsidR="00D03C4C" w:rsidRPr="00D03C4C" w:rsidRDefault="00D03C4C" w:rsidP="00D03C4C">
            <w:pPr>
              <w:spacing w:before="280" w:after="119"/>
              <w:rPr>
                <w:rFonts w:eastAsia="Times New Roman" w:cstheme="minorBidi"/>
                <w:b/>
                <w:bCs/>
              </w:rPr>
            </w:pPr>
            <w:r w:rsidRPr="00D03C4C">
              <w:rPr>
                <w:rFonts w:eastAsia="Times New Roman" w:cstheme="minorBidi"/>
                <w:b/>
                <w:bCs/>
              </w:rPr>
              <w:t>3 - niski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35E732E" w14:textId="77777777" w:rsidR="00D03C4C" w:rsidRPr="00D03C4C" w:rsidRDefault="00D03C4C" w:rsidP="00D03C4C">
            <w:pPr>
              <w:spacing w:before="280"/>
              <w:rPr>
                <w:rFonts w:ascii="Calibri" w:eastAsia="Calibri" w:hAnsi="Calibri" w:cstheme="minorBidi"/>
                <w:b/>
                <w:bCs/>
                <w:sz w:val="22"/>
                <w:szCs w:val="22"/>
                <w:u w:val="single"/>
                <w:lang w:eastAsia="zh-CN"/>
              </w:rPr>
            </w:pPr>
            <w:r w:rsidRPr="00D03C4C">
              <w:rPr>
                <w:rFonts w:eastAsia="Times New Roman" w:cstheme="minorBidi"/>
                <w:b/>
                <w:bCs/>
                <w:u w:val="single"/>
              </w:rPr>
              <w:t xml:space="preserve">Język angielski- </w:t>
            </w:r>
          </w:p>
          <w:p w14:paraId="797577D6" w14:textId="77777777" w:rsidR="00D03C4C" w:rsidRPr="00D03C4C" w:rsidRDefault="00D03C4C" w:rsidP="00D03C4C">
            <w:pPr>
              <w:spacing w:before="2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 wynik gminy: </w:t>
            </w:r>
            <w:r w:rsidRPr="00D03C4C">
              <w:rPr>
                <w:rFonts w:eastAsia="Times New Roman" w:cstheme="minorBidi"/>
                <w:bCs/>
              </w:rPr>
              <w:t>54%</w:t>
            </w:r>
            <w:r w:rsidRPr="00D03C4C">
              <w:rPr>
                <w:rFonts w:eastAsia="Times New Roman" w:cstheme="minorBidi"/>
              </w:rPr>
              <w:t xml:space="preserve"> </w:t>
            </w:r>
          </w:p>
          <w:p w14:paraId="2A833B90" w14:textId="77777777" w:rsidR="00D03C4C" w:rsidRPr="00D03C4C" w:rsidRDefault="00D03C4C" w:rsidP="00D03C4C">
            <w:pPr>
              <w:spacing w:before="2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Średnik wynik powiatu: </w:t>
            </w:r>
            <w:r w:rsidRPr="00D03C4C">
              <w:rPr>
                <w:rFonts w:eastAsia="Times New Roman" w:cstheme="minorBidi"/>
                <w:bCs/>
              </w:rPr>
              <w:t>55%</w:t>
            </w:r>
            <w:r w:rsidRPr="00D03C4C">
              <w:rPr>
                <w:rFonts w:eastAsia="Times New Roman" w:cstheme="minorBidi"/>
              </w:rPr>
              <w:t xml:space="preserve"> </w:t>
            </w:r>
          </w:p>
          <w:p w14:paraId="0790CFAB" w14:textId="77777777" w:rsidR="00D03C4C" w:rsidRPr="00D03C4C" w:rsidRDefault="00D03C4C" w:rsidP="00D03C4C">
            <w:pPr>
              <w:spacing w:before="2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Średnik wynik województwa: </w:t>
            </w:r>
            <w:r w:rsidRPr="00D03C4C">
              <w:rPr>
                <w:rFonts w:eastAsia="Times New Roman" w:cstheme="minorBidi"/>
                <w:bCs/>
              </w:rPr>
              <w:t>63%</w:t>
            </w:r>
            <w:r w:rsidRPr="00D03C4C">
              <w:rPr>
                <w:rFonts w:eastAsia="Times New Roman" w:cstheme="minorBidi"/>
              </w:rPr>
              <w:t xml:space="preserve"> </w:t>
            </w:r>
          </w:p>
          <w:p w14:paraId="597B8A1E" w14:textId="77777777" w:rsidR="00D03C4C" w:rsidRPr="00D03C4C" w:rsidRDefault="00D03C4C" w:rsidP="00D03C4C">
            <w:pPr>
              <w:spacing w:before="280" w:after="119"/>
              <w:rPr>
                <w:rFonts w:eastAsia="Times New Roman" w:cstheme="minorBidi"/>
                <w:bCs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 wynik kraju: </w:t>
            </w:r>
            <w:r w:rsidRPr="00D03C4C">
              <w:rPr>
                <w:rFonts w:eastAsia="Times New Roman" w:cstheme="minorBidi"/>
                <w:bCs/>
              </w:rPr>
              <w:t>67%</w:t>
            </w:r>
          </w:p>
          <w:p w14:paraId="736E872C" w14:textId="77777777" w:rsidR="00D03C4C" w:rsidRPr="00D03C4C" w:rsidRDefault="00D03C4C">
            <w:pPr>
              <w:numPr>
                <w:ilvl w:val="0"/>
                <w:numId w:val="19"/>
              </w:numPr>
              <w:suppressAutoHyphens/>
              <w:spacing w:before="280" w:after="119" w:line="259" w:lineRule="auto"/>
              <w:rPr>
                <w:rFonts w:eastAsia="Times New Roman" w:cstheme="minorBidi"/>
                <w:bCs/>
              </w:rPr>
            </w:pPr>
            <w:r w:rsidRPr="00D03C4C">
              <w:rPr>
                <w:rFonts w:eastAsia="Times New Roman" w:cstheme="minorBidi"/>
                <w:bCs/>
              </w:rPr>
              <w:t xml:space="preserve">Najniższy wynik: SP Gościejewo – </w:t>
            </w:r>
            <w:r w:rsidRPr="00D03C4C">
              <w:rPr>
                <w:rFonts w:eastAsia="Times New Roman" w:cstheme="minorBidi"/>
                <w:b/>
                <w:u w:val="single"/>
              </w:rPr>
              <w:t>42,5%</w:t>
            </w:r>
          </w:p>
          <w:p w14:paraId="7244A0DC" w14:textId="77777777" w:rsidR="00D03C4C" w:rsidRPr="00D03C4C" w:rsidRDefault="00D03C4C">
            <w:pPr>
              <w:numPr>
                <w:ilvl w:val="0"/>
                <w:numId w:val="19"/>
              </w:numPr>
              <w:suppressAutoHyphens/>
              <w:spacing w:before="280" w:after="119" w:line="259" w:lineRule="auto"/>
              <w:rPr>
                <w:rFonts w:eastAsia="Times New Roman" w:cstheme="minorBidi"/>
                <w:bCs/>
              </w:rPr>
            </w:pPr>
            <w:r w:rsidRPr="00D03C4C">
              <w:rPr>
                <w:rFonts w:eastAsia="Times New Roman" w:cstheme="minorBidi"/>
                <w:bCs/>
              </w:rPr>
              <w:t xml:space="preserve">Najwyższy wynik SP Budziszewko: </w:t>
            </w:r>
            <w:r w:rsidRPr="00D03C4C">
              <w:rPr>
                <w:rFonts w:eastAsia="Times New Roman" w:cstheme="minorBidi"/>
                <w:b/>
                <w:u w:val="single"/>
              </w:rPr>
              <w:t>65 %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DDC1E1E" w14:textId="77777777" w:rsidR="00D03C4C" w:rsidRPr="00D03C4C" w:rsidRDefault="00D03C4C" w:rsidP="00D03C4C">
            <w:pPr>
              <w:spacing w:before="280" w:after="119"/>
              <w:rPr>
                <w:rFonts w:eastAsia="Times New Roman" w:cstheme="minorBidi"/>
                <w:b/>
                <w:bCs/>
                <w:sz w:val="22"/>
                <w:szCs w:val="22"/>
              </w:rPr>
            </w:pPr>
            <w:r w:rsidRPr="00D03C4C">
              <w:rPr>
                <w:rFonts w:eastAsia="Times New Roman" w:cstheme="minorBidi"/>
                <w:b/>
                <w:bCs/>
                <w:sz w:val="22"/>
                <w:szCs w:val="22"/>
              </w:rPr>
              <w:t>4 niżej średni</w:t>
            </w:r>
          </w:p>
        </w:tc>
      </w:tr>
      <w:tr w:rsidR="00D03C4C" w:rsidRPr="00D03C4C" w14:paraId="4F4D2CDF" w14:textId="77777777" w:rsidTr="000D54E0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B571520" w14:textId="77777777" w:rsidR="00D03C4C" w:rsidRPr="00D03C4C" w:rsidRDefault="00D03C4C" w:rsidP="00D03C4C">
            <w:pPr>
              <w:spacing w:before="280"/>
              <w:rPr>
                <w:rFonts w:ascii="Calibri" w:eastAsia="Calibri" w:hAnsi="Calibri" w:cstheme="minorBidi"/>
                <w:b/>
                <w:bCs/>
                <w:sz w:val="22"/>
                <w:szCs w:val="22"/>
                <w:u w:val="single"/>
                <w:lang w:eastAsia="zh-CN"/>
              </w:rPr>
            </w:pPr>
            <w:r w:rsidRPr="00D03C4C">
              <w:rPr>
                <w:rFonts w:eastAsia="Times New Roman" w:cstheme="minorBidi"/>
                <w:b/>
                <w:bCs/>
                <w:u w:val="single"/>
              </w:rPr>
              <w:t>Matematyka</w:t>
            </w:r>
          </w:p>
          <w:p w14:paraId="26D22E57" w14:textId="77777777" w:rsidR="00D03C4C" w:rsidRPr="00D03C4C" w:rsidRDefault="00D03C4C" w:rsidP="00D03C4C">
            <w:pPr>
              <w:spacing w:before="2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 wynik gminy: </w:t>
            </w:r>
            <w:r w:rsidRPr="00D03C4C">
              <w:rPr>
                <w:rFonts w:eastAsia="Times New Roman" w:cstheme="minorBidi"/>
                <w:bCs/>
              </w:rPr>
              <w:t>44%</w:t>
            </w:r>
            <w:r w:rsidRPr="00D03C4C">
              <w:rPr>
                <w:rFonts w:eastAsia="Times New Roman" w:cstheme="minorBidi"/>
                <w:b/>
                <w:bCs/>
              </w:rPr>
              <w:t xml:space="preserve"> </w:t>
            </w:r>
            <w:r w:rsidRPr="00D03C4C">
              <w:rPr>
                <w:rFonts w:eastAsia="Times New Roman" w:cstheme="minorBidi"/>
              </w:rPr>
              <w:t xml:space="preserve"> </w:t>
            </w:r>
          </w:p>
          <w:p w14:paraId="68487E8B" w14:textId="77777777" w:rsidR="00D03C4C" w:rsidRPr="00D03C4C" w:rsidRDefault="00D03C4C" w:rsidP="00D03C4C">
            <w:pPr>
              <w:spacing w:before="2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Średnik wynik powiatu: </w:t>
            </w:r>
            <w:r w:rsidRPr="00D03C4C">
              <w:rPr>
                <w:rFonts w:eastAsia="Times New Roman" w:cstheme="minorBidi"/>
                <w:bCs/>
              </w:rPr>
              <w:t>49%</w:t>
            </w:r>
          </w:p>
          <w:p w14:paraId="402B8A84" w14:textId="77777777" w:rsidR="00D03C4C" w:rsidRPr="00D03C4C" w:rsidRDefault="00D03C4C" w:rsidP="00D03C4C">
            <w:pPr>
              <w:spacing w:before="2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Średnik wynik województwa: </w:t>
            </w:r>
            <w:r w:rsidRPr="00D03C4C">
              <w:rPr>
                <w:rFonts w:eastAsia="Times New Roman" w:cstheme="minorBidi"/>
                <w:bCs/>
              </w:rPr>
              <w:t>55%</w:t>
            </w:r>
          </w:p>
          <w:p w14:paraId="616DB2A2" w14:textId="77777777" w:rsidR="00D03C4C" w:rsidRPr="00D03C4C" w:rsidRDefault="00D03C4C" w:rsidP="00D03C4C">
            <w:pPr>
              <w:spacing w:before="280"/>
              <w:rPr>
                <w:rFonts w:eastAsia="Times New Roman" w:cstheme="minorBidi"/>
                <w:bCs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 wynik kraju: </w:t>
            </w:r>
            <w:r w:rsidRPr="00D03C4C">
              <w:rPr>
                <w:rFonts w:eastAsia="Times New Roman" w:cstheme="minorBidi"/>
                <w:bCs/>
              </w:rPr>
              <w:t>57%</w:t>
            </w:r>
          </w:p>
          <w:p w14:paraId="486AD209" w14:textId="77777777" w:rsidR="00D03C4C" w:rsidRPr="00D03C4C" w:rsidRDefault="00D03C4C">
            <w:pPr>
              <w:numPr>
                <w:ilvl w:val="0"/>
                <w:numId w:val="20"/>
              </w:numPr>
              <w:suppressAutoHyphens/>
              <w:spacing w:before="280" w:after="160" w:line="259" w:lineRule="auto"/>
              <w:rPr>
                <w:rFonts w:eastAsia="Times New Roman" w:cstheme="minorBidi"/>
              </w:rPr>
            </w:pPr>
            <w:r w:rsidRPr="00D03C4C">
              <w:rPr>
                <w:rFonts w:eastAsia="Times New Roman" w:cstheme="minorBidi"/>
              </w:rPr>
              <w:t xml:space="preserve">Najniższy wynik:            SP Pruśce- </w:t>
            </w:r>
            <w:r w:rsidRPr="00D03C4C">
              <w:rPr>
                <w:rFonts w:eastAsia="Times New Roman" w:cstheme="minorBidi"/>
                <w:b/>
                <w:bCs/>
                <w:u w:val="single"/>
              </w:rPr>
              <w:t>34%</w:t>
            </w:r>
          </w:p>
          <w:p w14:paraId="45086D4C" w14:textId="77777777" w:rsidR="00D03C4C" w:rsidRPr="00D03C4C" w:rsidRDefault="00D03C4C">
            <w:pPr>
              <w:numPr>
                <w:ilvl w:val="0"/>
                <w:numId w:val="20"/>
              </w:numPr>
              <w:suppressAutoHyphens/>
              <w:spacing w:before="280" w:after="160" w:line="259" w:lineRule="auto"/>
              <w:rPr>
                <w:rFonts w:eastAsia="Times New Roman" w:cstheme="minorBidi"/>
              </w:rPr>
            </w:pPr>
            <w:r w:rsidRPr="00D03C4C">
              <w:rPr>
                <w:rFonts w:eastAsia="Times New Roman" w:cstheme="minorBidi"/>
              </w:rPr>
              <w:t xml:space="preserve">Najwyższy wynik:          SP Parkowo- </w:t>
            </w:r>
            <w:r w:rsidRPr="00D03C4C">
              <w:rPr>
                <w:rFonts w:eastAsia="Times New Roman" w:cstheme="minorBidi"/>
                <w:b/>
                <w:bCs/>
                <w:u w:val="single"/>
              </w:rPr>
              <w:t>66,22%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F55E821" w14:textId="77777777" w:rsidR="00D03C4C" w:rsidRPr="00D03C4C" w:rsidRDefault="00D03C4C" w:rsidP="00D03C4C">
            <w:pPr>
              <w:spacing w:before="280" w:after="119"/>
              <w:rPr>
                <w:rFonts w:eastAsia="Times New Roman" w:cstheme="minorBidi"/>
                <w:b/>
                <w:bCs/>
                <w:sz w:val="22"/>
                <w:szCs w:val="22"/>
              </w:rPr>
            </w:pPr>
            <w:r w:rsidRPr="00D03C4C">
              <w:rPr>
                <w:rFonts w:eastAsia="Times New Roman" w:cstheme="minorBidi"/>
                <w:b/>
                <w:bCs/>
                <w:sz w:val="22"/>
                <w:szCs w:val="22"/>
              </w:rPr>
              <w:t>3 - niski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DB72CEE" w14:textId="77777777" w:rsidR="00D03C4C" w:rsidRPr="00D03C4C" w:rsidRDefault="00D03C4C" w:rsidP="00D03C4C">
            <w:pPr>
              <w:spacing w:before="280"/>
              <w:rPr>
                <w:rFonts w:ascii="Calibri" w:eastAsia="Calibri" w:hAnsi="Calibri" w:cstheme="minorBidi"/>
                <w:b/>
                <w:bCs/>
                <w:sz w:val="22"/>
                <w:szCs w:val="22"/>
                <w:u w:val="single"/>
                <w:lang w:eastAsia="zh-CN"/>
              </w:rPr>
            </w:pPr>
            <w:r w:rsidRPr="00D03C4C">
              <w:rPr>
                <w:rFonts w:eastAsia="Times New Roman" w:cstheme="minorBidi"/>
                <w:b/>
                <w:bCs/>
                <w:u w:val="single"/>
              </w:rPr>
              <w:t xml:space="preserve">Język niemiecki – </w:t>
            </w:r>
          </w:p>
          <w:p w14:paraId="07437284" w14:textId="77777777" w:rsidR="00D03C4C" w:rsidRPr="00D03C4C" w:rsidRDefault="00D03C4C" w:rsidP="00D03C4C">
            <w:pPr>
              <w:spacing w:before="2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  <w:b/>
                <w:bCs/>
              </w:rPr>
              <w:t>Średni wynik gminy:</w:t>
            </w:r>
            <w:r w:rsidRPr="00D03C4C">
              <w:rPr>
                <w:rFonts w:eastAsia="Times New Roman" w:cstheme="minorBidi"/>
              </w:rPr>
              <w:t xml:space="preserve"> 46%</w:t>
            </w:r>
          </w:p>
          <w:p w14:paraId="418CF371" w14:textId="77777777" w:rsidR="00D03C4C" w:rsidRPr="00D03C4C" w:rsidRDefault="00D03C4C" w:rsidP="00D03C4C">
            <w:pPr>
              <w:spacing w:before="2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Średnik wynik powiatu: </w:t>
            </w:r>
            <w:r w:rsidRPr="00D03C4C">
              <w:rPr>
                <w:rFonts w:eastAsia="Times New Roman" w:cstheme="minorBidi"/>
                <w:bCs/>
              </w:rPr>
              <w:t>47%</w:t>
            </w:r>
          </w:p>
          <w:p w14:paraId="57640673" w14:textId="77777777" w:rsidR="00D03C4C" w:rsidRPr="00D03C4C" w:rsidRDefault="00D03C4C" w:rsidP="00D03C4C">
            <w:pPr>
              <w:spacing w:before="2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Średnik wynik województwa: </w:t>
            </w:r>
            <w:r w:rsidRPr="00D03C4C">
              <w:rPr>
                <w:rFonts w:eastAsia="Times New Roman" w:cstheme="minorBidi"/>
                <w:bCs/>
              </w:rPr>
              <w:t>44%</w:t>
            </w:r>
          </w:p>
          <w:p w14:paraId="33583FCC" w14:textId="77777777" w:rsidR="00D03C4C" w:rsidRPr="00D03C4C" w:rsidRDefault="00D03C4C" w:rsidP="00D03C4C">
            <w:pPr>
              <w:spacing w:before="280" w:after="119"/>
              <w:rPr>
                <w:rFonts w:eastAsia="Times New Roman" w:cstheme="minorBidi"/>
                <w:bCs/>
              </w:rPr>
            </w:pPr>
            <w:r w:rsidRPr="00D03C4C">
              <w:rPr>
                <w:rFonts w:eastAsia="Times New Roman" w:cstheme="minorBidi"/>
                <w:b/>
                <w:bCs/>
              </w:rPr>
              <w:t xml:space="preserve">Średni wynik kraju: </w:t>
            </w:r>
            <w:r w:rsidRPr="00D03C4C">
              <w:rPr>
                <w:rFonts w:eastAsia="Times New Roman" w:cstheme="minorBidi"/>
                <w:bCs/>
              </w:rPr>
              <w:t>50%</w:t>
            </w:r>
          </w:p>
          <w:p w14:paraId="5B943CAA" w14:textId="77777777" w:rsidR="00D03C4C" w:rsidRPr="00D03C4C" w:rsidRDefault="00D03C4C">
            <w:pPr>
              <w:numPr>
                <w:ilvl w:val="0"/>
                <w:numId w:val="21"/>
              </w:numPr>
              <w:suppressAutoHyphens/>
              <w:spacing w:before="280" w:after="119" w:line="259" w:lineRule="auto"/>
              <w:rPr>
                <w:rFonts w:eastAsia="Times New Roman" w:cstheme="minorBidi"/>
                <w:b/>
                <w:u w:val="single"/>
              </w:rPr>
            </w:pPr>
            <w:r w:rsidRPr="00D03C4C">
              <w:rPr>
                <w:rFonts w:eastAsia="Times New Roman" w:cstheme="minorBidi"/>
                <w:bCs/>
              </w:rPr>
              <w:t>Najniższy wynik:     SP 2 -</w:t>
            </w:r>
            <w:r w:rsidRPr="00D03C4C">
              <w:rPr>
                <w:rFonts w:eastAsia="Times New Roman" w:cstheme="minorBidi"/>
                <w:b/>
                <w:u w:val="single"/>
              </w:rPr>
              <w:t>27%</w:t>
            </w:r>
          </w:p>
          <w:p w14:paraId="60E83181" w14:textId="77777777" w:rsidR="00D03C4C" w:rsidRPr="00D03C4C" w:rsidRDefault="00D03C4C">
            <w:pPr>
              <w:numPr>
                <w:ilvl w:val="0"/>
                <w:numId w:val="21"/>
              </w:numPr>
              <w:suppressAutoHyphens/>
              <w:spacing w:before="280" w:after="119" w:line="259" w:lineRule="auto"/>
              <w:rPr>
                <w:rFonts w:eastAsia="Times New Roman" w:cstheme="minorBidi"/>
                <w:bCs/>
              </w:rPr>
            </w:pPr>
            <w:r w:rsidRPr="00D03C4C">
              <w:rPr>
                <w:rFonts w:eastAsia="Times New Roman" w:cstheme="minorBidi"/>
              </w:rPr>
              <w:t xml:space="preserve">Najwyższy wynik    </w:t>
            </w:r>
            <w:r w:rsidRPr="00D03C4C">
              <w:rPr>
                <w:rFonts w:eastAsia="Times New Roman" w:cstheme="minorBidi"/>
                <w:bCs/>
              </w:rPr>
              <w:t xml:space="preserve">SP3 </w:t>
            </w:r>
            <w:r w:rsidRPr="00D03C4C">
              <w:rPr>
                <w:rFonts w:eastAsia="Times New Roman" w:cstheme="minorBidi"/>
                <w:b/>
                <w:u w:val="single"/>
              </w:rPr>
              <w:t>49%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6C00358" w14:textId="77777777" w:rsidR="00D03C4C" w:rsidRPr="00D03C4C" w:rsidRDefault="00D03C4C" w:rsidP="00D03C4C">
            <w:pPr>
              <w:spacing w:before="280" w:after="119"/>
              <w:rPr>
                <w:rFonts w:eastAsia="Times New Roman" w:cstheme="minorBidi"/>
                <w:b/>
                <w:bCs/>
                <w:sz w:val="22"/>
                <w:szCs w:val="22"/>
              </w:rPr>
            </w:pPr>
            <w:r w:rsidRPr="00D03C4C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5 średni</w:t>
            </w:r>
          </w:p>
        </w:tc>
      </w:tr>
    </w:tbl>
    <w:p w14:paraId="5EBF420C" w14:textId="77777777" w:rsidR="00D03C4C" w:rsidRPr="00D03C4C" w:rsidRDefault="00D03C4C" w:rsidP="00D03C4C">
      <w:pPr>
        <w:spacing w:after="160" w:line="259" w:lineRule="auto"/>
        <w:rPr>
          <w:rFonts w:eastAsiaTheme="minorHAnsi" w:cstheme="minorBidi"/>
          <w:lang w:eastAsia="en-US"/>
        </w:rPr>
      </w:pPr>
    </w:p>
    <w:p w14:paraId="6A55BACC" w14:textId="77777777" w:rsidR="00D03C4C" w:rsidRPr="00D03C4C" w:rsidRDefault="00D03C4C" w:rsidP="00D03C4C">
      <w:pPr>
        <w:spacing w:after="160" w:line="259" w:lineRule="auto"/>
        <w:rPr>
          <w:rFonts w:eastAsia="Calibri" w:cstheme="minorBidi"/>
          <w:lang w:eastAsia="zh-CN"/>
        </w:rPr>
      </w:pPr>
      <w:r w:rsidRPr="00D03C4C">
        <w:rPr>
          <w:rFonts w:eastAsiaTheme="minorHAnsi" w:cstheme="minorBidi"/>
          <w:lang w:eastAsia="en-US"/>
        </w:rPr>
        <w:t>Wyniki Egzaminu ósmoklasisty w Gminie Rogoźno z podziałem na obszar wiejski i miejski.</w:t>
      </w:r>
    </w:p>
    <w:tbl>
      <w:tblPr>
        <w:tblW w:w="921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26"/>
        <w:gridCol w:w="707"/>
        <w:gridCol w:w="1646"/>
        <w:gridCol w:w="1843"/>
        <w:gridCol w:w="2977"/>
      </w:tblGrid>
      <w:tr w:rsidR="00D03C4C" w:rsidRPr="00D03C4C" w14:paraId="7C9B4566" w14:textId="77777777" w:rsidTr="000D54E0">
        <w:trPr>
          <w:trHeight w:val="49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</w:tcPr>
          <w:p w14:paraId="75EC0849" w14:textId="77777777" w:rsidR="00D03C4C" w:rsidRPr="00D03C4C" w:rsidRDefault="00D03C4C" w:rsidP="00D03C4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7B06D319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4FDD6C94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</w:rPr>
              <w:t>Język polski</w:t>
            </w:r>
          </w:p>
        </w:tc>
      </w:tr>
      <w:tr w:rsidR="00D03C4C" w:rsidRPr="00D03C4C" w14:paraId="3DEF2175" w14:textId="77777777" w:rsidTr="000D54E0">
        <w:trPr>
          <w:trHeight w:val="86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FE0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FE1A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liczba</w:t>
            </w: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br/>
              <w:t>zdających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EA4F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wynik</w:t>
            </w: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br/>
              <w:t>średni (%)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C1C0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odchylenie standardowe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AF8D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mediana (%)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9508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modalna (%)</w:t>
            </w:r>
          </w:p>
        </w:tc>
      </w:tr>
      <w:tr w:rsidR="00D03C4C" w:rsidRPr="00D03C4C" w14:paraId="0C688194" w14:textId="77777777" w:rsidTr="000D54E0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5F45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lastRenderedPageBreak/>
              <w:t>Rogoźno M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AA4C5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FF713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6881E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0B640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C7670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53</w:t>
            </w:r>
          </w:p>
        </w:tc>
      </w:tr>
      <w:tr w:rsidR="00D03C4C" w:rsidRPr="00D03C4C" w14:paraId="1B87D668" w14:textId="77777777" w:rsidTr="000D54E0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CAE8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Rogoźno 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7EC57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29914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75515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7BEAD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AC797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33</w:t>
            </w:r>
          </w:p>
        </w:tc>
      </w:tr>
    </w:tbl>
    <w:p w14:paraId="4539127F" w14:textId="77777777" w:rsidR="00D03C4C" w:rsidRPr="00D03C4C" w:rsidRDefault="00D03C4C" w:rsidP="00D03C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026"/>
        <w:gridCol w:w="707"/>
        <w:gridCol w:w="1544"/>
        <w:gridCol w:w="1843"/>
        <w:gridCol w:w="3119"/>
      </w:tblGrid>
      <w:tr w:rsidR="00D03C4C" w:rsidRPr="00D03C4C" w14:paraId="4012EE4E" w14:textId="77777777" w:rsidTr="000D54E0">
        <w:trPr>
          <w:trHeight w:val="49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</w:tcPr>
          <w:p w14:paraId="39876D40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center"/>
            <w:hideMark/>
          </w:tcPr>
          <w:p w14:paraId="1B77054C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</w:rPr>
              <w:t>Matematyka</w:t>
            </w:r>
          </w:p>
        </w:tc>
      </w:tr>
      <w:tr w:rsidR="00D03C4C" w:rsidRPr="00D03C4C" w14:paraId="5B7D6208" w14:textId="77777777" w:rsidTr="000D54E0">
        <w:trPr>
          <w:trHeight w:val="86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AEE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5912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liczba</w:t>
            </w: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br/>
              <w:t>zdających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F4DC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wynik</w:t>
            </w: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br/>
              <w:t>średni (%)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765C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odchylenie standardowe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8A7A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mediana (%)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491B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modalna (%)</w:t>
            </w:r>
          </w:p>
        </w:tc>
      </w:tr>
      <w:tr w:rsidR="00D03C4C" w:rsidRPr="00D03C4C" w14:paraId="4D5A279B" w14:textId="77777777" w:rsidTr="000D54E0">
        <w:trPr>
          <w:trHeight w:val="2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2D9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Rogoźno M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245CA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BF9AC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62A88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A5E3A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DA119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20</w:t>
            </w:r>
          </w:p>
        </w:tc>
      </w:tr>
      <w:tr w:rsidR="00D03C4C" w:rsidRPr="00D03C4C" w14:paraId="6EA2D7A4" w14:textId="77777777" w:rsidTr="000D54E0">
        <w:trPr>
          <w:trHeight w:val="2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31F7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Rogoźno 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7D3D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462F4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503A7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A15C7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53BA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16</w:t>
            </w:r>
          </w:p>
        </w:tc>
      </w:tr>
    </w:tbl>
    <w:p w14:paraId="78379CF2" w14:textId="77777777" w:rsidR="00D03C4C" w:rsidRPr="00D03C4C" w:rsidRDefault="00D03C4C" w:rsidP="00D03C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026"/>
        <w:gridCol w:w="707"/>
        <w:gridCol w:w="1544"/>
        <w:gridCol w:w="1843"/>
        <w:gridCol w:w="3119"/>
      </w:tblGrid>
      <w:tr w:rsidR="00D03C4C" w:rsidRPr="00D03C4C" w14:paraId="7BFE9F02" w14:textId="77777777" w:rsidTr="000D54E0">
        <w:trPr>
          <w:trHeight w:val="49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31"/>
          </w:tcPr>
          <w:p w14:paraId="088CDF30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31"/>
            <w:noWrap/>
            <w:vAlign w:val="center"/>
            <w:hideMark/>
          </w:tcPr>
          <w:p w14:paraId="1F5ADDE0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</w:rPr>
              <w:t>Język angielski</w:t>
            </w:r>
          </w:p>
        </w:tc>
      </w:tr>
      <w:tr w:rsidR="00D03C4C" w:rsidRPr="00D03C4C" w14:paraId="5EA4DFF4" w14:textId="77777777" w:rsidTr="000D54E0">
        <w:trPr>
          <w:trHeight w:val="86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F840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9813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liczba</w:t>
            </w: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br/>
              <w:t>zdających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EF3D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wynik</w:t>
            </w: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br/>
              <w:t>średni (%)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C4F0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odchylenie standardowe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F37F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mediana (%)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0D7B" w14:textId="77777777" w:rsidR="00D03C4C" w:rsidRPr="00D03C4C" w:rsidRDefault="00D03C4C" w:rsidP="00D03C4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</w:rPr>
              <w:t>modalna (%)</w:t>
            </w:r>
          </w:p>
        </w:tc>
      </w:tr>
      <w:tr w:rsidR="00D03C4C" w:rsidRPr="00D03C4C" w14:paraId="6D23E15D" w14:textId="77777777" w:rsidTr="000D54E0">
        <w:trPr>
          <w:trHeight w:val="2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7D49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Rogoźno M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35E11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C9874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171A8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219DD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71957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35</w:t>
            </w:r>
          </w:p>
        </w:tc>
      </w:tr>
      <w:tr w:rsidR="00D03C4C" w:rsidRPr="00D03C4C" w14:paraId="2B17D6A9" w14:textId="77777777" w:rsidTr="000D54E0">
        <w:trPr>
          <w:trHeight w:val="2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A6EC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Rogoźno 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56234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5671E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1B80D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E8F83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43E53" w14:textId="77777777" w:rsidR="00D03C4C" w:rsidRPr="00D03C4C" w:rsidRDefault="00D03C4C" w:rsidP="00D03C4C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D03C4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29</w:t>
            </w:r>
          </w:p>
        </w:tc>
      </w:tr>
    </w:tbl>
    <w:p w14:paraId="4C92E96F" w14:textId="77777777" w:rsidR="00D03C4C" w:rsidRPr="00D03C4C" w:rsidRDefault="00D03C4C" w:rsidP="00D03C4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B123193" w14:textId="77777777" w:rsidR="00D03C4C" w:rsidRPr="00D03C4C" w:rsidRDefault="00D03C4C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Odchylenie standardowe  informuje, jak szeroko wartości jakiejś wielkości (na przykład wyniki egzaminu) są rozrzucone wokół jej średniej. Im mniejsza wartość odchylenia tym obserwacje są bardziej skupione wokół średniej.</w:t>
      </w:r>
    </w:p>
    <w:p w14:paraId="44049D9B" w14:textId="77777777" w:rsidR="00D03C4C" w:rsidRPr="00D03C4C" w:rsidRDefault="00D03C4C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Mediana – to wartość środkowa w uporządkowanym ciągu liczb.</w:t>
      </w:r>
    </w:p>
    <w:p w14:paraId="001F2EE9" w14:textId="77777777" w:rsidR="00D03C4C" w:rsidRPr="00D03C4C" w:rsidRDefault="00D03C4C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>Modalna -  wynik najczęściej występujący w danym zbiorze wyników.</w:t>
      </w:r>
    </w:p>
    <w:p w14:paraId="47574DD4" w14:textId="77777777" w:rsidR="00D03C4C" w:rsidRPr="00D03C4C" w:rsidRDefault="00D03C4C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Skala </w:t>
      </w:r>
      <w:proofErr w:type="spellStart"/>
      <w:r w:rsidRPr="00D03C4C">
        <w:rPr>
          <w:rFonts w:eastAsiaTheme="minorHAnsi"/>
          <w:lang w:eastAsia="en-US"/>
        </w:rPr>
        <w:t>staninowa</w:t>
      </w:r>
      <w:proofErr w:type="spellEnd"/>
      <w:r w:rsidRPr="00D03C4C">
        <w:rPr>
          <w:rFonts w:eastAsiaTheme="minorHAnsi"/>
          <w:lang w:eastAsia="en-US"/>
        </w:rPr>
        <w:t xml:space="preserve"> stosowana w pomiarze dydaktycznym odpowiada nam na pytanie jaką pozycję zajmuje wynik osiągnięty przez ucznia, szkołę na tle wyników osiągniętych przez całą badaną populację.                                                            </w:t>
      </w:r>
    </w:p>
    <w:p w14:paraId="7B5185CC" w14:textId="77777777" w:rsidR="00D03C4C" w:rsidRPr="00D03C4C" w:rsidRDefault="00D03C4C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eastAsiaTheme="minorHAnsi"/>
          <w:lang w:eastAsia="en-US"/>
        </w:rPr>
      </w:pPr>
      <w:r w:rsidRPr="00D03C4C">
        <w:rPr>
          <w:rFonts w:eastAsiaTheme="minorHAnsi"/>
          <w:lang w:eastAsia="en-US"/>
        </w:rPr>
        <w:t xml:space="preserve">  Skala </w:t>
      </w:r>
      <w:proofErr w:type="spellStart"/>
      <w:r w:rsidRPr="00D03C4C">
        <w:rPr>
          <w:rFonts w:eastAsiaTheme="minorHAnsi"/>
          <w:lang w:eastAsia="en-US"/>
        </w:rPr>
        <w:t>staninowa</w:t>
      </w:r>
      <w:proofErr w:type="spellEnd"/>
      <w:r w:rsidRPr="00D03C4C">
        <w:rPr>
          <w:rFonts w:eastAsiaTheme="minorHAnsi"/>
          <w:lang w:eastAsia="en-US"/>
        </w:rPr>
        <w:t xml:space="preserve"> wprowadza 9 przedziałów wyników.</w:t>
      </w:r>
    </w:p>
    <w:p w14:paraId="0186CBCA" w14:textId="77777777" w:rsidR="00D03C4C" w:rsidRPr="00D03C4C" w:rsidRDefault="00D03C4C" w:rsidP="00D03C4C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6"/>
        <w:gridCol w:w="3398"/>
      </w:tblGrid>
      <w:tr w:rsidR="00D03C4C" w:rsidRPr="00D03C4C" w14:paraId="3D0241E3" w14:textId="77777777" w:rsidTr="000D54E0">
        <w:trPr>
          <w:trHeight w:val="803"/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4AE6B" w14:textId="77777777" w:rsidR="00D03C4C" w:rsidRPr="00D03C4C" w:rsidRDefault="00D03C4C" w:rsidP="00D03C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</w:t>
            </w:r>
            <w:r w:rsidRPr="00D03C4C">
              <w:rPr>
                <w:rFonts w:eastAsiaTheme="majorEastAsia"/>
                <w:b/>
                <w:bCs/>
              </w:rPr>
              <w:t xml:space="preserve">nazwa </w:t>
            </w:r>
            <w:proofErr w:type="spellStart"/>
            <w:r w:rsidRPr="00D03C4C">
              <w:rPr>
                <w:rFonts w:eastAsiaTheme="majorEastAsia"/>
                <w:b/>
                <w:bCs/>
              </w:rPr>
              <w:t>stanina</w:t>
            </w:r>
            <w:proofErr w:type="spellEnd"/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14E5" w14:textId="77777777" w:rsidR="00D03C4C" w:rsidRPr="00D03C4C" w:rsidRDefault="00D03C4C" w:rsidP="00D03C4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D03C4C">
              <w:rPr>
                <w:rFonts w:eastAsiaTheme="majorEastAsia"/>
                <w:b/>
                <w:bCs/>
              </w:rPr>
              <w:t xml:space="preserve"> procent wyników </w:t>
            </w:r>
            <w:r w:rsidRPr="00D03C4C">
              <w:rPr>
                <w:rFonts w:eastAsia="Times New Roman"/>
                <w:b/>
                <w:bCs/>
              </w:rPr>
              <w:br/>
            </w:r>
            <w:r w:rsidRPr="00D03C4C">
              <w:rPr>
                <w:rFonts w:eastAsiaTheme="majorEastAsia"/>
                <w:b/>
                <w:bCs/>
              </w:rPr>
              <w:t>zawarty w  przedziale</w:t>
            </w:r>
          </w:p>
        </w:tc>
      </w:tr>
      <w:tr w:rsidR="00D03C4C" w:rsidRPr="00D03C4C" w14:paraId="4E7374A7" w14:textId="77777777" w:rsidTr="000D54E0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7580" w14:textId="77777777" w:rsidR="00D03C4C" w:rsidRPr="00D03C4C" w:rsidRDefault="00D03C4C" w:rsidP="00D03C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03C4C">
              <w:rPr>
                <w:rFonts w:eastAsiaTheme="majorEastAsia"/>
                <w:b/>
                <w:bCs/>
              </w:rPr>
              <w:t> </w:t>
            </w:r>
            <w:r w:rsidRPr="00D03C4C">
              <w:rPr>
                <w:rFonts w:eastAsia="Times New Roman"/>
              </w:rPr>
              <w:t>1- najniższy 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66AFD" w14:textId="77777777" w:rsidR="00D03C4C" w:rsidRPr="00D03C4C" w:rsidRDefault="00D03C4C" w:rsidP="00D03C4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  4 </w:t>
            </w:r>
          </w:p>
        </w:tc>
      </w:tr>
      <w:tr w:rsidR="00D03C4C" w:rsidRPr="00D03C4C" w14:paraId="690E212C" w14:textId="77777777" w:rsidTr="000D54E0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178A" w14:textId="77777777" w:rsidR="00D03C4C" w:rsidRPr="00D03C4C" w:rsidRDefault="00D03C4C" w:rsidP="00D03C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2- bardzo niski 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E00C" w14:textId="77777777" w:rsidR="00D03C4C" w:rsidRPr="00D03C4C" w:rsidRDefault="00D03C4C" w:rsidP="00D03C4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  7 </w:t>
            </w:r>
          </w:p>
        </w:tc>
      </w:tr>
      <w:tr w:rsidR="00D03C4C" w:rsidRPr="00D03C4C" w14:paraId="69EB657B" w14:textId="77777777" w:rsidTr="000D54E0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75B7" w14:textId="77777777" w:rsidR="00D03C4C" w:rsidRPr="00D03C4C" w:rsidRDefault="00D03C4C" w:rsidP="00D03C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3- niski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DA6D" w14:textId="77777777" w:rsidR="00D03C4C" w:rsidRPr="00D03C4C" w:rsidRDefault="00D03C4C" w:rsidP="00D03C4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12</w:t>
            </w:r>
          </w:p>
        </w:tc>
      </w:tr>
      <w:tr w:rsidR="00D03C4C" w:rsidRPr="00D03C4C" w14:paraId="0D4E8DBE" w14:textId="77777777" w:rsidTr="000D54E0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11061" w14:textId="77777777" w:rsidR="00D03C4C" w:rsidRPr="00D03C4C" w:rsidRDefault="00D03C4C" w:rsidP="00D03C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4- niżej średni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E13E8" w14:textId="77777777" w:rsidR="00D03C4C" w:rsidRPr="00D03C4C" w:rsidRDefault="00D03C4C" w:rsidP="00D03C4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17</w:t>
            </w:r>
          </w:p>
        </w:tc>
      </w:tr>
      <w:tr w:rsidR="00D03C4C" w:rsidRPr="00D03C4C" w14:paraId="7517E84D" w14:textId="77777777" w:rsidTr="000D54E0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5937" w14:textId="77777777" w:rsidR="00D03C4C" w:rsidRPr="00D03C4C" w:rsidRDefault="00D03C4C" w:rsidP="00D03C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5- średni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B4662" w14:textId="77777777" w:rsidR="00D03C4C" w:rsidRPr="00D03C4C" w:rsidRDefault="00D03C4C" w:rsidP="00D03C4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20</w:t>
            </w:r>
          </w:p>
        </w:tc>
      </w:tr>
      <w:tr w:rsidR="00D03C4C" w:rsidRPr="00D03C4C" w14:paraId="7CE10FD8" w14:textId="77777777" w:rsidTr="000D54E0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D5D9" w14:textId="77777777" w:rsidR="00D03C4C" w:rsidRPr="00D03C4C" w:rsidRDefault="00D03C4C" w:rsidP="00D03C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lastRenderedPageBreak/>
              <w:t> 6- wyżej średni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3B3AF" w14:textId="77777777" w:rsidR="00D03C4C" w:rsidRPr="00D03C4C" w:rsidRDefault="00D03C4C" w:rsidP="00D03C4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17</w:t>
            </w:r>
          </w:p>
        </w:tc>
      </w:tr>
      <w:tr w:rsidR="00D03C4C" w:rsidRPr="00D03C4C" w14:paraId="0F8E42F4" w14:textId="77777777" w:rsidTr="000D54E0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D86A" w14:textId="77777777" w:rsidR="00D03C4C" w:rsidRPr="00D03C4C" w:rsidRDefault="00D03C4C" w:rsidP="00D03C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7- wysoki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03998" w14:textId="77777777" w:rsidR="00D03C4C" w:rsidRPr="00D03C4C" w:rsidRDefault="00D03C4C" w:rsidP="00D03C4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12</w:t>
            </w:r>
          </w:p>
        </w:tc>
      </w:tr>
      <w:tr w:rsidR="00D03C4C" w:rsidRPr="00D03C4C" w14:paraId="3089BE30" w14:textId="77777777" w:rsidTr="000D54E0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5019" w14:textId="77777777" w:rsidR="00D03C4C" w:rsidRPr="00D03C4C" w:rsidRDefault="00D03C4C" w:rsidP="00D03C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8- bardzo wysoki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B788" w14:textId="77777777" w:rsidR="00D03C4C" w:rsidRPr="00D03C4C" w:rsidRDefault="00D03C4C" w:rsidP="00D03C4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  7</w:t>
            </w:r>
          </w:p>
        </w:tc>
      </w:tr>
      <w:tr w:rsidR="00D03C4C" w:rsidRPr="00D03C4C" w14:paraId="66C53852" w14:textId="77777777" w:rsidTr="000D54E0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12DA" w14:textId="77777777" w:rsidR="00D03C4C" w:rsidRPr="00D03C4C" w:rsidRDefault="00D03C4C" w:rsidP="00D03C4C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03C4C">
              <w:rPr>
                <w:rFonts w:eastAsiaTheme="minorHAnsi" w:cstheme="minorBidi"/>
                <w:lang w:eastAsia="en-US"/>
              </w:rPr>
              <w:t> 9- najwyższy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9FFBF" w14:textId="77777777" w:rsidR="00D03C4C" w:rsidRPr="00D03C4C" w:rsidRDefault="00D03C4C" w:rsidP="00D03C4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  4</w:t>
            </w:r>
          </w:p>
        </w:tc>
      </w:tr>
    </w:tbl>
    <w:p w14:paraId="370E9E65" w14:textId="77777777" w:rsidR="00D03C4C" w:rsidRPr="00D03C4C" w:rsidRDefault="00D03C4C" w:rsidP="00D03C4C">
      <w:pPr>
        <w:spacing w:after="160" w:line="259" w:lineRule="auto"/>
        <w:rPr>
          <w:rFonts w:eastAsia="Calibri"/>
          <w:lang w:eastAsia="zh-CN"/>
        </w:rPr>
      </w:pPr>
    </w:p>
    <w:p w14:paraId="46DF6527" w14:textId="77777777" w:rsidR="00D03C4C" w:rsidRPr="00D03C4C" w:rsidRDefault="00D03C4C" w:rsidP="00D03C4C">
      <w:pPr>
        <w:spacing w:after="5" w:line="300" w:lineRule="auto"/>
        <w:ind w:left="-5" w:right="165" w:hanging="10"/>
        <w:rPr>
          <w:rFonts w:eastAsia="Arial"/>
          <w:color w:val="000000"/>
        </w:rPr>
      </w:pPr>
      <w:r w:rsidRPr="00D03C4C">
        <w:rPr>
          <w:rFonts w:eastAsia="Arial"/>
          <w:color w:val="000000"/>
        </w:rPr>
        <w:t xml:space="preserve">  W Tabeli przedstawiono skalę </w:t>
      </w:r>
      <w:proofErr w:type="spellStart"/>
      <w:r w:rsidRPr="00D03C4C">
        <w:rPr>
          <w:rFonts w:eastAsia="Arial"/>
          <w:color w:val="000000"/>
        </w:rPr>
        <w:t>staninową</w:t>
      </w:r>
      <w:proofErr w:type="spellEnd"/>
      <w:r w:rsidRPr="00D03C4C">
        <w:rPr>
          <w:rFonts w:eastAsia="Arial"/>
          <w:color w:val="000000"/>
        </w:rPr>
        <w:t xml:space="preserve"> średnich wyników szkół z egzaminu ósmoklasisty w 2022 r.  </w:t>
      </w:r>
    </w:p>
    <w:p w14:paraId="0338688E" w14:textId="77777777" w:rsidR="00D03C4C" w:rsidRPr="00D03C4C" w:rsidRDefault="00D03C4C" w:rsidP="00D03C4C">
      <w:pPr>
        <w:spacing w:after="57" w:line="256" w:lineRule="auto"/>
        <w:rPr>
          <w:rFonts w:eastAsia="Arial"/>
          <w:color w:val="000000"/>
        </w:rPr>
      </w:pPr>
      <w:r w:rsidRPr="00D03C4C">
        <w:rPr>
          <w:rFonts w:eastAsia="Arial"/>
          <w:b/>
          <w:color w:val="000000"/>
        </w:rPr>
        <w:t xml:space="preserve"> </w:t>
      </w:r>
    </w:p>
    <w:p w14:paraId="260FCBD5" w14:textId="77777777" w:rsidR="00D03C4C" w:rsidRPr="00D03C4C" w:rsidRDefault="00D03C4C" w:rsidP="00D03C4C">
      <w:pPr>
        <w:spacing w:line="256" w:lineRule="auto"/>
        <w:ind w:left="-5" w:hanging="10"/>
        <w:jc w:val="center"/>
        <w:rPr>
          <w:rFonts w:eastAsia="Arial"/>
          <w:color w:val="000000"/>
        </w:rPr>
      </w:pPr>
      <w:r w:rsidRPr="00D03C4C">
        <w:rPr>
          <w:rFonts w:eastAsia="Arial"/>
          <w:color w:val="FFFFFF"/>
        </w:rPr>
        <w:t xml:space="preserve">TABELA 3. </w:t>
      </w:r>
      <w:r w:rsidRPr="00D03C4C">
        <w:rPr>
          <w:rFonts w:eastAsia="Arial"/>
          <w:color w:val="000000"/>
        </w:rPr>
        <w:t xml:space="preserve">  SKALA STANINOWA ŚREDNICH WYNIKÓW SZKÓŁ (W %) Z EGZAMINU ÓSMOKLASISTY W 2022 R.</w:t>
      </w:r>
    </w:p>
    <w:p w14:paraId="470B5F5B" w14:textId="77777777" w:rsidR="00D03C4C" w:rsidRPr="00D03C4C" w:rsidRDefault="00D03C4C" w:rsidP="00D03C4C">
      <w:pPr>
        <w:spacing w:line="256" w:lineRule="auto"/>
        <w:rPr>
          <w:rFonts w:ascii="Arial" w:eastAsia="Arial" w:hAnsi="Arial" w:cs="Arial"/>
          <w:color w:val="000000"/>
          <w:sz w:val="22"/>
          <w:szCs w:val="22"/>
        </w:rPr>
      </w:pPr>
      <w:r w:rsidRPr="00D03C4C">
        <w:rPr>
          <w:rFonts w:ascii="Arial" w:eastAsia="Arial" w:hAnsi="Arial" w:cs="Arial"/>
          <w:color w:val="000000"/>
          <w:sz w:val="4"/>
          <w:szCs w:val="22"/>
        </w:rPr>
        <w:t xml:space="preserve"> </w:t>
      </w:r>
    </w:p>
    <w:tbl>
      <w:tblPr>
        <w:tblW w:w="8680" w:type="dxa"/>
        <w:tblInd w:w="671" w:type="dxa"/>
        <w:tblCellMar>
          <w:top w:w="11" w:type="dxa"/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786"/>
        <w:gridCol w:w="1852"/>
        <w:gridCol w:w="1954"/>
        <w:gridCol w:w="1900"/>
        <w:gridCol w:w="2188"/>
      </w:tblGrid>
      <w:tr w:rsidR="00D03C4C" w:rsidRPr="00D03C4C" w14:paraId="7D7FCBE3" w14:textId="77777777" w:rsidTr="000D54E0">
        <w:trPr>
          <w:trHeight w:val="3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600A6" w14:textId="77777777" w:rsidR="00D03C4C" w:rsidRPr="00D03C4C" w:rsidRDefault="00D03C4C" w:rsidP="00D03C4C">
            <w:pPr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Stanin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3AAEE" w14:textId="77777777" w:rsidR="00D03C4C" w:rsidRPr="00D03C4C" w:rsidRDefault="00D03C4C" w:rsidP="00D03C4C">
            <w:pPr>
              <w:spacing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Język polski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695E" w14:textId="77777777" w:rsidR="00D03C4C" w:rsidRPr="00D03C4C" w:rsidRDefault="00D03C4C" w:rsidP="00D03C4C">
            <w:pPr>
              <w:spacing w:line="256" w:lineRule="auto"/>
              <w:ind w:right="6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Matematyka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0D32" w14:textId="77777777" w:rsidR="00D03C4C" w:rsidRPr="00D03C4C" w:rsidRDefault="00D03C4C" w:rsidP="00D03C4C">
            <w:pPr>
              <w:spacing w:line="256" w:lineRule="auto"/>
              <w:ind w:right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Język angielski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0D07" w14:textId="77777777" w:rsidR="00D03C4C" w:rsidRPr="00D03C4C" w:rsidRDefault="00D03C4C" w:rsidP="00D03C4C">
            <w:pPr>
              <w:spacing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Język niemiecki  </w:t>
            </w:r>
          </w:p>
        </w:tc>
      </w:tr>
      <w:tr w:rsidR="00D03C4C" w:rsidRPr="00D03C4C" w14:paraId="69E02ED6" w14:textId="77777777" w:rsidTr="000D54E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B788" w14:textId="77777777" w:rsidR="00D03C4C" w:rsidRPr="00D03C4C" w:rsidRDefault="00D03C4C" w:rsidP="00D03C4C">
            <w:pPr>
              <w:spacing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69DD1" w14:textId="77777777" w:rsidR="00D03C4C" w:rsidRPr="00D03C4C" w:rsidRDefault="00D03C4C" w:rsidP="00D03C4C">
            <w:pPr>
              <w:spacing w:line="256" w:lineRule="auto"/>
              <w:ind w:right="3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8–42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14AB9" w14:textId="77777777" w:rsidR="00D03C4C" w:rsidRPr="00D03C4C" w:rsidRDefault="00D03C4C" w:rsidP="00D03C4C">
            <w:pPr>
              <w:spacing w:line="256" w:lineRule="auto"/>
              <w:ind w:right="6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9–31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4EFC" w14:textId="77777777" w:rsidR="00D03C4C" w:rsidRPr="00D03C4C" w:rsidRDefault="00D03C4C" w:rsidP="00D03C4C">
            <w:pPr>
              <w:spacing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14–37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E0BC" w14:textId="77777777" w:rsidR="00D03C4C" w:rsidRPr="00D03C4C" w:rsidRDefault="00D03C4C" w:rsidP="00D03C4C">
            <w:pPr>
              <w:spacing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16–24 </w:t>
            </w:r>
          </w:p>
        </w:tc>
      </w:tr>
      <w:tr w:rsidR="00D03C4C" w:rsidRPr="00D03C4C" w14:paraId="78167FAC" w14:textId="77777777" w:rsidTr="000D54E0">
        <w:trPr>
          <w:trHeight w:val="3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BDD4" w14:textId="77777777" w:rsidR="00D03C4C" w:rsidRPr="00D03C4C" w:rsidRDefault="00D03C4C" w:rsidP="00D03C4C">
            <w:pPr>
              <w:spacing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520C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43–48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5CA5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32–40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E7F4" w14:textId="77777777" w:rsidR="00D03C4C" w:rsidRPr="00D03C4C" w:rsidRDefault="00D03C4C" w:rsidP="00D03C4C">
            <w:pPr>
              <w:spacing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38–45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95674" w14:textId="77777777" w:rsidR="00D03C4C" w:rsidRPr="00D03C4C" w:rsidRDefault="00D03C4C" w:rsidP="00D03C4C">
            <w:pPr>
              <w:spacing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25–32 </w:t>
            </w:r>
          </w:p>
        </w:tc>
      </w:tr>
      <w:tr w:rsidR="00D03C4C" w:rsidRPr="00D03C4C" w14:paraId="23F29C3C" w14:textId="77777777" w:rsidTr="000D54E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DA08" w14:textId="77777777" w:rsidR="00D03C4C" w:rsidRPr="00D03C4C" w:rsidRDefault="00D03C4C" w:rsidP="00D03C4C">
            <w:pPr>
              <w:spacing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511C9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49–52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44A8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41–46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A571" w14:textId="77777777" w:rsidR="00D03C4C" w:rsidRPr="00D03C4C" w:rsidRDefault="00D03C4C" w:rsidP="00D03C4C">
            <w:pPr>
              <w:spacing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46–52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DB3AC" w14:textId="77777777" w:rsidR="00D03C4C" w:rsidRPr="00D03C4C" w:rsidRDefault="00D03C4C" w:rsidP="00D03C4C">
            <w:pPr>
              <w:spacing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33–37 </w:t>
            </w:r>
          </w:p>
        </w:tc>
      </w:tr>
      <w:tr w:rsidR="00D03C4C" w:rsidRPr="00D03C4C" w14:paraId="4098CF7F" w14:textId="77777777" w:rsidTr="000D54E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07FF7" w14:textId="77777777" w:rsidR="00D03C4C" w:rsidRPr="00D03C4C" w:rsidRDefault="00D03C4C" w:rsidP="00D03C4C">
            <w:pPr>
              <w:spacing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9FC39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53–56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FA37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47–52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CBDA" w14:textId="77777777" w:rsidR="00D03C4C" w:rsidRPr="00D03C4C" w:rsidRDefault="00D03C4C" w:rsidP="00D03C4C">
            <w:pPr>
              <w:spacing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53–59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22B1" w14:textId="77777777" w:rsidR="00D03C4C" w:rsidRPr="00D03C4C" w:rsidRDefault="00D03C4C" w:rsidP="00D03C4C">
            <w:pPr>
              <w:spacing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38–43 </w:t>
            </w:r>
          </w:p>
        </w:tc>
      </w:tr>
      <w:tr w:rsidR="00D03C4C" w:rsidRPr="00D03C4C" w14:paraId="7CC861C7" w14:textId="77777777" w:rsidTr="000D54E0">
        <w:trPr>
          <w:trHeight w:val="3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03E4" w14:textId="77777777" w:rsidR="00D03C4C" w:rsidRPr="00D03C4C" w:rsidRDefault="00D03C4C" w:rsidP="00D03C4C">
            <w:pPr>
              <w:spacing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29FB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57–60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4818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53–58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88640" w14:textId="77777777" w:rsidR="00D03C4C" w:rsidRPr="00D03C4C" w:rsidRDefault="00D03C4C" w:rsidP="00D03C4C">
            <w:pPr>
              <w:spacing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60–66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34AC" w14:textId="77777777" w:rsidR="00D03C4C" w:rsidRPr="00D03C4C" w:rsidRDefault="00D03C4C" w:rsidP="00D03C4C">
            <w:pPr>
              <w:spacing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44–49 </w:t>
            </w:r>
          </w:p>
        </w:tc>
      </w:tr>
      <w:tr w:rsidR="00D03C4C" w:rsidRPr="00D03C4C" w14:paraId="0C501464" w14:textId="77777777" w:rsidTr="000D54E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1172" w14:textId="77777777" w:rsidR="00D03C4C" w:rsidRPr="00D03C4C" w:rsidRDefault="00D03C4C" w:rsidP="00D03C4C">
            <w:pPr>
              <w:spacing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60986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61–64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1B9D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59–64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8503F" w14:textId="77777777" w:rsidR="00D03C4C" w:rsidRPr="00D03C4C" w:rsidRDefault="00D03C4C" w:rsidP="00D03C4C">
            <w:pPr>
              <w:spacing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67–73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3E41" w14:textId="77777777" w:rsidR="00D03C4C" w:rsidRPr="00D03C4C" w:rsidRDefault="00D03C4C" w:rsidP="00D03C4C">
            <w:pPr>
              <w:spacing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50–56 </w:t>
            </w:r>
          </w:p>
        </w:tc>
      </w:tr>
      <w:tr w:rsidR="00D03C4C" w:rsidRPr="00D03C4C" w14:paraId="080955E3" w14:textId="77777777" w:rsidTr="000D54E0">
        <w:trPr>
          <w:trHeight w:val="3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EC75" w14:textId="77777777" w:rsidR="00D03C4C" w:rsidRPr="00D03C4C" w:rsidRDefault="00D03C4C" w:rsidP="00D03C4C">
            <w:pPr>
              <w:spacing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442F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65–69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8655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65–71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03AC1" w14:textId="77777777" w:rsidR="00D03C4C" w:rsidRPr="00D03C4C" w:rsidRDefault="00D03C4C" w:rsidP="00D03C4C">
            <w:pPr>
              <w:spacing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74–80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AC9B7" w14:textId="77777777" w:rsidR="00D03C4C" w:rsidRPr="00D03C4C" w:rsidRDefault="00D03C4C" w:rsidP="00D03C4C">
            <w:pPr>
              <w:spacing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57–65 </w:t>
            </w:r>
          </w:p>
        </w:tc>
      </w:tr>
      <w:tr w:rsidR="00D03C4C" w:rsidRPr="00D03C4C" w14:paraId="45F5D908" w14:textId="77777777" w:rsidTr="000D54E0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0A839" w14:textId="77777777" w:rsidR="00D03C4C" w:rsidRPr="00D03C4C" w:rsidRDefault="00D03C4C" w:rsidP="00D03C4C">
            <w:pPr>
              <w:spacing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8CD8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70–74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F0CA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72–79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69AC" w14:textId="77777777" w:rsidR="00D03C4C" w:rsidRPr="00D03C4C" w:rsidRDefault="00D03C4C" w:rsidP="00D03C4C">
            <w:pPr>
              <w:spacing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81–89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5C1BB" w14:textId="77777777" w:rsidR="00D03C4C" w:rsidRPr="00D03C4C" w:rsidRDefault="00D03C4C" w:rsidP="00D03C4C">
            <w:pPr>
              <w:spacing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66–76 </w:t>
            </w:r>
          </w:p>
        </w:tc>
      </w:tr>
      <w:tr w:rsidR="00D03C4C" w:rsidRPr="00D03C4C" w14:paraId="236D8DE8" w14:textId="77777777" w:rsidTr="000D54E0">
        <w:trPr>
          <w:trHeight w:val="30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E74B" w14:textId="77777777" w:rsidR="00D03C4C" w:rsidRPr="00D03C4C" w:rsidRDefault="00D03C4C" w:rsidP="00D03C4C">
            <w:pPr>
              <w:spacing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CE47D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75–88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66ABF" w14:textId="77777777" w:rsidR="00D03C4C" w:rsidRPr="00D03C4C" w:rsidRDefault="00D03C4C" w:rsidP="00D03C4C">
            <w:pPr>
              <w:spacing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80–97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0B55" w14:textId="77777777" w:rsidR="00D03C4C" w:rsidRPr="00D03C4C" w:rsidRDefault="00D03C4C" w:rsidP="00D03C4C">
            <w:pPr>
              <w:spacing w:line="256" w:lineRule="auto"/>
              <w:ind w:right="2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90–100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B5EF" w14:textId="77777777" w:rsidR="00D03C4C" w:rsidRPr="00D03C4C" w:rsidRDefault="00D03C4C" w:rsidP="00D03C4C">
            <w:pPr>
              <w:spacing w:line="256" w:lineRule="auto"/>
              <w:ind w:right="6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3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77–99 </w:t>
            </w:r>
          </w:p>
        </w:tc>
      </w:tr>
    </w:tbl>
    <w:p w14:paraId="3CE9CF54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70C39F61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1BC65296" w14:textId="77777777" w:rsidR="00D03C4C" w:rsidRPr="00D03C4C" w:rsidRDefault="00D03C4C" w:rsidP="00D03C4C">
      <w:pPr>
        <w:suppressAutoHyphens/>
        <w:spacing w:after="200" w:line="276" w:lineRule="auto"/>
        <w:ind w:left="-426" w:right="-567" w:hanging="141"/>
        <w:jc w:val="center"/>
        <w:rPr>
          <w:rFonts w:eastAsia="Calibri"/>
          <w:b/>
          <w:color w:val="0070C0"/>
          <w:sz w:val="28"/>
          <w:szCs w:val="28"/>
          <w:lang w:eastAsia="zh-CN"/>
        </w:rPr>
      </w:pPr>
      <w:r w:rsidRPr="00D03C4C">
        <w:rPr>
          <w:rFonts w:eastAsia="Calibri"/>
          <w:b/>
          <w:color w:val="0070C0"/>
          <w:sz w:val="28"/>
          <w:szCs w:val="28"/>
          <w:lang w:eastAsia="zh-CN"/>
        </w:rPr>
        <w:t>SPRAWOZDANIE Z REALIZACJI ZADAŃ OŚWIATOWYCH                                                                                                                                                                                              w roku szkolnym 2021/2022</w:t>
      </w:r>
    </w:p>
    <w:p w14:paraId="225B1232" w14:textId="77777777" w:rsidR="00D03C4C" w:rsidRPr="00D03C4C" w:rsidRDefault="00D03C4C" w:rsidP="00D03C4C">
      <w:pPr>
        <w:suppressAutoHyphens/>
        <w:spacing w:after="200" w:line="276" w:lineRule="auto"/>
        <w:ind w:left="-426" w:right="-567" w:hanging="141"/>
        <w:jc w:val="center"/>
        <w:rPr>
          <w:rFonts w:eastAsia="Calibri"/>
          <w:b/>
          <w:color w:val="0070C0"/>
          <w:sz w:val="28"/>
          <w:szCs w:val="28"/>
          <w:lang w:eastAsia="zh-CN"/>
        </w:rPr>
      </w:pPr>
      <w:r w:rsidRPr="00D03C4C">
        <w:rPr>
          <w:rFonts w:eastAsia="Calibri"/>
          <w:b/>
          <w:color w:val="0070C0"/>
          <w:sz w:val="28"/>
          <w:szCs w:val="28"/>
          <w:lang w:eastAsia="zh-CN"/>
        </w:rPr>
        <w:t>Przedszkola</w:t>
      </w:r>
    </w:p>
    <w:p w14:paraId="1AD5C981" w14:textId="77777777" w:rsidR="00D03C4C" w:rsidRPr="00D03C4C" w:rsidRDefault="00D03C4C" w:rsidP="00D03C4C">
      <w:pPr>
        <w:suppressAutoHyphens/>
        <w:spacing w:line="276" w:lineRule="auto"/>
        <w:ind w:left="-426" w:right="-567" w:hanging="141"/>
        <w:jc w:val="center"/>
        <w:rPr>
          <w:rFonts w:eastAsia="Calibri"/>
          <w:b/>
          <w:lang w:eastAsia="zh-CN"/>
        </w:rPr>
      </w:pPr>
    </w:p>
    <w:tbl>
      <w:tblPr>
        <w:tblW w:w="963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809"/>
        <w:gridCol w:w="1417"/>
        <w:gridCol w:w="2126"/>
        <w:gridCol w:w="4287"/>
      </w:tblGrid>
      <w:tr w:rsidR="00D03C4C" w:rsidRPr="00D03C4C" w14:paraId="176B7A6A" w14:textId="77777777" w:rsidTr="000D54E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1C54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b/>
                <w:lang w:eastAsia="zh-CN"/>
              </w:rPr>
              <w:t>Wyniki dydaktyczne za 2021/2022</w:t>
            </w:r>
          </w:p>
        </w:tc>
      </w:tr>
      <w:tr w:rsidR="00D03C4C" w:rsidRPr="00D03C4C" w14:paraId="56B70481" w14:textId="77777777" w:rsidTr="000D54E0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3FB51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Ilość dzieci w przedszkolu w dniu 24.06.2022</w:t>
            </w:r>
          </w:p>
          <w:p w14:paraId="780D1ED9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7587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eastAsia="Calibri"/>
                <w:lang w:eastAsia="zh-CN"/>
              </w:rPr>
            </w:pPr>
            <w:bookmarkStart w:id="6" w:name="_Hlk116027961"/>
            <w:r w:rsidRPr="00D03C4C">
              <w:rPr>
                <w:rFonts w:eastAsia="Calibri"/>
                <w:lang w:eastAsia="zh-CN"/>
              </w:rPr>
              <w:t>361</w:t>
            </w:r>
          </w:p>
          <w:p w14:paraId="115A77EA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 xml:space="preserve"> Z Ukrainy – 8</w:t>
            </w:r>
            <w:bookmarkEnd w:id="6"/>
          </w:p>
        </w:tc>
      </w:tr>
      <w:tr w:rsidR="00D03C4C" w:rsidRPr="00D03C4C" w14:paraId="3F86169C" w14:textId="77777777" w:rsidTr="000D54E0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A10E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Odziały przedszkolne w szkołach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67E8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3 odziały/67dzieci</w:t>
            </w:r>
          </w:p>
        </w:tc>
      </w:tr>
      <w:tr w:rsidR="00D03C4C" w:rsidRPr="00D03C4C" w14:paraId="03676F99" w14:textId="77777777" w:rsidTr="000D54E0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24BC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 xml:space="preserve">Ilość oddziałów /średnia ilość dzieci w oddziale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ED68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14 /25</w:t>
            </w:r>
          </w:p>
        </w:tc>
      </w:tr>
      <w:tr w:rsidR="00D03C4C" w:rsidRPr="00D03C4C" w14:paraId="0B6B7AFC" w14:textId="77777777" w:rsidTr="000D54E0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F8A1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Ilość uczniów klasyfikowanych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0D3C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2 dzieci odroczonych</w:t>
            </w:r>
          </w:p>
        </w:tc>
      </w:tr>
      <w:tr w:rsidR="00D03C4C" w:rsidRPr="00D03C4C" w14:paraId="3978DC2F" w14:textId="77777777" w:rsidTr="000D54E0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D443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Średnia frekwencja w szkole-%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E974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93%</w:t>
            </w:r>
          </w:p>
        </w:tc>
      </w:tr>
      <w:tr w:rsidR="00D03C4C" w:rsidRPr="00D03C4C" w14:paraId="451AAB9A" w14:textId="77777777" w:rsidTr="000D54E0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D721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Ilość uczniów  w przedszkolu /szkole z opinią PPP o dostosowaniu wymagań edukacyjnych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07F2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20</w:t>
            </w:r>
          </w:p>
        </w:tc>
      </w:tr>
      <w:tr w:rsidR="00D03C4C" w:rsidRPr="00D03C4C" w14:paraId="23F03714" w14:textId="77777777" w:rsidTr="000D54E0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00DF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 xml:space="preserve">Języki nowożytne w przedszkolu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4141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 xml:space="preserve">j. angielski </w:t>
            </w:r>
          </w:p>
        </w:tc>
      </w:tr>
      <w:tr w:rsidR="00D03C4C" w:rsidRPr="00D03C4C" w14:paraId="2C95C61B" w14:textId="77777777" w:rsidTr="000D54E0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B349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lastRenderedPageBreak/>
              <w:t>Inne potrzeby uczniów:</w:t>
            </w:r>
          </w:p>
          <w:p w14:paraId="5E53DA20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- zajęcia rewalidacyjne –</w:t>
            </w:r>
            <w:r w:rsidRPr="00D03C4C">
              <w:rPr>
                <w:rFonts w:eastAsia="Calibri"/>
                <w:b/>
                <w:lang w:eastAsia="zh-CN"/>
              </w:rPr>
              <w:t xml:space="preserve"> 18</w:t>
            </w:r>
          </w:p>
          <w:p w14:paraId="51E3D8F6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bCs/>
                <w:lang w:eastAsia="zh-CN"/>
              </w:rPr>
              <w:t xml:space="preserve">ilość zrealizowanych godzin </w:t>
            </w:r>
          </w:p>
          <w:p w14:paraId="2D073F51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 xml:space="preserve">- logopedia  - </w:t>
            </w:r>
            <w:r w:rsidRPr="00D03C4C">
              <w:rPr>
                <w:rFonts w:eastAsia="Calibri"/>
                <w:b/>
                <w:lang w:eastAsia="zh-CN"/>
              </w:rPr>
              <w:t xml:space="preserve">   182</w:t>
            </w:r>
          </w:p>
          <w:p w14:paraId="0A14DA20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-zespoły wyrównawcze -</w:t>
            </w:r>
            <w:r w:rsidRPr="00D03C4C">
              <w:rPr>
                <w:rFonts w:eastAsia="Calibri"/>
                <w:b/>
                <w:lang w:eastAsia="zh-CN"/>
              </w:rPr>
              <w:t xml:space="preserve"> </w:t>
            </w:r>
            <w:r w:rsidRPr="00D03C4C">
              <w:rPr>
                <w:rFonts w:eastAsia="Calibri"/>
                <w:lang w:eastAsia="zh-CN"/>
              </w:rPr>
              <w:t xml:space="preserve"> 0</w:t>
            </w:r>
          </w:p>
          <w:p w14:paraId="5D00ACFA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-nauczanie indywidualne - 2</w:t>
            </w:r>
          </w:p>
          <w:p w14:paraId="7DF8EB3A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- wczesne wspomaganie –</w:t>
            </w:r>
            <w:r w:rsidRPr="00D03C4C">
              <w:rPr>
                <w:rFonts w:eastAsia="Calibri"/>
                <w:b/>
                <w:lang w:eastAsia="zh-CN"/>
              </w:rPr>
              <w:t xml:space="preserve"> 9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0C4D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</w:p>
        </w:tc>
      </w:tr>
      <w:tr w:rsidR="00D03C4C" w:rsidRPr="00D03C4C" w14:paraId="414F7601" w14:textId="77777777" w:rsidTr="000D54E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D560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b/>
                <w:lang w:eastAsia="zh-CN"/>
              </w:rPr>
              <w:t>Sukcesy uczniów dydaktyczne i sportowe:</w:t>
            </w:r>
          </w:p>
        </w:tc>
      </w:tr>
      <w:tr w:rsidR="00D03C4C" w:rsidRPr="00D03C4C" w14:paraId="2FDB4D41" w14:textId="77777777" w:rsidTr="000D54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CBB3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 xml:space="preserve">Na szczeblu krajowym </w:t>
            </w:r>
            <w:r w:rsidRPr="00D03C4C">
              <w:rPr>
                <w:rFonts w:eastAsia="Calibri"/>
                <w:lang w:eastAsia="zh-CN"/>
              </w:rPr>
              <w:br/>
              <w:t>i wojewódzkim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4281" w14:textId="77777777" w:rsidR="00D03C4C" w:rsidRPr="00D03C4C" w:rsidRDefault="00D03C4C" w:rsidP="00D03C4C">
            <w:pPr>
              <w:suppressAutoHyphens/>
              <w:spacing w:after="200" w:line="276" w:lineRule="auto"/>
              <w:jc w:val="both"/>
              <w:rPr>
                <w:rFonts w:eastAsia="Calibri"/>
                <w:bCs/>
                <w:lang w:eastAsia="zh-CN"/>
              </w:rPr>
            </w:pPr>
            <w:r w:rsidRPr="00D03C4C">
              <w:rPr>
                <w:rFonts w:eastAsia="Calibri"/>
                <w:bCs/>
                <w:lang w:eastAsia="zh-CN"/>
              </w:rPr>
              <w:t>Udział W 2021 r. na Wydziale Fizyki UAM w Poznaniu podczas Ogólnopolskiego Festiwalu Nauki Przyrodnicze na Scenie</w:t>
            </w:r>
          </w:p>
          <w:p w14:paraId="0DC93CB6" w14:textId="77777777" w:rsidR="00D03C4C" w:rsidRPr="00D03C4C" w:rsidRDefault="00D03C4C" w:rsidP="00D03C4C">
            <w:pPr>
              <w:suppressAutoHyphens/>
              <w:spacing w:after="200" w:line="276" w:lineRule="auto"/>
              <w:jc w:val="both"/>
              <w:rPr>
                <w:rFonts w:eastAsia="Calibri"/>
                <w:bCs/>
                <w:lang w:eastAsia="zh-CN"/>
              </w:rPr>
            </w:pPr>
            <w:r w:rsidRPr="00D03C4C">
              <w:rPr>
                <w:rFonts w:eastAsia="Calibri"/>
                <w:bCs/>
                <w:lang w:eastAsia="zh-CN"/>
              </w:rPr>
              <w:t xml:space="preserve"> Projekt pt. ,,Wszystko będzie dobrze” –</w:t>
            </w:r>
            <w:r w:rsidRPr="00D03C4C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 </w:t>
            </w:r>
            <w:r w:rsidRPr="00D03C4C">
              <w:rPr>
                <w:rFonts w:eastAsia="Calibri"/>
                <w:bCs/>
                <w:lang w:eastAsia="zh-CN"/>
              </w:rPr>
              <w:t>Głównym celem nowatorskiego projektu ,,Wszystko będzie dobrze” było przekazanie dzieciom wiadomości na temat covid-19 w formie eksperymentów, doświadczeń i zabawy, zachęcenie ich do aktywności fizycznej i naukowej oraz przekazanie pozytywnej energii w trudnym czasie pandemii.</w:t>
            </w:r>
          </w:p>
          <w:p w14:paraId="7C2AD087" w14:textId="77777777" w:rsidR="00D03C4C" w:rsidRPr="00D03C4C" w:rsidRDefault="00D03C4C" w:rsidP="00D03C4C">
            <w:pPr>
              <w:suppressAutoHyphens/>
              <w:spacing w:after="200" w:line="276" w:lineRule="auto"/>
              <w:jc w:val="both"/>
              <w:rPr>
                <w:rFonts w:eastAsia="Calibri"/>
                <w:bCs/>
                <w:lang w:eastAsia="zh-CN"/>
              </w:rPr>
            </w:pPr>
            <w:r w:rsidRPr="00D03C4C">
              <w:rPr>
                <w:rFonts w:eastAsia="Calibri"/>
                <w:bCs/>
                <w:lang w:eastAsia="zh-CN"/>
              </w:rPr>
              <w:t xml:space="preserve">II miejsce w kategorii ,,Nauka dla najmłodszych” oraz udział w europejskim festiwalu Science on </w:t>
            </w:r>
            <w:proofErr w:type="spellStart"/>
            <w:r w:rsidRPr="00D03C4C">
              <w:rPr>
                <w:rFonts w:eastAsia="Calibri"/>
                <w:bCs/>
                <w:lang w:eastAsia="zh-CN"/>
              </w:rPr>
              <w:t>Stage</w:t>
            </w:r>
            <w:proofErr w:type="spellEnd"/>
            <w:r w:rsidRPr="00D03C4C">
              <w:rPr>
                <w:rFonts w:eastAsia="Calibri"/>
                <w:bCs/>
                <w:lang w:eastAsia="zh-CN"/>
              </w:rPr>
              <w:t xml:space="preserve">  w Pradze, który odbył się w dniach 24-27.03. 2022r.  </w:t>
            </w:r>
          </w:p>
          <w:p w14:paraId="118ED703" w14:textId="77777777" w:rsidR="00D03C4C" w:rsidRPr="00D03C4C" w:rsidRDefault="00D03C4C" w:rsidP="00D03C4C">
            <w:pPr>
              <w:suppressAutoHyphens/>
              <w:spacing w:after="200" w:line="276" w:lineRule="auto"/>
              <w:jc w:val="both"/>
              <w:rPr>
                <w:rFonts w:eastAsia="Calibri"/>
                <w:bCs/>
                <w:lang w:eastAsia="zh-CN"/>
              </w:rPr>
            </w:pPr>
            <w:r w:rsidRPr="00D03C4C">
              <w:rPr>
                <w:rFonts w:eastAsia="Calibri"/>
                <w:bCs/>
                <w:lang w:eastAsia="zh-CN"/>
              </w:rPr>
              <w:t xml:space="preserve">Ogólnopolski Festiwal Nauki Przyrodnicze na Scenie realizował priorytet </w:t>
            </w:r>
            <w:proofErr w:type="spellStart"/>
            <w:r w:rsidRPr="00D03C4C">
              <w:rPr>
                <w:rFonts w:eastAsia="Calibri"/>
                <w:bCs/>
                <w:lang w:eastAsia="zh-CN"/>
              </w:rPr>
              <w:t>MEiN</w:t>
            </w:r>
            <w:proofErr w:type="spellEnd"/>
            <w:r w:rsidRPr="00D03C4C">
              <w:rPr>
                <w:rFonts w:eastAsia="Calibri"/>
                <w:bCs/>
                <w:lang w:eastAsia="zh-CN"/>
              </w:rPr>
              <w:t xml:space="preserve"> podniesienia jakości edukacji przyrodniczej, matematycznej                            i informatycznej poprzez innowacyjne wspomaganie kształcenia dzieci                    i wymianę doświadczeń między nauczycielami.</w:t>
            </w:r>
          </w:p>
        </w:tc>
      </w:tr>
      <w:tr w:rsidR="00D03C4C" w:rsidRPr="00D03C4C" w14:paraId="2F5CE9A6" w14:textId="77777777" w:rsidTr="000D54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952D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Na szczeblu powiatu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9BAA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Państwowy Powiatowy Inspektor Sanitarny w Obornikach – konkurs ,, EKO jest lepsze’’ – realizacja programu ,, skąd się biorą produkty ekologiczne’’</w:t>
            </w:r>
          </w:p>
          <w:p w14:paraId="69B2AB10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Komenda Główna Państwowej Straży Pożarnej w Obornikach –</w:t>
            </w:r>
          </w:p>
          <w:p w14:paraId="06596AA5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, , choinka dla strażaka ‘’</w:t>
            </w:r>
          </w:p>
        </w:tc>
      </w:tr>
      <w:tr w:rsidR="00D03C4C" w:rsidRPr="00D03C4C" w14:paraId="15300F45" w14:textId="77777777" w:rsidTr="000D54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5781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Na szczeblu gminy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AD4E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lang w:eastAsia="hi-IN" w:bidi="hi-IN"/>
              </w:rPr>
            </w:pPr>
            <w:r w:rsidRPr="00D03C4C">
              <w:rPr>
                <w:rFonts w:eastAsia="Arial"/>
                <w:color w:val="000000"/>
                <w:lang w:eastAsia="hi-IN" w:bidi="hi-IN"/>
              </w:rPr>
              <w:t>Biblioteka Publiczna w Rogoźnie- konkurs ,, Krasnoludki są na Świecie ‘’</w:t>
            </w:r>
          </w:p>
          <w:p w14:paraId="39466114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lang w:eastAsia="hi-IN" w:bidi="hi-IN"/>
              </w:rPr>
            </w:pPr>
            <w:r w:rsidRPr="00D03C4C">
              <w:rPr>
                <w:rFonts w:eastAsia="Arial"/>
                <w:color w:val="000000"/>
                <w:lang w:eastAsia="hi-IN" w:bidi="hi-IN"/>
              </w:rPr>
              <w:t xml:space="preserve">- Biblioteka Publiczna w Rogoźnie-,,  Świat literatury dziecięcej ‘’ o tematyce Bożo </w:t>
            </w:r>
            <w:proofErr w:type="spellStart"/>
            <w:r w:rsidRPr="00D03C4C">
              <w:rPr>
                <w:rFonts w:eastAsia="Arial"/>
                <w:color w:val="000000"/>
                <w:lang w:eastAsia="hi-IN" w:bidi="hi-IN"/>
              </w:rPr>
              <w:t>Narodzeniowej</w:t>
            </w:r>
            <w:proofErr w:type="spellEnd"/>
            <w:r w:rsidRPr="00D03C4C">
              <w:rPr>
                <w:rFonts w:eastAsia="Arial"/>
                <w:color w:val="000000"/>
                <w:lang w:eastAsia="hi-IN" w:bidi="hi-IN"/>
              </w:rPr>
              <w:t>.</w:t>
            </w:r>
          </w:p>
          <w:p w14:paraId="5C070AA4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lang w:eastAsia="hi-IN" w:bidi="hi-IN"/>
              </w:rPr>
            </w:pPr>
            <w:r w:rsidRPr="00D03C4C">
              <w:rPr>
                <w:rFonts w:eastAsia="Arial"/>
                <w:color w:val="000000"/>
                <w:lang w:eastAsia="hi-IN" w:bidi="hi-IN"/>
              </w:rPr>
              <w:t xml:space="preserve">- Biblioteka Publiczna w Rogoźnie - ,, Świat Bajek ‘’ – rozwijanie zainteresowań dzieci bajkami i baśniami </w:t>
            </w:r>
          </w:p>
        </w:tc>
      </w:tr>
      <w:tr w:rsidR="00D03C4C" w:rsidRPr="00D03C4C" w14:paraId="2F3AD31B" w14:textId="77777777" w:rsidTr="000D54E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8DCD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b/>
                <w:lang w:eastAsia="zh-CN"/>
              </w:rPr>
              <w:t>Działania w przedszkolu:</w:t>
            </w:r>
          </w:p>
        </w:tc>
      </w:tr>
      <w:tr w:rsidR="00D03C4C" w:rsidRPr="00D03C4C" w14:paraId="4ECC924A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805B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Konkursy i akcje organizowane przez szkołę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232F" w14:textId="77777777" w:rsidR="00D03C4C" w:rsidRPr="00D03C4C" w:rsidRDefault="00D03C4C" w:rsidP="00D03C4C">
            <w:pPr>
              <w:spacing w:after="200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 xml:space="preserve">Akcje  </w:t>
            </w:r>
            <w:proofErr w:type="spellStart"/>
            <w:r w:rsidRPr="00D03C4C">
              <w:rPr>
                <w:rFonts w:eastAsia="Times New Roman"/>
                <w:color w:val="000000"/>
              </w:rPr>
              <w:t>MEiN</w:t>
            </w:r>
            <w:proofErr w:type="spellEnd"/>
            <w:r w:rsidRPr="00D03C4C">
              <w:rPr>
                <w:rFonts w:eastAsia="Times New Roman"/>
                <w:color w:val="000000"/>
              </w:rPr>
              <w:t xml:space="preserve"> : ,, Szkoła pamięta”, ,,Szkoła do hymnu”  , ,,Razem na Święta”                                                                                                                         Akcja ekologiczna ,,Wszystkie dzieci zbierają elektro śmieci”</w:t>
            </w:r>
          </w:p>
          <w:p w14:paraId="4960B34A" w14:textId="77777777" w:rsidR="00D03C4C" w:rsidRPr="00D03C4C" w:rsidRDefault="00D03C4C" w:rsidP="00D03C4C">
            <w:pPr>
              <w:spacing w:after="200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Konkursy: ,,Prezent urodzinowy dla Kubusia Puchatka”, ,,Wierszyki i rymowanki dla Kubusia Puchatka”</w:t>
            </w:r>
          </w:p>
          <w:p w14:paraId="1DCB0955" w14:textId="77777777" w:rsidR="00D03C4C" w:rsidRPr="00D03C4C" w:rsidRDefault="00D03C4C" w:rsidP="00D03C4C">
            <w:pPr>
              <w:spacing w:after="200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Konkurs plastyczny ,,EKO jest lepsze” –organizowany przez Wojewódzką Stację Sanitarno-Epidemiologiczną    w Poznaniu</w:t>
            </w:r>
          </w:p>
          <w:p w14:paraId="1131C77E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lang w:eastAsia="hi-IN" w:bidi="hi-IN"/>
              </w:rPr>
            </w:pPr>
            <w:r w:rsidRPr="00D03C4C">
              <w:rPr>
                <w:rFonts w:eastAsia="Arial"/>
                <w:color w:val="000000"/>
                <w:lang w:eastAsia="hi-IN" w:bidi="hi-IN"/>
              </w:rPr>
              <w:t xml:space="preserve">Akcja proekologiczna ,,Sprzątanie świata- Polska” </w:t>
            </w:r>
          </w:p>
          <w:p w14:paraId="3DBED66F" w14:textId="77777777" w:rsidR="00D03C4C" w:rsidRPr="00D03C4C" w:rsidRDefault="00D03C4C" w:rsidP="00D03C4C">
            <w:pPr>
              <w:spacing w:after="200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lastRenderedPageBreak/>
              <w:t xml:space="preserve">Nakręć się dla Olusia’’- zbieranie plastikowych nakrętek, pomagamy chorym dzieciom. </w:t>
            </w:r>
          </w:p>
          <w:p w14:paraId="5D3539DD" w14:textId="77777777" w:rsidR="00D03C4C" w:rsidRPr="00D03C4C" w:rsidRDefault="00D03C4C" w:rsidP="00D03C4C">
            <w:pPr>
              <w:spacing w:after="200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 xml:space="preserve">,, Aniołek na choinkę ‘’ – integrowanie społeczności przedszkolnej i środowiskowej ( Stowarzyszenie </w:t>
            </w:r>
            <w:proofErr w:type="spellStart"/>
            <w:r w:rsidRPr="00D03C4C">
              <w:rPr>
                <w:rFonts w:eastAsia="Times New Roman"/>
                <w:color w:val="000000"/>
              </w:rPr>
              <w:t>Parkowianka</w:t>
            </w:r>
            <w:proofErr w:type="spellEnd"/>
            <w:r w:rsidRPr="00D03C4C">
              <w:rPr>
                <w:rFonts w:eastAsia="Times New Roman"/>
                <w:color w:val="000000"/>
              </w:rPr>
              <w:t>- Koło Gospodyń Wiejskich )</w:t>
            </w:r>
          </w:p>
          <w:p w14:paraId="5DF9AF72" w14:textId="77777777" w:rsidR="00D03C4C" w:rsidRPr="00D03C4C" w:rsidRDefault="00D03C4C" w:rsidP="00D03C4C">
            <w:pPr>
              <w:suppressAutoHyphens/>
              <w:spacing w:after="200"/>
              <w:rPr>
                <w:rFonts w:eastAsia="Times New Roman"/>
                <w:b/>
              </w:rPr>
            </w:pPr>
            <w:r w:rsidRPr="00D03C4C">
              <w:rPr>
                <w:rFonts w:eastAsia="Times New Roman"/>
                <w:color w:val="000000"/>
              </w:rPr>
              <w:t xml:space="preserve">Akcja zbierania nakrętek dla Kuby, akcja zbierania karmy dla psów i kotów ze schroniska </w:t>
            </w:r>
            <w:proofErr w:type="spellStart"/>
            <w:r w:rsidRPr="00D03C4C">
              <w:rPr>
                <w:rFonts w:eastAsia="Times New Roman"/>
                <w:color w:val="000000"/>
              </w:rPr>
              <w:t>Azorek</w:t>
            </w:r>
            <w:proofErr w:type="spellEnd"/>
            <w:r w:rsidRPr="00D03C4C">
              <w:rPr>
                <w:rFonts w:eastAsia="Times New Roman"/>
                <w:color w:val="000000"/>
              </w:rPr>
              <w:t xml:space="preserve"> w Obornikach,                                                    </w:t>
            </w:r>
          </w:p>
        </w:tc>
      </w:tr>
      <w:tr w:rsidR="00D03C4C" w:rsidRPr="00D03C4C" w14:paraId="60F9E3A4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4ED9D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lastRenderedPageBreak/>
              <w:t xml:space="preserve">Uroczystości i imprezy środowiskowe organizowane przez szkołę 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5383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Jubileusz 30-lecia istnienia Przedszkola nr 1 im. Kubusia Puchatka przy ulicy Krótkiej 7,</w:t>
            </w:r>
          </w:p>
          <w:p w14:paraId="4F4C9A43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Dzień Strażaka.</w:t>
            </w:r>
          </w:p>
          <w:p w14:paraId="48C6D5BB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Dzień Flagi i Święto Konstytucji 3 maja.</w:t>
            </w:r>
          </w:p>
          <w:p w14:paraId="0F023529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Festyn rodzinny.</w:t>
            </w:r>
          </w:p>
          <w:p w14:paraId="62BE31A5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Dzień dziecka.</w:t>
            </w:r>
          </w:p>
          <w:p w14:paraId="35837948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 xml:space="preserve">- zajęcia adaptacyjne z przyszłymi przedszkolakami </w:t>
            </w:r>
          </w:p>
          <w:p w14:paraId="0FD0A00B" w14:textId="77777777" w:rsidR="00D03C4C" w:rsidRPr="00D03C4C" w:rsidRDefault="00D03C4C" w:rsidP="00D03C4C">
            <w:pPr>
              <w:suppressAutoHyphens/>
              <w:rPr>
                <w:rFonts w:eastAsia="Calibri"/>
                <w:kern w:val="1"/>
                <w:lang w:eastAsia="zh-CN"/>
              </w:rPr>
            </w:pPr>
            <w:r w:rsidRPr="00D03C4C">
              <w:rPr>
                <w:rFonts w:eastAsia="Times New Roman"/>
                <w:bCs/>
                <w:color w:val="000000"/>
                <w:kern w:val="1"/>
                <w:highlight w:val="white"/>
              </w:rPr>
              <w:t>- Festiwal Dyni</w:t>
            </w:r>
            <w:r w:rsidRPr="00D03C4C">
              <w:rPr>
                <w:rFonts w:eastAsia="Times New Roman"/>
                <w:bCs/>
                <w:color w:val="000000"/>
                <w:kern w:val="1"/>
              </w:rPr>
              <w:t>.</w:t>
            </w:r>
          </w:p>
          <w:p w14:paraId="51987427" w14:textId="77777777" w:rsidR="00D03C4C" w:rsidRPr="00D03C4C" w:rsidRDefault="00D03C4C" w:rsidP="00D03C4C">
            <w:pPr>
              <w:suppressAutoHyphens/>
              <w:rPr>
                <w:rFonts w:eastAsia="Calibri"/>
                <w:kern w:val="1"/>
                <w:lang w:eastAsia="zh-CN"/>
              </w:rPr>
            </w:pPr>
            <w:r w:rsidRPr="00D03C4C">
              <w:rPr>
                <w:rFonts w:eastAsia="Times New Roman"/>
                <w:bCs/>
                <w:color w:val="000000"/>
                <w:kern w:val="1"/>
                <w:highlight w:val="white"/>
              </w:rPr>
              <w:t>- Projekt „W świecie bajek”</w:t>
            </w:r>
            <w:r w:rsidRPr="00D03C4C">
              <w:rPr>
                <w:rFonts w:eastAsia="Times New Roman"/>
                <w:bCs/>
                <w:color w:val="000000"/>
                <w:kern w:val="1"/>
              </w:rPr>
              <w:t>.</w:t>
            </w:r>
          </w:p>
          <w:p w14:paraId="60ACD1CF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</w:tr>
      <w:tr w:rsidR="00D03C4C" w:rsidRPr="00D03C4C" w14:paraId="795B4248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E491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 xml:space="preserve">Programy profilaktyczne i edukacyjne realizowane w szkole 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6E4A" w14:textId="77777777" w:rsidR="00D03C4C" w:rsidRPr="00D03C4C" w:rsidRDefault="00D03C4C" w:rsidP="00D03C4C">
            <w:pPr>
              <w:suppressAutoHyphens/>
              <w:rPr>
                <w:rFonts w:eastAsia="Calibri"/>
                <w:kern w:val="1"/>
                <w:lang w:eastAsia="zh-CN"/>
              </w:rPr>
            </w:pPr>
            <w:r w:rsidRPr="00D03C4C">
              <w:rPr>
                <w:rFonts w:eastAsia="Calibri"/>
                <w:kern w:val="1"/>
                <w:lang w:eastAsia="zh-CN"/>
              </w:rPr>
              <w:t xml:space="preserve">Udział w projekcie „Zdrowo jem, więc wiem”. </w:t>
            </w:r>
          </w:p>
          <w:p w14:paraId="159AB7AB" w14:textId="77777777" w:rsidR="00D03C4C" w:rsidRPr="00D03C4C" w:rsidRDefault="00D03C4C" w:rsidP="00D03C4C">
            <w:pPr>
              <w:suppressAutoHyphens/>
              <w:spacing w:after="200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iCs/>
                <w:color w:val="000000"/>
                <w:lang w:eastAsia="zh-CN"/>
              </w:rPr>
              <w:t>- Udział w konkursie bibliotecznym pt. „Krasnoludki są na świecie” (1 dziecko 6 letnie zajęło 2 miejsce)</w:t>
            </w:r>
            <w:r w:rsidRPr="00D03C4C">
              <w:rPr>
                <w:rFonts w:eastAsia="Times New Roman"/>
                <w:iCs/>
                <w:color w:val="000000"/>
              </w:rPr>
              <w:t xml:space="preserve"> -Udział w konkursie „ Eko jest lepsze”- przygotowanie makiety gospodarstwa ekologicznego </w:t>
            </w:r>
            <w:r w:rsidRPr="00D03C4C">
              <w:rPr>
                <w:rFonts w:eastAsia="Times New Roman"/>
                <w:bCs/>
                <w:iCs/>
                <w:color w:val="000000"/>
                <w:highlight w:val="white"/>
              </w:rPr>
              <w:t xml:space="preserve">-  Udział w projekcie ,, Rosnę Śpiewająco” edycja II: Z muzyką przez świat                                                                                          - Udział w akcji – „Przytul się do drzewa”.                             </w:t>
            </w:r>
            <w:r w:rsidRPr="00D03C4C">
              <w:rPr>
                <w:rFonts w:eastAsia="Times New Roman"/>
                <w:color w:val="000000"/>
                <w:highlight w:val="white"/>
              </w:rPr>
              <w:t>-Realizacji programu „Skąd się biorą produkty ekologiczne”</w:t>
            </w:r>
            <w:r w:rsidRPr="00D03C4C">
              <w:rPr>
                <w:rFonts w:eastAsia="Times New Roman"/>
                <w:color w:val="000000"/>
              </w:rPr>
              <w:t>.</w:t>
            </w:r>
          </w:p>
          <w:p w14:paraId="6B84EA18" w14:textId="77777777" w:rsidR="00D03C4C" w:rsidRPr="00D03C4C" w:rsidRDefault="00D03C4C" w:rsidP="00D03C4C">
            <w:pPr>
              <w:suppressAutoHyphens/>
              <w:spacing w:after="200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en-US"/>
              </w:rPr>
              <w:t>- Program edukacyjny ,,Skąd się biorą produkty ekologiczne”.</w:t>
            </w:r>
          </w:p>
          <w:p w14:paraId="651585CA" w14:textId="77777777" w:rsidR="00D03C4C" w:rsidRPr="00D03C4C" w:rsidRDefault="00D03C4C" w:rsidP="00D03C4C">
            <w:pPr>
              <w:suppressAutoHyphens/>
              <w:spacing w:after="200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en-US"/>
              </w:rPr>
              <w:t>- Program ,,Leśna szkoła z klimatem”.</w:t>
            </w:r>
          </w:p>
          <w:p w14:paraId="05BA85F4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Projekt edukacyjny ,,Gramy w zielone”.</w:t>
            </w:r>
          </w:p>
          <w:p w14:paraId="5FB1A6DF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Międzynarodowy projekt edukacyjny ,,Piękna nasza - Polska cała”.</w:t>
            </w:r>
          </w:p>
          <w:p w14:paraId="3D5BB2EC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Ogólnopolski program ekologiczny ,,Kubusiowi Przyjaciele Natury”.</w:t>
            </w:r>
          </w:p>
          <w:p w14:paraId="01EBCF85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 xml:space="preserve">,, Wiem , czuje , rozumiem’’ – wychowanie do wartości </w:t>
            </w:r>
          </w:p>
          <w:p w14:paraId="4E84D53E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,,  Czyste powietrze wokół nas’’.</w:t>
            </w:r>
          </w:p>
          <w:p w14:paraId="58F580A5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 ,, Zdrowo jem więc Wiem ‘’.</w:t>
            </w:r>
          </w:p>
          <w:p w14:paraId="5D55119B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,, Mamo Tato co Wy na to’’.</w:t>
            </w:r>
          </w:p>
          <w:p w14:paraId="23915515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,, Jestem przyjacielem przyrody’’.</w:t>
            </w:r>
          </w:p>
          <w:p w14:paraId="1979BE14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,, Wiem i rozumiem, dbam o przyrodę ‘’.</w:t>
            </w:r>
          </w:p>
          <w:p w14:paraId="6E7DC8A0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,, Dzieci z zaburzeniami emocjonalnymi – wyzwaniem dla nauczyciela ‘’.</w:t>
            </w:r>
          </w:p>
          <w:p w14:paraId="6A868747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,, Ćwiczenia i zabawy z dzieckiem zdolnym w wieku przedszkolnym ‘’.</w:t>
            </w:r>
          </w:p>
          <w:p w14:paraId="46009106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lastRenderedPageBreak/>
              <w:t>- ,, Program pracy z dzieckiem leworęcznym’’.</w:t>
            </w:r>
          </w:p>
          <w:p w14:paraId="1EC8720B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,, Program wychowawczo-profilaktyczny’’.</w:t>
            </w:r>
          </w:p>
          <w:p w14:paraId="0ACBC1D4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,, Lewo ręczny nie znaczy gorszy ‘’.</w:t>
            </w:r>
          </w:p>
          <w:p w14:paraId="45D78D79" w14:textId="77777777" w:rsidR="00D03C4C" w:rsidRPr="00D03C4C" w:rsidRDefault="00D03C4C" w:rsidP="00D03C4C">
            <w:pPr>
              <w:spacing w:line="276" w:lineRule="auto"/>
              <w:rPr>
                <w:rFonts w:eastAsia="Calibri"/>
                <w:lang w:eastAsia="en-US"/>
              </w:rPr>
            </w:pPr>
            <w:r w:rsidRPr="00D03C4C">
              <w:rPr>
                <w:rFonts w:eastAsia="Calibri"/>
                <w:lang w:eastAsia="en-US"/>
              </w:rPr>
              <w:t>- ,, Zabawy i ćwiczenia logarytmiczne ‘’.</w:t>
            </w:r>
          </w:p>
        </w:tc>
      </w:tr>
      <w:tr w:rsidR="00D03C4C" w:rsidRPr="00D03C4C" w14:paraId="5E221183" w14:textId="77777777" w:rsidTr="000D54E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AB081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b/>
                <w:lang w:eastAsia="zh-CN"/>
              </w:rPr>
              <w:lastRenderedPageBreak/>
              <w:t>Kadra pedagogiczna:</w:t>
            </w:r>
          </w:p>
        </w:tc>
      </w:tr>
      <w:tr w:rsidR="00D03C4C" w:rsidRPr="00D03C4C" w14:paraId="4EB9516E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C7D3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Ilość nauczycieli stażystów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BF73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0</w:t>
            </w:r>
          </w:p>
        </w:tc>
      </w:tr>
      <w:tr w:rsidR="00D03C4C" w:rsidRPr="00D03C4C" w14:paraId="5B5A2CA3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BAB5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bookmarkStart w:id="7" w:name="_Hlk116027996"/>
            <w:r w:rsidRPr="00D03C4C">
              <w:rPr>
                <w:rFonts w:eastAsia="Calibri"/>
                <w:lang w:eastAsia="zh-CN"/>
              </w:rPr>
              <w:t>Ilość nauczycieli kontraktowych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921C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11</w:t>
            </w:r>
          </w:p>
        </w:tc>
      </w:tr>
      <w:tr w:rsidR="00D03C4C" w:rsidRPr="00D03C4C" w14:paraId="2CA19EE5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5BB5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Ilość nauczycieli mianowanych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F736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7</w:t>
            </w:r>
          </w:p>
        </w:tc>
      </w:tr>
      <w:tr w:rsidR="00D03C4C" w:rsidRPr="00D03C4C" w14:paraId="4F8B4D2F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98D95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Ilość nauczycieli dyplomowanych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7787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18</w:t>
            </w:r>
          </w:p>
        </w:tc>
      </w:tr>
      <w:bookmarkEnd w:id="7"/>
      <w:tr w:rsidR="00D03C4C" w:rsidRPr="00D03C4C" w14:paraId="32D913B7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E76E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Realizacja awansu zawodowego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3B42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6</w:t>
            </w:r>
          </w:p>
        </w:tc>
      </w:tr>
      <w:tr w:rsidR="00D03C4C" w:rsidRPr="00D03C4C" w14:paraId="369060D6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2AEC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Nagradzanie nauczycieli:</w:t>
            </w:r>
          </w:p>
          <w:p w14:paraId="4F397899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6FC1" w14:textId="77777777" w:rsidR="00D03C4C" w:rsidRPr="00D03C4C" w:rsidRDefault="00D03C4C">
            <w:pPr>
              <w:numPr>
                <w:ilvl w:val="0"/>
                <w:numId w:val="23"/>
              </w:numPr>
              <w:suppressAutoHyphens/>
              <w:snapToGrid w:val="0"/>
              <w:spacing w:after="200" w:line="259" w:lineRule="auto"/>
              <w:contextualSpacing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 xml:space="preserve">nagrody burmistrza- 2 </w:t>
            </w:r>
          </w:p>
          <w:p w14:paraId="72D027B6" w14:textId="77777777" w:rsidR="00D03C4C" w:rsidRPr="00D03C4C" w:rsidRDefault="00D03C4C">
            <w:pPr>
              <w:numPr>
                <w:ilvl w:val="0"/>
                <w:numId w:val="23"/>
              </w:numPr>
              <w:suppressAutoHyphens/>
              <w:snapToGrid w:val="0"/>
              <w:spacing w:after="200" w:line="259" w:lineRule="auto"/>
              <w:contextualSpacing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 xml:space="preserve">nagrody dyrektora 24                                                                                         </w:t>
            </w:r>
          </w:p>
        </w:tc>
      </w:tr>
      <w:tr w:rsidR="00D03C4C" w:rsidRPr="00D03C4C" w14:paraId="3294F02F" w14:textId="77777777" w:rsidTr="000D54E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FC4FC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b/>
                <w:lang w:eastAsia="zh-CN"/>
              </w:rPr>
              <w:t>Doposażenie placówki w pomoce dydaktyczne i sprzęt TIK</w:t>
            </w:r>
          </w:p>
        </w:tc>
      </w:tr>
      <w:tr w:rsidR="00D03C4C" w:rsidRPr="00D03C4C" w14:paraId="1AC86DE0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FF7D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Ilość komputerów dla uczniów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0BAB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0</w:t>
            </w:r>
          </w:p>
        </w:tc>
      </w:tr>
      <w:tr w:rsidR="00D03C4C" w:rsidRPr="00D03C4C" w14:paraId="4D3B6A65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DA2F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 xml:space="preserve">Ilość tablic interaktywnych 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EC35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4</w:t>
            </w:r>
          </w:p>
        </w:tc>
      </w:tr>
      <w:tr w:rsidR="00D03C4C" w:rsidRPr="00D03C4C" w14:paraId="637DA18F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86EB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Ilość rzutników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EA98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4</w:t>
            </w:r>
          </w:p>
        </w:tc>
      </w:tr>
      <w:tr w:rsidR="00D03C4C" w:rsidRPr="00D03C4C" w14:paraId="0A8C60D7" w14:textId="77777777" w:rsidTr="000D54E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CAB5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b/>
                <w:lang w:eastAsia="zh-CN"/>
              </w:rPr>
              <w:t>Bezpieczeństwo w szkole-wypadki</w:t>
            </w:r>
          </w:p>
        </w:tc>
      </w:tr>
      <w:tr w:rsidR="00D03C4C" w:rsidRPr="00D03C4C" w14:paraId="59D6AC2C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BDED6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eastAsia="Calibri"/>
                <w:b/>
                <w:lang w:eastAsia="zh-CN"/>
              </w:rPr>
            </w:pPr>
            <w:r w:rsidRPr="00D03C4C">
              <w:rPr>
                <w:rFonts w:eastAsia="Calibri"/>
                <w:b/>
                <w:lang w:eastAsia="zh-CN"/>
              </w:rPr>
              <w:t>Wypadek nauczyciela</w:t>
            </w:r>
          </w:p>
          <w:p w14:paraId="3350A391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eastAsia="Calibri"/>
                <w:b/>
                <w:lang w:eastAsia="zh-CN"/>
              </w:rPr>
            </w:pPr>
            <w:r w:rsidRPr="00D03C4C">
              <w:rPr>
                <w:rFonts w:eastAsia="Calibri"/>
                <w:b/>
                <w:lang w:eastAsia="zh-CN"/>
              </w:rPr>
              <w:t>Wypadki dzieci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B3C3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1</w:t>
            </w:r>
          </w:p>
          <w:p w14:paraId="04C021A0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2</w:t>
            </w:r>
          </w:p>
        </w:tc>
      </w:tr>
      <w:tr w:rsidR="00D03C4C" w:rsidRPr="00D03C4C" w14:paraId="3200E17E" w14:textId="77777777" w:rsidTr="000D54E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04E7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b/>
                <w:lang w:eastAsia="zh-CN"/>
              </w:rPr>
              <w:t>Pomoc materialna</w:t>
            </w:r>
          </w:p>
        </w:tc>
      </w:tr>
      <w:tr w:rsidR="00D03C4C" w:rsidRPr="00D03C4C" w14:paraId="2D707A9D" w14:textId="77777777" w:rsidTr="000D54E0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74DD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Ilość dzieci dożywianych ze środków GOPS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372C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lang w:eastAsia="zh-CN"/>
              </w:rPr>
              <w:t>13</w:t>
            </w:r>
          </w:p>
        </w:tc>
      </w:tr>
      <w:tr w:rsidR="00D03C4C" w:rsidRPr="00D03C4C" w14:paraId="167DC14C" w14:textId="77777777" w:rsidTr="000D54E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949A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D03C4C">
              <w:rPr>
                <w:rFonts w:eastAsia="Calibri"/>
                <w:b/>
                <w:lang w:eastAsia="zh-CN"/>
              </w:rPr>
              <w:t>Inne ważne działania w szkole</w:t>
            </w:r>
          </w:p>
        </w:tc>
      </w:tr>
      <w:tr w:rsidR="00D03C4C" w:rsidRPr="00D03C4C" w14:paraId="07AD2810" w14:textId="77777777" w:rsidTr="000D54E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D42EB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Times New Roman"/>
                <w:i/>
              </w:rPr>
              <w:t>Realizacja projektów z Unii Europejskiej - brak</w:t>
            </w:r>
          </w:p>
        </w:tc>
      </w:tr>
      <w:tr w:rsidR="00D03C4C" w:rsidRPr="00D03C4C" w14:paraId="0DC114DA" w14:textId="77777777" w:rsidTr="000D54E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9680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Times New Roman"/>
                <w:i/>
              </w:rPr>
            </w:pPr>
            <w:r w:rsidRPr="00D03C4C">
              <w:rPr>
                <w:rFonts w:eastAsia="Times New Roman"/>
                <w:i/>
              </w:rPr>
              <w:t>Innowacje pedagogiczne, projekty;</w:t>
            </w:r>
          </w:p>
          <w:p w14:paraId="6128782D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Times New Roman"/>
                <w:i/>
                <w:color w:val="000000"/>
              </w:rPr>
            </w:pPr>
            <w:r w:rsidRPr="00D03C4C">
              <w:rPr>
                <w:rFonts w:eastAsia="Times New Roman"/>
                <w:i/>
                <w:color w:val="000000"/>
              </w:rPr>
              <w:t xml:space="preserve"> Innowacja pedagogiczna </w:t>
            </w:r>
            <w:r w:rsidRPr="00D03C4C">
              <w:rPr>
                <w:rFonts w:eastAsia="Times New Roman"/>
                <w:b/>
                <w:i/>
                <w:color w:val="000000"/>
              </w:rPr>
              <w:t>,,Kubuś, Tygrys i Króliczek ćwiczą buzię i języczek’</w:t>
            </w:r>
            <w:r w:rsidRPr="00D03C4C">
              <w:rPr>
                <w:rFonts w:eastAsia="Times New Roman"/>
                <w:i/>
                <w:color w:val="000000"/>
              </w:rPr>
              <w:t xml:space="preserve"> -wspomaganie rozwoju mowy dzieci.</w:t>
            </w:r>
          </w:p>
          <w:p w14:paraId="689741B8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Times New Roman"/>
                <w:i/>
                <w:color w:val="000000"/>
              </w:rPr>
              <w:t xml:space="preserve">Innowacja pedagogiczna-  </w:t>
            </w:r>
            <w:r w:rsidRPr="00D03C4C">
              <w:rPr>
                <w:rFonts w:eastAsia="Times New Roman"/>
                <w:b/>
                <w:i/>
                <w:color w:val="000000"/>
              </w:rPr>
              <w:t>,,Kodujemy z Kubusiem Puchatkiem”-</w:t>
            </w:r>
            <w:r w:rsidRPr="00D03C4C">
              <w:rPr>
                <w:rFonts w:eastAsia="Times New Roman"/>
                <w:i/>
                <w:color w:val="000000"/>
              </w:rPr>
              <w:t xml:space="preserve"> rozwijanie umiejętności logicznego myślenia i kompetencji matematycznych dzieci przedszkolnych.</w:t>
            </w:r>
          </w:p>
        </w:tc>
      </w:tr>
      <w:tr w:rsidR="00D03C4C" w:rsidRPr="00D03C4C" w14:paraId="7A17FBFB" w14:textId="77777777" w:rsidTr="000D54E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9CFA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D03C4C">
              <w:rPr>
                <w:rFonts w:eastAsia="Times New Roman"/>
                <w:b/>
                <w:i/>
              </w:rPr>
              <w:lastRenderedPageBreak/>
              <w:t>Inne</w:t>
            </w:r>
          </w:p>
        </w:tc>
      </w:tr>
      <w:tr w:rsidR="00D03C4C" w:rsidRPr="00D03C4C" w14:paraId="1EAEEF82" w14:textId="77777777" w:rsidTr="000D54E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AD23C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D03C4C">
              <w:rPr>
                <w:rFonts w:eastAsia="Times New Roman"/>
                <w:b/>
                <w:i/>
              </w:rPr>
              <w:t>Kontrole w szkole-zalecenia</w:t>
            </w:r>
          </w:p>
          <w:p w14:paraId="56CFF9A0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Times New Roman"/>
                <w:b/>
                <w:i/>
              </w:rPr>
            </w:pPr>
            <w:r w:rsidRPr="00D03C4C">
              <w:rPr>
                <w:rFonts w:eastAsia="Times New Roman"/>
                <w:b/>
                <w:i/>
              </w:rPr>
              <w:t xml:space="preserve">-KO- </w:t>
            </w:r>
            <w:r w:rsidRPr="00D03C4C">
              <w:rPr>
                <w:rFonts w:eastAsia="Calibri"/>
                <w:lang w:eastAsia="zh-CN"/>
              </w:rPr>
              <w:t>Organizacja Wczesnego Wspomagania Rozwoju Dziecka – powołanie do zespołu                                           WWRD psychologa.</w:t>
            </w:r>
            <w:r w:rsidRPr="00D03C4C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 </w:t>
            </w:r>
            <w:r w:rsidRPr="00D03C4C">
              <w:rPr>
                <w:rFonts w:eastAsia="Calibri"/>
                <w:lang w:eastAsia="zh-CN"/>
              </w:rPr>
              <w:t>( Przedszkole w Parkowie)</w:t>
            </w:r>
          </w:p>
          <w:p w14:paraId="03A840F3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Calibri"/>
                <w:lang w:eastAsia="zh-CN"/>
              </w:rPr>
            </w:pPr>
            <w:r w:rsidRPr="00D03C4C">
              <w:rPr>
                <w:rFonts w:eastAsia="Times New Roman"/>
                <w:b/>
                <w:i/>
              </w:rPr>
              <w:t xml:space="preserve">-Sanepid –  </w:t>
            </w:r>
            <w:r w:rsidRPr="00D03C4C">
              <w:rPr>
                <w:rFonts w:eastAsia="Calibri"/>
                <w:lang w:eastAsia="zh-CN"/>
              </w:rPr>
              <w:t xml:space="preserve">Kontrola stanu </w:t>
            </w:r>
            <w:proofErr w:type="spellStart"/>
            <w:r w:rsidRPr="00D03C4C">
              <w:rPr>
                <w:rFonts w:eastAsia="Calibri"/>
                <w:lang w:eastAsia="zh-CN"/>
              </w:rPr>
              <w:t>sanitarno</w:t>
            </w:r>
            <w:proofErr w:type="spellEnd"/>
            <w:r w:rsidRPr="00D03C4C">
              <w:rPr>
                <w:rFonts w:eastAsia="Calibri"/>
                <w:lang w:eastAsia="zh-CN"/>
              </w:rPr>
              <w:t xml:space="preserve"> – technicznego placówki oraz ocena realizacji programu „Skąd się biorą produkty ekologiczne”</w:t>
            </w:r>
          </w:p>
          <w:p w14:paraId="68D06B3D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Times New Roman"/>
                <w:bCs/>
                <w:i/>
              </w:rPr>
            </w:pPr>
            <w:r w:rsidRPr="00D03C4C">
              <w:rPr>
                <w:rFonts w:eastAsia="Times New Roman"/>
                <w:b/>
                <w:i/>
              </w:rPr>
              <w:t xml:space="preserve">p.poż– </w:t>
            </w:r>
            <w:r w:rsidRPr="00D03C4C">
              <w:rPr>
                <w:rFonts w:eastAsia="Times New Roman"/>
                <w:bCs/>
                <w:i/>
              </w:rPr>
              <w:t>zalecenia: wymiana pieca CO ( Przedszkole w Parkowie)</w:t>
            </w:r>
          </w:p>
        </w:tc>
      </w:tr>
    </w:tbl>
    <w:p w14:paraId="38271ABB" w14:textId="77777777" w:rsidR="00D03C4C" w:rsidRPr="00D03C4C" w:rsidRDefault="00D03C4C" w:rsidP="00D03C4C">
      <w:pPr>
        <w:spacing w:after="200" w:line="276" w:lineRule="auto"/>
        <w:ind w:right="-567"/>
        <w:rPr>
          <w:rFonts w:eastAsia="Calibri"/>
          <w:b/>
          <w:lang w:eastAsia="en-US"/>
        </w:rPr>
      </w:pPr>
    </w:p>
    <w:p w14:paraId="4F393CDE" w14:textId="77777777" w:rsidR="00D03C4C" w:rsidRPr="00D03C4C" w:rsidRDefault="00D03C4C" w:rsidP="00D03C4C">
      <w:pPr>
        <w:spacing w:after="200" w:line="276" w:lineRule="auto"/>
        <w:ind w:left="-426" w:right="-567" w:hanging="141"/>
        <w:jc w:val="center"/>
        <w:rPr>
          <w:rFonts w:eastAsia="Calibri"/>
          <w:b/>
          <w:lang w:eastAsia="en-US"/>
        </w:rPr>
      </w:pPr>
    </w:p>
    <w:p w14:paraId="61E0EEAF" w14:textId="77777777" w:rsidR="00D03C4C" w:rsidRPr="00D03C4C" w:rsidRDefault="00D03C4C" w:rsidP="00D03C4C">
      <w:pPr>
        <w:spacing w:after="160" w:line="259" w:lineRule="auto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</w:p>
    <w:p w14:paraId="0D3187D8" w14:textId="77777777" w:rsidR="00D03C4C" w:rsidRPr="00D03C4C" w:rsidRDefault="00D03C4C" w:rsidP="00D03C4C">
      <w:pPr>
        <w:spacing w:after="160" w:line="259" w:lineRule="auto"/>
        <w:jc w:val="center"/>
        <w:rPr>
          <w:rFonts w:eastAsia="Calibri"/>
          <w:b/>
          <w:i/>
          <w:color w:val="4472C4" w:themeColor="accent1"/>
          <w:sz w:val="28"/>
          <w:szCs w:val="28"/>
          <w:lang w:eastAsia="en-US"/>
        </w:rPr>
      </w:pPr>
      <w:bookmarkStart w:id="8" w:name="_Hlk115857370"/>
      <w:r w:rsidRPr="00D03C4C">
        <w:rPr>
          <w:rFonts w:eastAsia="Calibri"/>
          <w:b/>
          <w:i/>
          <w:color w:val="4472C4" w:themeColor="accent1"/>
          <w:sz w:val="28"/>
          <w:szCs w:val="28"/>
          <w:lang w:eastAsia="en-US"/>
        </w:rPr>
        <w:t xml:space="preserve">SPRAWOZDANIE ZBIORCZE Z REALIZACJI ZADAŃ OŚWIATOWYCH                                                                    przez </w:t>
      </w:r>
      <w:r w:rsidRPr="00D03C4C">
        <w:rPr>
          <w:rFonts w:eastAsia="Calibri"/>
          <w:b/>
          <w:i/>
          <w:iCs/>
          <w:color w:val="4472C4" w:themeColor="accent1"/>
          <w:sz w:val="28"/>
          <w:szCs w:val="28"/>
          <w:lang w:eastAsia="en-US"/>
        </w:rPr>
        <w:t>Przedszkole nr 1 im. Kubusia Puchatka w Rogoźnie                                                                                                                              w roku szkolnym 2021/2022</w:t>
      </w:r>
    </w:p>
    <w:bookmarkEnd w:id="8"/>
    <w:p w14:paraId="40351BE5" w14:textId="77777777" w:rsidR="00D03C4C" w:rsidRPr="00D03C4C" w:rsidRDefault="00D03C4C" w:rsidP="00D03C4C">
      <w:pPr>
        <w:spacing w:line="276" w:lineRule="auto"/>
        <w:ind w:left="-426" w:right="-567" w:hanging="141"/>
        <w:jc w:val="center"/>
        <w:rPr>
          <w:rFonts w:eastAsia="Calibri"/>
          <w:b/>
          <w:color w:val="4472C4" w:themeColor="accent1"/>
          <w:lang w:eastAsia="en-US"/>
        </w:rPr>
      </w:pPr>
      <w:r w:rsidRPr="00D03C4C">
        <w:rPr>
          <w:rFonts w:eastAsia="Calibri"/>
          <w:i/>
          <w:color w:val="4472C4" w:themeColor="accent1"/>
          <w:u w:val="single"/>
          <w:lang w:eastAsia="en-US"/>
        </w:rPr>
        <w:t xml:space="preserve"> </w:t>
      </w:r>
    </w:p>
    <w:p w14:paraId="507C0365" w14:textId="77777777" w:rsidR="00D03C4C" w:rsidRPr="00D03C4C" w:rsidRDefault="00D03C4C" w:rsidP="00D03C4C">
      <w:pPr>
        <w:spacing w:line="276" w:lineRule="auto"/>
        <w:ind w:left="-426" w:right="-567" w:hanging="141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1281"/>
        <w:gridCol w:w="3144"/>
        <w:gridCol w:w="2402"/>
      </w:tblGrid>
      <w:tr w:rsidR="00D03C4C" w:rsidRPr="00D03C4C" w14:paraId="1B1D797E" w14:textId="77777777" w:rsidTr="000D54E0">
        <w:tc>
          <w:tcPr>
            <w:tcW w:w="9355" w:type="dxa"/>
            <w:gridSpan w:val="4"/>
          </w:tcPr>
          <w:p w14:paraId="409B266A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Wyniki dydaktyczne za 2021/2022</w:t>
            </w:r>
          </w:p>
        </w:tc>
      </w:tr>
      <w:tr w:rsidR="00D03C4C" w:rsidRPr="00D03C4C" w14:paraId="3F1EF9B7" w14:textId="77777777" w:rsidTr="000D54E0">
        <w:tc>
          <w:tcPr>
            <w:tcW w:w="6804" w:type="dxa"/>
            <w:gridSpan w:val="3"/>
          </w:tcPr>
          <w:p w14:paraId="54CA871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w szkole w dniu 23.06.2021</w:t>
            </w:r>
          </w:p>
        </w:tc>
        <w:tc>
          <w:tcPr>
            <w:tcW w:w="2551" w:type="dxa"/>
          </w:tcPr>
          <w:p w14:paraId="78ADD05A" w14:textId="77777777" w:rsidR="00D03C4C" w:rsidRPr="00D03C4C" w:rsidRDefault="00D03C4C" w:rsidP="00D03C4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128</w:t>
            </w:r>
          </w:p>
        </w:tc>
      </w:tr>
      <w:tr w:rsidR="00D03C4C" w:rsidRPr="00D03C4C" w14:paraId="5F646213" w14:textId="77777777" w:rsidTr="000D54E0">
        <w:tc>
          <w:tcPr>
            <w:tcW w:w="6804" w:type="dxa"/>
            <w:gridSpan w:val="3"/>
          </w:tcPr>
          <w:p w14:paraId="225EC66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oddziałów /średnia ilość uczniów w oddziale </w:t>
            </w:r>
          </w:p>
        </w:tc>
        <w:tc>
          <w:tcPr>
            <w:tcW w:w="2551" w:type="dxa"/>
          </w:tcPr>
          <w:p w14:paraId="28EE7753" w14:textId="77777777" w:rsidR="00D03C4C" w:rsidRPr="00D03C4C" w:rsidRDefault="00D03C4C" w:rsidP="00D03C4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5/25</w:t>
            </w:r>
          </w:p>
        </w:tc>
      </w:tr>
      <w:tr w:rsidR="00D03C4C" w:rsidRPr="00D03C4C" w14:paraId="3F7A4613" w14:textId="77777777" w:rsidTr="000D54E0">
        <w:tc>
          <w:tcPr>
            <w:tcW w:w="6804" w:type="dxa"/>
            <w:gridSpan w:val="3"/>
          </w:tcPr>
          <w:p w14:paraId="2913523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klasyfikowanych</w:t>
            </w:r>
          </w:p>
        </w:tc>
        <w:tc>
          <w:tcPr>
            <w:tcW w:w="2551" w:type="dxa"/>
          </w:tcPr>
          <w:p w14:paraId="6545BD41" w14:textId="77777777" w:rsidR="00D03C4C" w:rsidRPr="00D03C4C" w:rsidRDefault="00D03C4C" w:rsidP="00D03C4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 dziecko odroczone</w:t>
            </w:r>
          </w:p>
        </w:tc>
      </w:tr>
      <w:tr w:rsidR="00D03C4C" w:rsidRPr="00D03C4C" w14:paraId="1CE29D13" w14:textId="77777777" w:rsidTr="000D54E0">
        <w:tc>
          <w:tcPr>
            <w:tcW w:w="6804" w:type="dxa"/>
            <w:gridSpan w:val="3"/>
          </w:tcPr>
          <w:p w14:paraId="50DF0A1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otrzymali promocję do klasy programowo wyższej</w:t>
            </w:r>
          </w:p>
        </w:tc>
        <w:tc>
          <w:tcPr>
            <w:tcW w:w="2551" w:type="dxa"/>
          </w:tcPr>
          <w:p w14:paraId="1793D1C1" w14:textId="77777777" w:rsidR="00D03C4C" w:rsidRPr="00D03C4C" w:rsidRDefault="00D03C4C" w:rsidP="00D03C4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2E79DF29" w14:textId="77777777" w:rsidTr="000D54E0">
        <w:tc>
          <w:tcPr>
            <w:tcW w:w="6804" w:type="dxa"/>
            <w:gridSpan w:val="3"/>
          </w:tcPr>
          <w:p w14:paraId="3CB0B21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nie otrzymali promocji do klasy programowo wyższej</w:t>
            </w:r>
          </w:p>
        </w:tc>
        <w:tc>
          <w:tcPr>
            <w:tcW w:w="2551" w:type="dxa"/>
          </w:tcPr>
          <w:p w14:paraId="61AC6A60" w14:textId="77777777" w:rsidR="00D03C4C" w:rsidRPr="00D03C4C" w:rsidRDefault="00D03C4C" w:rsidP="00D03C4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347594F9" w14:textId="77777777" w:rsidTr="000D54E0">
        <w:tc>
          <w:tcPr>
            <w:tcW w:w="6804" w:type="dxa"/>
            <w:gridSpan w:val="3"/>
          </w:tcPr>
          <w:p w14:paraId="1472EC2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przystąpili w sierpniu  do poprawek  i z jakich przedmiotów ?</w:t>
            </w:r>
          </w:p>
        </w:tc>
        <w:tc>
          <w:tcPr>
            <w:tcW w:w="2551" w:type="dxa"/>
          </w:tcPr>
          <w:p w14:paraId="17DA8038" w14:textId="77777777" w:rsidR="00D03C4C" w:rsidRPr="00D03C4C" w:rsidRDefault="00D03C4C" w:rsidP="00D03C4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37D75AFF" w14:textId="77777777" w:rsidTr="000D54E0">
        <w:tc>
          <w:tcPr>
            <w:tcW w:w="6804" w:type="dxa"/>
            <w:gridSpan w:val="3"/>
          </w:tcPr>
          <w:p w14:paraId="1DE0E9E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otrzymali świadectwo  z wyróżnieniem</w:t>
            </w:r>
          </w:p>
        </w:tc>
        <w:tc>
          <w:tcPr>
            <w:tcW w:w="2551" w:type="dxa"/>
          </w:tcPr>
          <w:p w14:paraId="587912E9" w14:textId="77777777" w:rsidR="00D03C4C" w:rsidRPr="00D03C4C" w:rsidRDefault="00D03C4C" w:rsidP="00D03C4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49AEF5E2" w14:textId="77777777" w:rsidTr="000D54E0">
        <w:tc>
          <w:tcPr>
            <w:tcW w:w="6804" w:type="dxa"/>
            <w:gridSpan w:val="3"/>
          </w:tcPr>
          <w:p w14:paraId="5BCAC71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przyznanych stypendiów naukowych  </w:t>
            </w:r>
          </w:p>
        </w:tc>
        <w:tc>
          <w:tcPr>
            <w:tcW w:w="2551" w:type="dxa"/>
          </w:tcPr>
          <w:p w14:paraId="0D45CBFA" w14:textId="77777777" w:rsidR="00D03C4C" w:rsidRPr="00D03C4C" w:rsidRDefault="00D03C4C" w:rsidP="00D03C4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7093CC26" w14:textId="77777777" w:rsidTr="000D54E0">
        <w:tc>
          <w:tcPr>
            <w:tcW w:w="6804" w:type="dxa"/>
            <w:gridSpan w:val="3"/>
          </w:tcPr>
          <w:p w14:paraId="581BC48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przyznanych stypendiów  za osiągnięcia sportowe</w:t>
            </w:r>
          </w:p>
        </w:tc>
        <w:tc>
          <w:tcPr>
            <w:tcW w:w="2551" w:type="dxa"/>
          </w:tcPr>
          <w:p w14:paraId="3C50532D" w14:textId="77777777" w:rsidR="00D03C4C" w:rsidRPr="00D03C4C" w:rsidRDefault="00D03C4C" w:rsidP="00D03C4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05928A91" w14:textId="77777777" w:rsidTr="000D54E0">
        <w:tc>
          <w:tcPr>
            <w:tcW w:w="6804" w:type="dxa"/>
            <w:gridSpan w:val="3"/>
          </w:tcPr>
          <w:p w14:paraId="710BAFB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Sprawność szkoły -%</w:t>
            </w:r>
          </w:p>
        </w:tc>
        <w:tc>
          <w:tcPr>
            <w:tcW w:w="2551" w:type="dxa"/>
          </w:tcPr>
          <w:p w14:paraId="6861A8B8" w14:textId="77777777" w:rsidR="00D03C4C" w:rsidRPr="00D03C4C" w:rsidRDefault="00D03C4C" w:rsidP="00D03C4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007AB63B" w14:textId="77777777" w:rsidTr="000D54E0">
        <w:tc>
          <w:tcPr>
            <w:tcW w:w="6804" w:type="dxa"/>
            <w:gridSpan w:val="3"/>
          </w:tcPr>
          <w:p w14:paraId="61DA897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Średnia frekwencja w szkole-%</w:t>
            </w:r>
          </w:p>
        </w:tc>
        <w:tc>
          <w:tcPr>
            <w:tcW w:w="2551" w:type="dxa"/>
          </w:tcPr>
          <w:p w14:paraId="17D9255A" w14:textId="77777777" w:rsidR="00D03C4C" w:rsidRPr="00D03C4C" w:rsidRDefault="00D03C4C" w:rsidP="00D03C4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2C84D5FA" w14:textId="77777777" w:rsidTr="000D54E0">
        <w:tc>
          <w:tcPr>
            <w:tcW w:w="6804" w:type="dxa"/>
            <w:gridSpan w:val="3"/>
          </w:tcPr>
          <w:p w14:paraId="7EADA25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Zachowanie uczniów – ilość poszczególnych ocen</w:t>
            </w:r>
          </w:p>
        </w:tc>
        <w:tc>
          <w:tcPr>
            <w:tcW w:w="2551" w:type="dxa"/>
          </w:tcPr>
          <w:p w14:paraId="6638CFB2" w14:textId="77777777" w:rsidR="00D03C4C" w:rsidRPr="00D03C4C" w:rsidRDefault="00D03C4C" w:rsidP="00D03C4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3C4BB03F" w14:textId="77777777" w:rsidTr="000D54E0">
        <w:tc>
          <w:tcPr>
            <w:tcW w:w="6804" w:type="dxa"/>
            <w:gridSpan w:val="3"/>
          </w:tcPr>
          <w:p w14:paraId="7F11AA6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 w szkole z opinią PPP o dostosowaniu wymagań edukacyjnych</w:t>
            </w:r>
          </w:p>
        </w:tc>
        <w:tc>
          <w:tcPr>
            <w:tcW w:w="2551" w:type="dxa"/>
          </w:tcPr>
          <w:p w14:paraId="63C29E9C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3DA080BD" w14:textId="77777777" w:rsidTr="000D54E0">
        <w:tc>
          <w:tcPr>
            <w:tcW w:w="6804" w:type="dxa"/>
            <w:gridSpan w:val="3"/>
          </w:tcPr>
          <w:p w14:paraId="3EB5381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Języki nowożytne w szkole-jakie-ilość uczniów </w:t>
            </w:r>
          </w:p>
        </w:tc>
        <w:tc>
          <w:tcPr>
            <w:tcW w:w="2551" w:type="dxa"/>
          </w:tcPr>
          <w:p w14:paraId="493627C5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j. angielski - 128</w:t>
            </w:r>
          </w:p>
        </w:tc>
      </w:tr>
      <w:tr w:rsidR="00D03C4C" w:rsidRPr="00D03C4C" w14:paraId="337A1895" w14:textId="77777777" w:rsidTr="000D54E0">
        <w:tc>
          <w:tcPr>
            <w:tcW w:w="6804" w:type="dxa"/>
            <w:gridSpan w:val="3"/>
          </w:tcPr>
          <w:p w14:paraId="5177BA2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Inne potrzeby uczniów:</w:t>
            </w:r>
          </w:p>
          <w:p w14:paraId="792CA4A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zajęcia rewalidacyjne –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 dzieci</w:t>
            </w:r>
          </w:p>
          <w:p w14:paraId="40B4C57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zrealizowanych godzin………………..</w:t>
            </w:r>
          </w:p>
          <w:p w14:paraId="72089F1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zajęcia rewalidacyjno-wychowawcze -… 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uczniów</w:t>
            </w:r>
          </w:p>
          <w:p w14:paraId="4FCBA03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zrealizowanych godzin………………..</w:t>
            </w:r>
          </w:p>
          <w:p w14:paraId="51CEA28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 xml:space="preserve">- logopedia  -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54  uczniów          </w:t>
            </w:r>
          </w:p>
          <w:p w14:paraId="7F3D8CC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- </w:t>
            </w: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Ilość zrealizowanych godzin………………..                                                                                                     </w:t>
            </w:r>
          </w:p>
          <w:p w14:paraId="774F6F0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-zespoły wyrównawcze -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 uczniów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3D64838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zrealizowanych godzin………………..</w:t>
            </w:r>
          </w:p>
          <w:p w14:paraId="54163C8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-nauczanie indywidualne…………………….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uczniów</w:t>
            </w:r>
          </w:p>
          <w:p w14:paraId="741D4EF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wczesne wspomaganie –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………………….uczniów</w:t>
            </w:r>
          </w:p>
          <w:p w14:paraId="236AB1C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4F3399C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Inne zajęcia z pomocy psychologiczno-pedagogicznej finansowane przez </w:t>
            </w:r>
            <w:proofErr w:type="spellStart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MEiN</w:t>
            </w:r>
            <w:proofErr w:type="spellEnd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……………………………………………………….. 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uczniów</w:t>
            </w:r>
          </w:p>
          <w:p w14:paraId="099F49C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zrealizowanych godzin………………..</w:t>
            </w:r>
          </w:p>
          <w:p w14:paraId="3EDD182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Zajęcia korekcyjno-kompensacyjne- 4 dzieci</w:t>
            </w:r>
          </w:p>
        </w:tc>
        <w:tc>
          <w:tcPr>
            <w:tcW w:w="2551" w:type="dxa"/>
          </w:tcPr>
          <w:p w14:paraId="42F45BFF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 xml:space="preserve">Ilość godzin zajęć z dziećmi jest odnotowana  w dziennikach specjalistycznych i uzależniona była od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obecności dziecka w przedszkolu</w:t>
            </w:r>
          </w:p>
        </w:tc>
      </w:tr>
      <w:tr w:rsidR="00D03C4C" w:rsidRPr="00D03C4C" w14:paraId="26AC47B9" w14:textId="77777777" w:rsidTr="000D54E0">
        <w:tc>
          <w:tcPr>
            <w:tcW w:w="9355" w:type="dxa"/>
            <w:gridSpan w:val="4"/>
          </w:tcPr>
          <w:p w14:paraId="6E0DE8E3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lastRenderedPageBreak/>
              <w:t>Sukcesy uczniów dydaktyczne i sportowe:</w:t>
            </w:r>
          </w:p>
        </w:tc>
      </w:tr>
      <w:tr w:rsidR="00D03C4C" w:rsidRPr="00D03C4C" w14:paraId="16AA1B03" w14:textId="77777777" w:rsidTr="000D54E0">
        <w:tc>
          <w:tcPr>
            <w:tcW w:w="1814" w:type="dxa"/>
          </w:tcPr>
          <w:p w14:paraId="3A48566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 szczeblu krajowym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  <w:t>i wojewódzkim</w:t>
            </w:r>
          </w:p>
        </w:tc>
        <w:tc>
          <w:tcPr>
            <w:tcW w:w="7541" w:type="dxa"/>
            <w:gridSpan w:val="3"/>
          </w:tcPr>
          <w:p w14:paraId="0427913A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 xml:space="preserve">W 2021 r. na Wydziale Fizyki UAM w Poznaniu podczas 12.Ogólnopolskiego Festiwalu Nauki Przyrodnicze na Scenie  projekt pt. ,,Wszystko będzie dobrze” zajął  II miejsce w kategorii ,,Nauka dla najmłodszych” i tym samym został zakwalifikowany  do przedstawienia go na europejskim festiwalu Science on </w:t>
            </w:r>
            <w:proofErr w:type="spellStart"/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Stage</w:t>
            </w:r>
            <w:proofErr w:type="spellEnd"/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w Pradze, który odbył się w dniach 24-27.03. 2022r. Nauczycielka Pani Emilia Khan reprezentowała Polskę, wraz z  innymi nauczycielami  ze szkół nagrodzonymi na festiwalu UAM w 2021r. </w:t>
            </w:r>
          </w:p>
          <w:p w14:paraId="7CFB0F72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12.Ogólnopolski Festiwal Nauki Przyrodnicze na Scenie</w:t>
            </w: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pod honorowym patronatem  Ministra  Pana Przemysława  </w:t>
            </w:r>
            <w:proofErr w:type="spellStart"/>
            <w:r w:rsidRPr="00D03C4C">
              <w:rPr>
                <w:rFonts w:eastAsia="Calibri"/>
                <w:sz w:val="20"/>
                <w:szCs w:val="20"/>
                <w:lang w:eastAsia="en-US"/>
              </w:rPr>
              <w:t>Czarnka</w:t>
            </w:r>
            <w:proofErr w:type="spellEnd"/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realizował priorytet </w:t>
            </w:r>
            <w:proofErr w:type="spellStart"/>
            <w:r w:rsidRPr="00D03C4C">
              <w:rPr>
                <w:rFonts w:eastAsia="Calibri"/>
                <w:sz w:val="20"/>
                <w:szCs w:val="20"/>
                <w:lang w:eastAsia="en-US"/>
              </w:rPr>
              <w:t>MEiN</w:t>
            </w:r>
            <w:proofErr w:type="spellEnd"/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podniesienia jakości edukacji przyrodniczej, matematycznej i informatycznej poprzez innowacyjne wspomaganie kształcenia młodzieży i wymianę doświadczeń między nauczycielami.</w:t>
            </w:r>
          </w:p>
          <w:p w14:paraId="468C7D27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Głównym celem nowatorskiego projektu ,,Wszystko będzie dobrze” było przekazanie dzieciom wiadomości na temat covid-19 w formie eksperymentów, doświadczeń i zabawy, zachęcenie ich do aktywności fizycznej i naukowej oraz przekazanie pozytywnej energii w trudnym czasie pandemii.</w:t>
            </w:r>
          </w:p>
        </w:tc>
      </w:tr>
      <w:tr w:rsidR="00D03C4C" w:rsidRPr="00D03C4C" w14:paraId="073F52A5" w14:textId="77777777" w:rsidTr="000D54E0">
        <w:tc>
          <w:tcPr>
            <w:tcW w:w="1814" w:type="dxa"/>
          </w:tcPr>
          <w:p w14:paraId="16DAED6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regionu</w:t>
            </w:r>
          </w:p>
        </w:tc>
        <w:tc>
          <w:tcPr>
            <w:tcW w:w="7541" w:type="dxa"/>
            <w:gridSpan w:val="3"/>
          </w:tcPr>
          <w:p w14:paraId="67D23B71" w14:textId="77777777" w:rsidR="00D03C4C" w:rsidRPr="00D03C4C" w:rsidRDefault="00D03C4C" w:rsidP="00D03C4C">
            <w:pPr>
              <w:suppressAutoHyphens/>
              <w:spacing w:line="360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386B4B71" w14:textId="77777777" w:rsidTr="000D54E0">
        <w:tc>
          <w:tcPr>
            <w:tcW w:w="1814" w:type="dxa"/>
          </w:tcPr>
          <w:p w14:paraId="23522955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powiatu</w:t>
            </w:r>
          </w:p>
        </w:tc>
        <w:tc>
          <w:tcPr>
            <w:tcW w:w="7541" w:type="dxa"/>
            <w:gridSpan w:val="3"/>
          </w:tcPr>
          <w:p w14:paraId="22086DDC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587C24B9" w14:textId="77777777" w:rsidTr="000D54E0">
        <w:tc>
          <w:tcPr>
            <w:tcW w:w="1814" w:type="dxa"/>
          </w:tcPr>
          <w:p w14:paraId="073A029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gminy</w:t>
            </w:r>
          </w:p>
        </w:tc>
        <w:tc>
          <w:tcPr>
            <w:tcW w:w="7541" w:type="dxa"/>
            <w:gridSpan w:val="3"/>
          </w:tcPr>
          <w:p w14:paraId="578170AE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>-</w:t>
            </w:r>
          </w:p>
          <w:p w14:paraId="1BCCB4A8" w14:textId="77777777" w:rsidR="00D03C4C" w:rsidRPr="00D03C4C" w:rsidRDefault="00D03C4C" w:rsidP="00D03C4C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hi-IN" w:bidi="hi-IN"/>
              </w:rPr>
            </w:pPr>
          </w:p>
          <w:p w14:paraId="173B44A9" w14:textId="77777777" w:rsidR="00D03C4C" w:rsidRPr="00D03C4C" w:rsidRDefault="00D03C4C" w:rsidP="00D03C4C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FF0000"/>
                <w:sz w:val="20"/>
                <w:szCs w:val="20"/>
                <w:lang w:eastAsia="hi-IN" w:bidi="hi-IN"/>
              </w:rPr>
            </w:pPr>
          </w:p>
          <w:p w14:paraId="57C5C0A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7EC93991" w14:textId="77777777" w:rsidTr="000D54E0">
        <w:tc>
          <w:tcPr>
            <w:tcW w:w="9355" w:type="dxa"/>
            <w:gridSpan w:val="4"/>
          </w:tcPr>
          <w:p w14:paraId="2D99C28C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Działania w przedszkolu:</w:t>
            </w:r>
          </w:p>
        </w:tc>
      </w:tr>
      <w:tr w:rsidR="00D03C4C" w:rsidRPr="00D03C4C" w14:paraId="34F862C6" w14:textId="77777777" w:rsidTr="000D54E0">
        <w:tc>
          <w:tcPr>
            <w:tcW w:w="3231" w:type="dxa"/>
            <w:gridSpan w:val="2"/>
          </w:tcPr>
          <w:p w14:paraId="08B25F2C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Konkursy i akcje organizowane przez przedszkole</w:t>
            </w:r>
          </w:p>
        </w:tc>
        <w:tc>
          <w:tcPr>
            <w:tcW w:w="6124" w:type="dxa"/>
            <w:gridSpan w:val="2"/>
          </w:tcPr>
          <w:p w14:paraId="3DF9D940" w14:textId="77777777" w:rsidR="00D03C4C" w:rsidRPr="00D03C4C" w:rsidRDefault="00D03C4C" w:rsidP="00D03C4C">
            <w:pPr>
              <w:spacing w:after="200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Akcje  </w:t>
            </w:r>
            <w:proofErr w:type="spellStart"/>
            <w:r w:rsidRPr="00D03C4C">
              <w:rPr>
                <w:rFonts w:eastAsia="Times New Roman"/>
                <w:color w:val="000000"/>
                <w:sz w:val="20"/>
                <w:szCs w:val="20"/>
              </w:rPr>
              <w:t>MEiN</w:t>
            </w:r>
            <w:proofErr w:type="spellEnd"/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 : ,, Szkoła pamięta”, ,,Szkoła do hymnu”  , ,,Razem na Święta”                                                                                                                         Akcja ekologiczna ,,Wszystkie dzieci zbierają elektro śmieci”</w:t>
            </w:r>
          </w:p>
          <w:p w14:paraId="351043EB" w14:textId="77777777" w:rsidR="00D03C4C" w:rsidRPr="00D03C4C" w:rsidRDefault="00D03C4C" w:rsidP="00D03C4C">
            <w:pPr>
              <w:spacing w:after="200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Konkursy: ,,Prezent urodzinowy dla Kubusia Puchatka”, ,,Wierszyki i rymowanki dla Kubusia Puchatka”</w:t>
            </w:r>
          </w:p>
          <w:p w14:paraId="4C0A55C7" w14:textId="77777777" w:rsidR="00D03C4C" w:rsidRPr="00D03C4C" w:rsidRDefault="00D03C4C" w:rsidP="00D03C4C">
            <w:pPr>
              <w:spacing w:after="200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Konkurs plastyczny ,,EKO jest lepsze” –organizowany przez Wojewódzką Stację Sanitarno-Epidemiologiczną w Poznaniu</w:t>
            </w:r>
          </w:p>
          <w:p w14:paraId="4389911A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lastRenderedPageBreak/>
              <w:t>Akcja proekologiczna ,,Sprzątanie świata- Polska” – akcja                        o zasięgu całej gminy.</w:t>
            </w:r>
          </w:p>
          <w:p w14:paraId="0F907C2C" w14:textId="77777777" w:rsidR="00D03C4C" w:rsidRPr="00D03C4C" w:rsidRDefault="00D03C4C" w:rsidP="00D03C4C">
            <w:pPr>
              <w:spacing w:after="20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D03C4C" w:rsidRPr="00D03C4C" w14:paraId="191B7721" w14:textId="77777777" w:rsidTr="000D54E0">
        <w:tc>
          <w:tcPr>
            <w:tcW w:w="3231" w:type="dxa"/>
            <w:gridSpan w:val="2"/>
          </w:tcPr>
          <w:p w14:paraId="37F2280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 xml:space="preserve">Uroczystości i imprezy środowiskowe organizowane przez przedszkole </w:t>
            </w:r>
          </w:p>
        </w:tc>
        <w:tc>
          <w:tcPr>
            <w:tcW w:w="6124" w:type="dxa"/>
            <w:gridSpan w:val="2"/>
          </w:tcPr>
          <w:p w14:paraId="5FF5CC0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Jubileusz 30-lecia istnienia Przedszkola nr 1 im. Kubusia Puchatka przy ulicy Krótkiej 7,</w:t>
            </w:r>
          </w:p>
          <w:p w14:paraId="73A06F85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Festyn Rodzinny na ogrodzie przedszkolnym.</w:t>
            </w:r>
          </w:p>
          <w:p w14:paraId="6CE338C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4050C44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B489E9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603AACC1" w14:textId="77777777" w:rsidTr="000D54E0">
        <w:tc>
          <w:tcPr>
            <w:tcW w:w="3231" w:type="dxa"/>
            <w:gridSpan w:val="2"/>
          </w:tcPr>
          <w:p w14:paraId="4DB5EB6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Programy profilaktyczne i edukacyjne realizowane w przedszkolu</w:t>
            </w:r>
          </w:p>
        </w:tc>
        <w:tc>
          <w:tcPr>
            <w:tcW w:w="6124" w:type="dxa"/>
            <w:gridSpan w:val="2"/>
          </w:tcPr>
          <w:p w14:paraId="5714B405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Program edukacji antytytoniowej ,,Czyste powietrze wokół nas”,</w:t>
            </w:r>
          </w:p>
          <w:p w14:paraId="504B0958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Program edukacyjny ,,Skąd się biorą produkty ekologiczne”,</w:t>
            </w:r>
          </w:p>
          <w:p w14:paraId="69B25387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Program ,,Leśna szkoła z klimatem”,</w:t>
            </w:r>
          </w:p>
          <w:p w14:paraId="793B44B8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Projekt edukacyjny ,,Gramy w zielone”,</w:t>
            </w:r>
          </w:p>
          <w:p w14:paraId="71C84F8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Międzynarodowy projekt edukacyjny ,,Piękna nasza Polska cała”,</w:t>
            </w:r>
          </w:p>
          <w:p w14:paraId="2C9F3A6B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Program ekologiczny ,,Mały ekolog żyje z przyrodą w zgodzie”,</w:t>
            </w:r>
          </w:p>
          <w:p w14:paraId="7390EF0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Ogólnopolski program ekologiczny ,,Kubusiowi Przyjaciele Natury”.</w:t>
            </w:r>
          </w:p>
          <w:p w14:paraId="1A2E459F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C319E3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690237D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AE352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60163A65" w14:textId="77777777" w:rsidTr="000D54E0">
        <w:tc>
          <w:tcPr>
            <w:tcW w:w="9355" w:type="dxa"/>
            <w:gridSpan w:val="4"/>
          </w:tcPr>
          <w:p w14:paraId="460244CD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Kadra pedagogiczna:</w:t>
            </w:r>
          </w:p>
        </w:tc>
      </w:tr>
      <w:tr w:rsidR="00D03C4C" w:rsidRPr="00D03C4C" w14:paraId="45154AEC" w14:textId="77777777" w:rsidTr="000D54E0">
        <w:tc>
          <w:tcPr>
            <w:tcW w:w="3231" w:type="dxa"/>
            <w:gridSpan w:val="2"/>
          </w:tcPr>
          <w:p w14:paraId="4FCB314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stażystów</w:t>
            </w:r>
          </w:p>
        </w:tc>
        <w:tc>
          <w:tcPr>
            <w:tcW w:w="6124" w:type="dxa"/>
            <w:gridSpan w:val="2"/>
          </w:tcPr>
          <w:p w14:paraId="412F0D12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7CCD8D7F" w14:textId="77777777" w:rsidTr="000D54E0">
        <w:tc>
          <w:tcPr>
            <w:tcW w:w="3231" w:type="dxa"/>
            <w:gridSpan w:val="2"/>
          </w:tcPr>
          <w:p w14:paraId="5CE8225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kontraktowych</w:t>
            </w:r>
          </w:p>
        </w:tc>
        <w:tc>
          <w:tcPr>
            <w:tcW w:w="6124" w:type="dxa"/>
            <w:gridSpan w:val="2"/>
          </w:tcPr>
          <w:p w14:paraId="507A3EF1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</w:tr>
      <w:tr w:rsidR="00D03C4C" w:rsidRPr="00D03C4C" w14:paraId="1EAD0A19" w14:textId="77777777" w:rsidTr="000D54E0">
        <w:tc>
          <w:tcPr>
            <w:tcW w:w="3231" w:type="dxa"/>
            <w:gridSpan w:val="2"/>
          </w:tcPr>
          <w:p w14:paraId="74BA3B3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mianowanych</w:t>
            </w:r>
          </w:p>
        </w:tc>
        <w:tc>
          <w:tcPr>
            <w:tcW w:w="6124" w:type="dxa"/>
            <w:gridSpan w:val="2"/>
          </w:tcPr>
          <w:p w14:paraId="277DC2F5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D03C4C" w:rsidRPr="00D03C4C" w14:paraId="0F140FDF" w14:textId="77777777" w:rsidTr="000D54E0">
        <w:tc>
          <w:tcPr>
            <w:tcW w:w="3231" w:type="dxa"/>
            <w:gridSpan w:val="2"/>
          </w:tcPr>
          <w:p w14:paraId="6F69136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dyplomowanych</w:t>
            </w:r>
          </w:p>
        </w:tc>
        <w:tc>
          <w:tcPr>
            <w:tcW w:w="6124" w:type="dxa"/>
            <w:gridSpan w:val="2"/>
          </w:tcPr>
          <w:p w14:paraId="2D1B659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</w:tr>
      <w:tr w:rsidR="00D03C4C" w:rsidRPr="00D03C4C" w14:paraId="3A3D6600" w14:textId="77777777" w:rsidTr="000D54E0">
        <w:tc>
          <w:tcPr>
            <w:tcW w:w="3231" w:type="dxa"/>
            <w:gridSpan w:val="2"/>
          </w:tcPr>
          <w:p w14:paraId="0FB1873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Realizacja awansu zawodowego</w:t>
            </w:r>
          </w:p>
        </w:tc>
        <w:tc>
          <w:tcPr>
            <w:tcW w:w="6124" w:type="dxa"/>
            <w:gridSpan w:val="2"/>
          </w:tcPr>
          <w:p w14:paraId="289D6BCD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</w:tr>
      <w:tr w:rsidR="00D03C4C" w:rsidRPr="00D03C4C" w14:paraId="3B7D2BA0" w14:textId="77777777" w:rsidTr="000D54E0">
        <w:tc>
          <w:tcPr>
            <w:tcW w:w="3231" w:type="dxa"/>
            <w:gridSpan w:val="2"/>
          </w:tcPr>
          <w:p w14:paraId="607ECF4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Nagradzanie nauczycieli:</w:t>
            </w:r>
          </w:p>
          <w:p w14:paraId="7BE21F3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-nagrody burmistrza</w:t>
            </w:r>
          </w:p>
          <w:p w14:paraId="2CD3A38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-nagrody dyrektora</w:t>
            </w:r>
          </w:p>
        </w:tc>
        <w:tc>
          <w:tcPr>
            <w:tcW w:w="6124" w:type="dxa"/>
            <w:gridSpan w:val="2"/>
          </w:tcPr>
          <w:p w14:paraId="4E35F85E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  <w:p w14:paraId="07860512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</w:tr>
      <w:tr w:rsidR="00D03C4C" w:rsidRPr="00D03C4C" w14:paraId="6596CFDB" w14:textId="77777777" w:rsidTr="000D54E0">
        <w:tc>
          <w:tcPr>
            <w:tcW w:w="3231" w:type="dxa"/>
            <w:gridSpan w:val="2"/>
          </w:tcPr>
          <w:p w14:paraId="4BFF79C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godzin (ogółem) zrealizowanych przez nauczycieli w ramach </w:t>
            </w:r>
          </w:p>
        </w:tc>
        <w:tc>
          <w:tcPr>
            <w:tcW w:w="6124" w:type="dxa"/>
            <w:gridSpan w:val="2"/>
          </w:tcPr>
          <w:p w14:paraId="22EFD3A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50AF19EE" w14:textId="77777777" w:rsidTr="000D54E0">
        <w:tc>
          <w:tcPr>
            <w:tcW w:w="9355" w:type="dxa"/>
            <w:gridSpan w:val="4"/>
          </w:tcPr>
          <w:p w14:paraId="65B0F4E0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Doposażenie placówki w pomoce dydaktyczne i sprzęt TIK</w:t>
            </w:r>
          </w:p>
        </w:tc>
      </w:tr>
      <w:tr w:rsidR="00D03C4C" w:rsidRPr="00D03C4C" w14:paraId="23714CAC" w14:textId="77777777" w:rsidTr="000D54E0">
        <w:tc>
          <w:tcPr>
            <w:tcW w:w="3231" w:type="dxa"/>
            <w:gridSpan w:val="2"/>
          </w:tcPr>
          <w:p w14:paraId="6882902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komputerów dla uczniów</w:t>
            </w:r>
          </w:p>
        </w:tc>
        <w:tc>
          <w:tcPr>
            <w:tcW w:w="6124" w:type="dxa"/>
            <w:gridSpan w:val="2"/>
          </w:tcPr>
          <w:p w14:paraId="73E1406B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33B8F499" w14:textId="77777777" w:rsidTr="000D54E0">
        <w:tc>
          <w:tcPr>
            <w:tcW w:w="3231" w:type="dxa"/>
            <w:gridSpan w:val="2"/>
          </w:tcPr>
          <w:p w14:paraId="4C97297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tablic interaktywnych </w:t>
            </w:r>
          </w:p>
        </w:tc>
        <w:tc>
          <w:tcPr>
            <w:tcW w:w="6124" w:type="dxa"/>
            <w:gridSpan w:val="2"/>
          </w:tcPr>
          <w:p w14:paraId="5E1DAE6A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D03C4C" w:rsidRPr="00D03C4C" w14:paraId="246BE56C" w14:textId="77777777" w:rsidTr="000D54E0">
        <w:tc>
          <w:tcPr>
            <w:tcW w:w="3231" w:type="dxa"/>
            <w:gridSpan w:val="2"/>
          </w:tcPr>
          <w:p w14:paraId="598C4E1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rzutników</w:t>
            </w:r>
          </w:p>
        </w:tc>
        <w:tc>
          <w:tcPr>
            <w:tcW w:w="6124" w:type="dxa"/>
            <w:gridSpan w:val="2"/>
          </w:tcPr>
          <w:p w14:paraId="769DF278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D03C4C" w:rsidRPr="00D03C4C" w14:paraId="1B035B5B" w14:textId="77777777" w:rsidTr="000D54E0">
        <w:tc>
          <w:tcPr>
            <w:tcW w:w="3231" w:type="dxa"/>
            <w:gridSpan w:val="2"/>
          </w:tcPr>
          <w:p w14:paraId="5A4D359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124" w:type="dxa"/>
            <w:gridSpan w:val="2"/>
          </w:tcPr>
          <w:p w14:paraId="5F0D4455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0172FE4A" w14:textId="77777777" w:rsidTr="000D54E0">
        <w:tc>
          <w:tcPr>
            <w:tcW w:w="3231" w:type="dxa"/>
            <w:gridSpan w:val="2"/>
          </w:tcPr>
          <w:p w14:paraId="6AD469C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124" w:type="dxa"/>
            <w:gridSpan w:val="2"/>
          </w:tcPr>
          <w:p w14:paraId="71EBE311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024E9058" w14:textId="77777777" w:rsidTr="000D54E0">
        <w:tc>
          <w:tcPr>
            <w:tcW w:w="9355" w:type="dxa"/>
            <w:gridSpan w:val="4"/>
          </w:tcPr>
          <w:p w14:paraId="3391FAC8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Bezpieczeństwo w szkole-wypadki</w:t>
            </w:r>
          </w:p>
        </w:tc>
      </w:tr>
      <w:tr w:rsidR="00D03C4C" w:rsidRPr="00D03C4C" w14:paraId="02EEF8C3" w14:textId="77777777" w:rsidTr="000D54E0">
        <w:tc>
          <w:tcPr>
            <w:tcW w:w="3231" w:type="dxa"/>
            <w:gridSpan w:val="2"/>
          </w:tcPr>
          <w:p w14:paraId="1B043C1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124" w:type="dxa"/>
            <w:gridSpan w:val="2"/>
          </w:tcPr>
          <w:p w14:paraId="0C826F2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Nie było wypadków</w:t>
            </w:r>
          </w:p>
        </w:tc>
      </w:tr>
      <w:tr w:rsidR="00D03C4C" w:rsidRPr="00D03C4C" w14:paraId="72B75452" w14:textId="77777777" w:rsidTr="000D54E0">
        <w:tc>
          <w:tcPr>
            <w:tcW w:w="9355" w:type="dxa"/>
            <w:gridSpan w:val="4"/>
          </w:tcPr>
          <w:p w14:paraId="24C9F48C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Pomoc materialna</w:t>
            </w:r>
          </w:p>
        </w:tc>
      </w:tr>
      <w:tr w:rsidR="00D03C4C" w:rsidRPr="00D03C4C" w14:paraId="06CFC11A" w14:textId="77777777" w:rsidTr="000D54E0">
        <w:tc>
          <w:tcPr>
            <w:tcW w:w="3231" w:type="dxa"/>
            <w:gridSpan w:val="2"/>
          </w:tcPr>
          <w:p w14:paraId="7E2AC27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dzieci dożywianych ze środków GOPS</w:t>
            </w:r>
          </w:p>
        </w:tc>
        <w:tc>
          <w:tcPr>
            <w:tcW w:w="6124" w:type="dxa"/>
            <w:gridSpan w:val="2"/>
          </w:tcPr>
          <w:p w14:paraId="49741ED6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</w:tr>
      <w:tr w:rsidR="00D03C4C" w:rsidRPr="00D03C4C" w14:paraId="3832CEFA" w14:textId="77777777" w:rsidTr="000D54E0">
        <w:tc>
          <w:tcPr>
            <w:tcW w:w="3231" w:type="dxa"/>
            <w:gridSpan w:val="2"/>
          </w:tcPr>
          <w:p w14:paraId="6B2FAF4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przydzielonych stypendiów socjalnych</w:t>
            </w:r>
          </w:p>
        </w:tc>
        <w:tc>
          <w:tcPr>
            <w:tcW w:w="6124" w:type="dxa"/>
            <w:gridSpan w:val="2"/>
          </w:tcPr>
          <w:p w14:paraId="1F631BEB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0C47BE06" w14:textId="77777777" w:rsidTr="000D54E0">
        <w:tc>
          <w:tcPr>
            <w:tcW w:w="3231" w:type="dxa"/>
            <w:gridSpan w:val="2"/>
          </w:tcPr>
          <w:p w14:paraId="103B270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przydzielonych wyprawek szkolnych</w:t>
            </w:r>
          </w:p>
        </w:tc>
        <w:tc>
          <w:tcPr>
            <w:tcW w:w="6124" w:type="dxa"/>
            <w:gridSpan w:val="2"/>
          </w:tcPr>
          <w:p w14:paraId="4855526B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6E6029FE" w14:textId="77777777" w:rsidTr="000D54E0">
        <w:tc>
          <w:tcPr>
            <w:tcW w:w="3231" w:type="dxa"/>
            <w:gridSpan w:val="2"/>
          </w:tcPr>
          <w:p w14:paraId="375195E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przyznanych zasiłków  szkolnych</w:t>
            </w:r>
          </w:p>
        </w:tc>
        <w:tc>
          <w:tcPr>
            <w:tcW w:w="6124" w:type="dxa"/>
            <w:gridSpan w:val="2"/>
          </w:tcPr>
          <w:p w14:paraId="4FF11284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4C86E109" w14:textId="77777777" w:rsidTr="000D54E0">
        <w:tc>
          <w:tcPr>
            <w:tcW w:w="9355" w:type="dxa"/>
            <w:gridSpan w:val="4"/>
          </w:tcPr>
          <w:p w14:paraId="7A37DF85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Inne ważne działania w szkole</w:t>
            </w:r>
          </w:p>
        </w:tc>
      </w:tr>
      <w:tr w:rsidR="00D03C4C" w:rsidRPr="00D03C4C" w14:paraId="12D23F3A" w14:textId="77777777" w:rsidTr="000D54E0">
        <w:tc>
          <w:tcPr>
            <w:tcW w:w="9355" w:type="dxa"/>
            <w:gridSpan w:val="4"/>
          </w:tcPr>
          <w:p w14:paraId="6D73E983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Realizacja projektów z Unii Europejskiej </w:t>
            </w:r>
          </w:p>
        </w:tc>
      </w:tr>
      <w:tr w:rsidR="00D03C4C" w:rsidRPr="00D03C4C" w14:paraId="685964DD" w14:textId="77777777" w:rsidTr="000D54E0">
        <w:tc>
          <w:tcPr>
            <w:tcW w:w="9355" w:type="dxa"/>
            <w:gridSpan w:val="4"/>
          </w:tcPr>
          <w:p w14:paraId="26D058A2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Innowacje pedagogiczne, projekty….</w:t>
            </w:r>
          </w:p>
          <w:p w14:paraId="21E4FA0C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Innowacja pedagogiczna </w:t>
            </w: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,,Kubuś, Tygrys i Króliczek ćwiczą buzię i języczek’</w:t>
            </w: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-wspomaganie rozwoju mowy dzieci,  Innowacja pedagogiczna-  </w:t>
            </w: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,,Kodujemy z Kubusiem Puchatkiem”-</w:t>
            </w: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rozwijanie umiejętności logicznego myślenia i kompetencji matematycznych dzieci przedszkolnych.</w:t>
            </w:r>
          </w:p>
        </w:tc>
      </w:tr>
    </w:tbl>
    <w:p w14:paraId="487F6F91" w14:textId="77777777" w:rsidR="00D03C4C" w:rsidRPr="00D03C4C" w:rsidRDefault="00D03C4C" w:rsidP="00D03C4C">
      <w:pPr>
        <w:spacing w:line="276" w:lineRule="auto"/>
        <w:ind w:left="720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 xml:space="preserve">                                     </w:t>
      </w:r>
    </w:p>
    <w:p w14:paraId="5BE7DC20" w14:textId="77777777" w:rsidR="00D03C4C" w:rsidRPr="00D03C4C" w:rsidRDefault="00D03C4C" w:rsidP="00D03C4C">
      <w:pPr>
        <w:spacing w:before="100" w:beforeAutospacing="1" w:after="240"/>
        <w:rPr>
          <w:rFonts w:eastAsia="Times New Roman"/>
          <w:color w:val="000000"/>
        </w:rPr>
      </w:pPr>
    </w:p>
    <w:p w14:paraId="68F49848" w14:textId="77777777" w:rsidR="00D03C4C" w:rsidRPr="00D03C4C" w:rsidRDefault="00D03C4C" w:rsidP="00D03C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82E823" w14:textId="77777777" w:rsidR="00D03C4C" w:rsidRPr="00D03C4C" w:rsidRDefault="00D03C4C" w:rsidP="00D03C4C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5B10425B" w14:textId="77777777" w:rsidR="00D03C4C" w:rsidRPr="00D03C4C" w:rsidRDefault="00D03C4C" w:rsidP="00D03C4C">
      <w:pPr>
        <w:spacing w:after="160" w:line="259" w:lineRule="auto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</w:p>
    <w:p w14:paraId="19CE8D61" w14:textId="77777777" w:rsidR="00D03C4C" w:rsidRPr="00D03C4C" w:rsidRDefault="00D03C4C" w:rsidP="00D03C4C">
      <w:pPr>
        <w:spacing w:after="160" w:line="259" w:lineRule="auto"/>
        <w:jc w:val="center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>SPRAWOZDANIE Z REALIZACJI ZADAŃ OŚWIATOWYCH                                                                    przez</w:t>
      </w:r>
      <w:r w:rsidRPr="00D03C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 xml:space="preserve">Przedszkole nr 2 im. Bajkowy Świat w Rogoźnie </w:t>
      </w:r>
    </w:p>
    <w:p w14:paraId="2412806E" w14:textId="77777777" w:rsidR="00D03C4C" w:rsidRPr="00D03C4C" w:rsidRDefault="00D03C4C" w:rsidP="00D03C4C">
      <w:pPr>
        <w:suppressAutoHyphens/>
        <w:spacing w:line="276" w:lineRule="auto"/>
        <w:ind w:left="-426" w:right="-567" w:hanging="141"/>
        <w:jc w:val="center"/>
        <w:rPr>
          <w:rFonts w:eastAsia="Calibri"/>
          <w:b/>
          <w:lang w:eastAsia="zh-CN"/>
        </w:rPr>
      </w:pPr>
    </w:p>
    <w:p w14:paraId="74D5CCA8" w14:textId="77777777" w:rsidR="00D03C4C" w:rsidRPr="00D03C4C" w:rsidRDefault="00D03C4C" w:rsidP="00D03C4C">
      <w:pPr>
        <w:suppressAutoHyphens/>
        <w:spacing w:line="276" w:lineRule="auto"/>
        <w:ind w:left="-426" w:right="-567" w:hanging="141"/>
        <w:jc w:val="center"/>
        <w:rPr>
          <w:rFonts w:eastAsia="Calibri"/>
          <w:b/>
          <w:lang w:eastAsia="zh-CN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1664"/>
        <w:gridCol w:w="1410"/>
        <w:gridCol w:w="2596"/>
        <w:gridCol w:w="3261"/>
      </w:tblGrid>
      <w:tr w:rsidR="00D03C4C" w:rsidRPr="00D03C4C" w14:paraId="67F64D2B" w14:textId="77777777" w:rsidTr="000D54E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3AEC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Wyniki dydaktyczne za 2021/2022</w:t>
            </w:r>
          </w:p>
        </w:tc>
      </w:tr>
      <w:tr w:rsidR="00D03C4C" w:rsidRPr="00D03C4C" w14:paraId="6DEF8D47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57DD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uczniów w przedszkolu w dniu 30.06.2021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B30B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125 + 8 dzieci z Ukrainy</w:t>
            </w:r>
          </w:p>
        </w:tc>
      </w:tr>
      <w:tr w:rsidR="00D03C4C" w:rsidRPr="00D03C4C" w14:paraId="6336FF37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BC64B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Ilość oddziałów /średnia ilość uczniów w oddziale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FB7E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5/26</w:t>
            </w:r>
          </w:p>
        </w:tc>
      </w:tr>
      <w:tr w:rsidR="00D03C4C" w:rsidRPr="00D03C4C" w14:paraId="73EBA06D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D724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uczniów klasyfikowanych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6B13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--------------------------</w:t>
            </w:r>
          </w:p>
        </w:tc>
      </w:tr>
      <w:tr w:rsidR="00D03C4C" w:rsidRPr="00D03C4C" w14:paraId="31B0ABCC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5E59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uczniów, którzy otrzymali promocję do klasy programowo wyższej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53C6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--------------------------</w:t>
            </w:r>
          </w:p>
        </w:tc>
      </w:tr>
      <w:tr w:rsidR="00D03C4C" w:rsidRPr="00D03C4C" w14:paraId="4D1970D0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74EB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uczniów, którzy nie otrzymali promocji do klasy programowo wyższej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43F8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-------------------------</w:t>
            </w:r>
          </w:p>
        </w:tc>
      </w:tr>
      <w:tr w:rsidR="00D03C4C" w:rsidRPr="00D03C4C" w14:paraId="7F059F5D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AECE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uczniów, którzy przystąpili w sierpniu  do poprawek  i z jakich przedmiotów 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0D78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-------------------------</w:t>
            </w:r>
          </w:p>
        </w:tc>
      </w:tr>
      <w:tr w:rsidR="00D03C4C" w:rsidRPr="00D03C4C" w14:paraId="2B6B8998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ACC5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uczniów, którzy otrzymali świadectwo  z wyróżnieniem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D050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----------------------------</w:t>
            </w:r>
          </w:p>
        </w:tc>
      </w:tr>
      <w:tr w:rsidR="00D03C4C" w:rsidRPr="00D03C4C" w14:paraId="0FA197C7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61DC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Ilość przyznanych stypendiów naukowych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265C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-----------------------------</w:t>
            </w:r>
          </w:p>
        </w:tc>
      </w:tr>
      <w:tr w:rsidR="00D03C4C" w:rsidRPr="00D03C4C" w14:paraId="50893C05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8669D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przyznanych stypendiów  za osiągnięcia sportowe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6D28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---------------------------------</w:t>
            </w:r>
          </w:p>
        </w:tc>
      </w:tr>
      <w:tr w:rsidR="00D03C4C" w:rsidRPr="00D03C4C" w14:paraId="027C9A17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07744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lastRenderedPageBreak/>
              <w:t>Sprawność przedszkola -%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3150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100%</w:t>
            </w:r>
          </w:p>
        </w:tc>
      </w:tr>
      <w:tr w:rsidR="00D03C4C" w:rsidRPr="00D03C4C" w14:paraId="7E00F38B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1789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Średnia frekwencja w szkole-%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9892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-----------------------------</w:t>
            </w:r>
          </w:p>
        </w:tc>
      </w:tr>
      <w:tr w:rsidR="00D03C4C" w:rsidRPr="00D03C4C" w14:paraId="46FA8CAC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18BE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Zachowanie uczniów – ilość poszczególnych ocen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E8D8" w14:textId="77777777" w:rsidR="00D03C4C" w:rsidRPr="00D03C4C" w:rsidRDefault="00D03C4C" w:rsidP="00D03C4C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---------------------------------</w:t>
            </w:r>
          </w:p>
        </w:tc>
      </w:tr>
      <w:tr w:rsidR="00D03C4C" w:rsidRPr="00D03C4C" w14:paraId="7819E1B4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7309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dzieci  w przedszkolu z opinią PPP o dostosowaniu wymagań edukacyjnych</w:t>
            </w:r>
          </w:p>
          <w:p w14:paraId="5A90DDDC" w14:textId="77777777" w:rsidR="00D03C4C" w:rsidRPr="00D03C4C" w:rsidRDefault="00D03C4C" w:rsidP="00D03C4C">
            <w:pPr>
              <w:tabs>
                <w:tab w:val="left" w:pos="135"/>
              </w:tabs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Ilość dzieci z orzeczeniami o potrzebie kształcenia specjalnego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269B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5</w:t>
            </w:r>
          </w:p>
          <w:p w14:paraId="3B81A814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6</w:t>
            </w:r>
          </w:p>
        </w:tc>
      </w:tr>
      <w:tr w:rsidR="00D03C4C" w:rsidRPr="00D03C4C" w14:paraId="0CA3170F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4B074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Języki nowożytne w szkole-jakie-ilość uczniów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0192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</w:tr>
      <w:tr w:rsidR="00D03C4C" w:rsidRPr="00D03C4C" w14:paraId="29A8003E" w14:textId="77777777" w:rsidTr="000D54E0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45D5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Inne potrzeby uczniów:</w:t>
            </w:r>
          </w:p>
          <w:p w14:paraId="235BDCBD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- zajęcia rewalidacyjne – 6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dzieci</w:t>
            </w:r>
          </w:p>
          <w:p w14:paraId="163008C4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 xml:space="preserve">ilość zrealizowanych godzin w </w:t>
            </w:r>
          </w:p>
          <w:p w14:paraId="4BCD1354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- zajęcia rewalidacyjno-wychowawcze - 0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zh-CN"/>
              </w:rPr>
              <w:t>uczniów</w:t>
            </w:r>
          </w:p>
          <w:p w14:paraId="156B6C56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zrealizowanych godzin………………..</w:t>
            </w:r>
          </w:p>
          <w:p w14:paraId="5527EB85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 logopedia  - 57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 xml:space="preserve"> dzieci         </w:t>
            </w:r>
          </w:p>
          <w:p w14:paraId="778323B5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 xml:space="preserve">- </w:t>
            </w: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 xml:space="preserve">Ilość zrealizowanych godzin………………..                                                                                                     </w:t>
            </w:r>
          </w:p>
          <w:p w14:paraId="7CFDC126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-zespoły wyrównawcze - 0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 xml:space="preserve"> uczniów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</w:t>
            </w:r>
          </w:p>
          <w:p w14:paraId="2DE7CC50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zrealizowanych godzin………………..</w:t>
            </w:r>
          </w:p>
          <w:p w14:paraId="3095D621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-nauczanie indywidualne 1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zh-CN"/>
              </w:rPr>
              <w:t>dziecko</w:t>
            </w:r>
          </w:p>
          <w:p w14:paraId="7F448B3F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- wczesne wspomaganie – 0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uczniów</w:t>
            </w:r>
          </w:p>
          <w:p w14:paraId="039EF93C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- zajęcia 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korekcyjno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– kompensacyjne - 7 dzieci</w:t>
            </w:r>
          </w:p>
          <w:p w14:paraId="04CC2454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</w:p>
          <w:p w14:paraId="269A6077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 xml:space="preserve">Inne zajęcia z pomocy psychologiczno-pedagogicznej finansowane przez </w:t>
            </w:r>
            <w:proofErr w:type="spellStart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>MEiN</w:t>
            </w:r>
            <w:proofErr w:type="spellEnd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 xml:space="preserve"> 0 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uczniów</w:t>
            </w:r>
          </w:p>
          <w:p w14:paraId="0B7386AE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>Ilość zrealizowanych godzin………………..</w:t>
            </w:r>
          </w:p>
          <w:p w14:paraId="6A0285B1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D840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Realizacja godzin z poszczególnych zajęć była odnotowywana w specjalistycznych dziennikach każdego dziecka. Ilość godzin zrealizowanych zależna była od obecności dziecka w przedszkolu.</w:t>
            </w:r>
          </w:p>
        </w:tc>
      </w:tr>
      <w:tr w:rsidR="00D03C4C" w:rsidRPr="00D03C4C" w14:paraId="77E75B25" w14:textId="77777777" w:rsidTr="000D54E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2111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Sukcesy uczniów dydaktyczne i sportowe:</w:t>
            </w:r>
          </w:p>
        </w:tc>
      </w:tr>
      <w:tr w:rsidR="00D03C4C" w:rsidRPr="00D03C4C" w14:paraId="15E0E09D" w14:textId="77777777" w:rsidTr="000D54E0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8FB5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Na szczeblu krajowym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br/>
              <w:t>i wojewódzkim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5D093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  <w:p w14:paraId="650F4542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zh-CN"/>
              </w:rPr>
              <w:t>------------------------------------</w:t>
            </w:r>
          </w:p>
        </w:tc>
      </w:tr>
      <w:tr w:rsidR="00D03C4C" w:rsidRPr="00D03C4C" w14:paraId="2DD72ADC" w14:textId="77777777" w:rsidTr="000D54E0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AAEB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Na szczeblu regionu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AE8F1" w14:textId="77777777" w:rsidR="00D03C4C" w:rsidRPr="00D03C4C" w:rsidRDefault="00D03C4C" w:rsidP="00D03C4C">
            <w:pPr>
              <w:suppressAutoHyphens/>
              <w:snapToGrid w:val="0"/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zh-CN"/>
              </w:rPr>
              <w:t>------------------------------------</w:t>
            </w:r>
          </w:p>
        </w:tc>
      </w:tr>
      <w:tr w:rsidR="00D03C4C" w:rsidRPr="00D03C4C" w14:paraId="4CA5C0FF" w14:textId="77777777" w:rsidTr="000D54E0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41470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Na szczeblu powiatu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D058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zh-CN"/>
              </w:rPr>
              <w:t>--------------------------------------</w:t>
            </w:r>
          </w:p>
        </w:tc>
      </w:tr>
      <w:tr w:rsidR="00D03C4C" w:rsidRPr="00D03C4C" w14:paraId="1BAF536D" w14:textId="77777777" w:rsidTr="000D54E0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C863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Na szczeblu gminy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37F5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</w:p>
          <w:p w14:paraId="48A4A279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>--------------------------------------</w:t>
            </w:r>
          </w:p>
          <w:p w14:paraId="6EF9C815" w14:textId="77777777" w:rsidR="00D03C4C" w:rsidRPr="00D03C4C" w:rsidRDefault="00D03C4C" w:rsidP="00D03C4C">
            <w:pPr>
              <w:suppressAutoHyphens/>
              <w:spacing w:line="100" w:lineRule="atLeast"/>
              <w:rPr>
                <w:rFonts w:eastAsia="Times New Roman"/>
                <w:b/>
                <w:color w:val="000000"/>
                <w:sz w:val="20"/>
                <w:szCs w:val="20"/>
                <w:lang w:eastAsia="hi-IN" w:bidi="hi-IN"/>
              </w:rPr>
            </w:pPr>
          </w:p>
          <w:p w14:paraId="7F7DBC72" w14:textId="77777777" w:rsidR="00D03C4C" w:rsidRPr="00D03C4C" w:rsidRDefault="00D03C4C" w:rsidP="00D03C4C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FF0000"/>
                <w:sz w:val="20"/>
                <w:szCs w:val="20"/>
                <w:lang w:eastAsia="hi-IN" w:bidi="hi-IN"/>
              </w:rPr>
            </w:pPr>
          </w:p>
          <w:p w14:paraId="15B35422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b/>
                <w:color w:val="FF0000"/>
                <w:sz w:val="20"/>
                <w:szCs w:val="20"/>
                <w:lang w:eastAsia="hi-IN" w:bidi="hi-IN"/>
              </w:rPr>
            </w:pPr>
          </w:p>
        </w:tc>
      </w:tr>
      <w:tr w:rsidR="00D03C4C" w:rsidRPr="00D03C4C" w14:paraId="60C99914" w14:textId="77777777" w:rsidTr="000D54E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0437B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Działania w przedszkolu:</w:t>
            </w:r>
          </w:p>
        </w:tc>
      </w:tr>
      <w:tr w:rsidR="00D03C4C" w:rsidRPr="00D03C4C" w14:paraId="668D17C7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747A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Konkursy i akcje organizowane przez przedszkole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287D" w14:textId="77777777" w:rsidR="00D03C4C" w:rsidRPr="00D03C4C" w:rsidRDefault="00D03C4C" w:rsidP="00D03C4C">
            <w:pPr>
              <w:suppressAutoHyphens/>
              <w:snapToGrid w:val="0"/>
              <w:spacing w:after="20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color w:val="000000"/>
              </w:rPr>
              <w:t xml:space="preserve">- Akcja zbierania nakrętek dla Kuby,                             -Akcja zbierania karmy dla psów i kotów ze schroniska </w:t>
            </w:r>
            <w:proofErr w:type="spellStart"/>
            <w:r w:rsidRPr="00D03C4C">
              <w:rPr>
                <w:rFonts w:eastAsia="Times New Roman"/>
                <w:color w:val="000000"/>
              </w:rPr>
              <w:t>Azorek</w:t>
            </w:r>
            <w:proofErr w:type="spellEnd"/>
            <w:r w:rsidRPr="00D03C4C">
              <w:rPr>
                <w:rFonts w:eastAsia="Times New Roman"/>
                <w:color w:val="000000"/>
              </w:rPr>
              <w:t xml:space="preserve"> w Obornikach,                                                    -</w:t>
            </w:r>
            <w:r w:rsidRPr="00D03C4C">
              <w:rPr>
                <w:rFonts w:eastAsia="Times New Roman"/>
                <w:bCs/>
                <w:color w:val="000000"/>
              </w:rPr>
              <w:t>Dzień Pluszowego Misia                                           -</w:t>
            </w:r>
            <w:r w:rsidRPr="00D03C4C">
              <w:rPr>
                <w:rFonts w:eastAsia="Times New Roman"/>
                <w:iCs/>
                <w:color w:val="000000"/>
              </w:rPr>
              <w:t>Festyn Rodzinny z okazji Dnia Dziecka</w:t>
            </w:r>
          </w:p>
        </w:tc>
      </w:tr>
      <w:tr w:rsidR="00D03C4C" w:rsidRPr="00D03C4C" w14:paraId="6BD1F515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1B5D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lastRenderedPageBreak/>
              <w:t xml:space="preserve">Uroczystości i imprezy środowiskowe organizowane przez przedszkole 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921B" w14:textId="77777777" w:rsidR="00D03C4C" w:rsidRPr="00D03C4C" w:rsidRDefault="00D03C4C" w:rsidP="00D03C4C">
            <w:pPr>
              <w:suppressAutoHyphens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Cs/>
                <w:color w:val="000000"/>
                <w:kern w:val="1"/>
                <w:sz w:val="22"/>
                <w:szCs w:val="22"/>
                <w:highlight w:val="white"/>
              </w:rPr>
              <w:t>- Festiwal Dyni</w:t>
            </w:r>
          </w:p>
          <w:p w14:paraId="40C5EF0C" w14:textId="77777777" w:rsidR="00D03C4C" w:rsidRPr="00D03C4C" w:rsidRDefault="00D03C4C" w:rsidP="00D03C4C">
            <w:pPr>
              <w:suppressAutoHyphens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Cs/>
                <w:color w:val="000000"/>
                <w:kern w:val="1"/>
                <w:sz w:val="22"/>
                <w:szCs w:val="22"/>
                <w:highlight w:val="white"/>
              </w:rPr>
              <w:t>- Projekt „W świecie bajek”</w:t>
            </w:r>
          </w:p>
          <w:p w14:paraId="04708604" w14:textId="77777777" w:rsidR="00D03C4C" w:rsidRPr="00D03C4C" w:rsidRDefault="00D03C4C" w:rsidP="00D03C4C">
            <w:pPr>
              <w:suppressAutoHyphens/>
              <w:rPr>
                <w:rFonts w:eastAsia="Calibri"/>
                <w:kern w:val="1"/>
                <w:sz w:val="20"/>
                <w:szCs w:val="20"/>
                <w:lang w:eastAsia="zh-CN"/>
              </w:rPr>
            </w:pPr>
          </w:p>
        </w:tc>
      </w:tr>
      <w:tr w:rsidR="00D03C4C" w:rsidRPr="00D03C4C" w14:paraId="18003015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1838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Programy profilaktyczne i edukacyjne realizowane w przedszkolu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20445" w14:textId="77777777" w:rsidR="00D03C4C" w:rsidRPr="00D03C4C" w:rsidRDefault="00D03C4C" w:rsidP="00D03C4C">
            <w:pPr>
              <w:suppressAutoHyphens/>
              <w:snapToGrid w:val="0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kern w:val="1"/>
                <w:sz w:val="22"/>
                <w:szCs w:val="22"/>
                <w:highlight w:val="white"/>
              </w:rPr>
              <w:t>- „ Szkoła do hymnu”</w:t>
            </w:r>
          </w:p>
          <w:p w14:paraId="763AA281" w14:textId="77777777" w:rsidR="00D03C4C" w:rsidRPr="00D03C4C" w:rsidRDefault="00D03C4C" w:rsidP="00D03C4C">
            <w:pPr>
              <w:suppressAutoHyphens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iCs/>
                <w:color w:val="000000"/>
                <w:kern w:val="1"/>
                <w:sz w:val="22"/>
                <w:szCs w:val="22"/>
                <w:lang w:eastAsia="zh-CN"/>
              </w:rPr>
              <w:t>- Dzień Ziemi</w:t>
            </w:r>
          </w:p>
          <w:p w14:paraId="42792E17" w14:textId="77777777" w:rsidR="00D03C4C" w:rsidRPr="00D03C4C" w:rsidRDefault="00D03C4C" w:rsidP="00D03C4C">
            <w:pPr>
              <w:suppressAutoHyphens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kern w:val="1"/>
                <w:sz w:val="22"/>
                <w:szCs w:val="22"/>
                <w:lang w:eastAsia="zh-CN"/>
              </w:rPr>
              <w:t xml:space="preserve">- Udział w projekcie „Zdrowo jem, więc wiem” </w:t>
            </w:r>
          </w:p>
          <w:p w14:paraId="3DEA12AE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iCs/>
                <w:color w:val="000000"/>
                <w:lang w:eastAsia="zh-CN"/>
              </w:rPr>
              <w:t>- Udział w konkursie bibliotecznym pt. „Krasnoludki są na świecie” (1 dziecko 6 letnie zajęło 2 miejsce)</w:t>
            </w:r>
            <w:r w:rsidRPr="00D03C4C">
              <w:rPr>
                <w:rFonts w:eastAsia="Times New Roman"/>
                <w:iCs/>
                <w:color w:val="000000"/>
              </w:rPr>
              <w:t xml:space="preserve"> -Udział w konkursie „ Eko jest lepsze”- przygotowanie makiety gospodarstwa ekologicznego </w:t>
            </w:r>
            <w:r w:rsidRPr="00D03C4C">
              <w:rPr>
                <w:rFonts w:eastAsia="Times New Roman"/>
                <w:bCs/>
                <w:iCs/>
                <w:color w:val="000000"/>
                <w:sz w:val="22"/>
                <w:szCs w:val="22"/>
                <w:highlight w:val="white"/>
              </w:rPr>
              <w:t xml:space="preserve">-  Udział w projekcie ,, Rosnę Śpiewająco” edycja II: Z muzyką przez świat                                                                                          - Udział w akcji – „Przytul się do drzewa”                             </w:t>
            </w:r>
            <w:r w:rsidRPr="00D03C4C">
              <w:rPr>
                <w:rFonts w:eastAsia="Times New Roman"/>
                <w:color w:val="000000"/>
                <w:sz w:val="22"/>
                <w:szCs w:val="22"/>
                <w:highlight w:val="white"/>
              </w:rPr>
              <w:t>-Realizacji programu „Skąd się biorą produkty ekologiczne”</w:t>
            </w:r>
          </w:p>
          <w:p w14:paraId="57DB6D62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D03C4C" w:rsidRPr="00D03C4C" w14:paraId="14BB4CB3" w14:textId="77777777" w:rsidTr="000D54E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432F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Kadra pedagogiczna:</w:t>
            </w:r>
          </w:p>
        </w:tc>
      </w:tr>
      <w:tr w:rsidR="00D03C4C" w:rsidRPr="00D03C4C" w14:paraId="414864AA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34B5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nauczycieli stażystów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011D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0</w:t>
            </w:r>
          </w:p>
        </w:tc>
      </w:tr>
      <w:tr w:rsidR="00D03C4C" w:rsidRPr="00D03C4C" w14:paraId="20D074E7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B144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nauczycieli kontraktowych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3991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4</w:t>
            </w:r>
          </w:p>
        </w:tc>
      </w:tr>
      <w:tr w:rsidR="00D03C4C" w:rsidRPr="00D03C4C" w14:paraId="4DA00483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73E4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nauczycieli mianowanych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F7F3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3</w:t>
            </w:r>
          </w:p>
        </w:tc>
      </w:tr>
      <w:tr w:rsidR="00D03C4C" w:rsidRPr="00D03C4C" w14:paraId="74CD35C8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EA43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nauczycieli dyplomowanych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C98E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4</w:t>
            </w:r>
          </w:p>
        </w:tc>
      </w:tr>
      <w:tr w:rsidR="00D03C4C" w:rsidRPr="00D03C4C" w14:paraId="502A3D3E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3AC1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Realizacja awansu zawodowego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FD1F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2 nauczycieli-rozpoczęte staże na nauczyciela mianowanego 1 nauczyciel 31.05.2022r ukończył staż na nauczyciela mianowanego</w:t>
            </w:r>
          </w:p>
        </w:tc>
      </w:tr>
      <w:tr w:rsidR="00D03C4C" w:rsidRPr="00D03C4C" w14:paraId="42FD4AA3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4917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Nagradzanie nauczycieli:</w:t>
            </w:r>
          </w:p>
          <w:p w14:paraId="5E0CE1D4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-nagrody burmistrza</w:t>
            </w:r>
          </w:p>
          <w:p w14:paraId="2F406034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-nagrody dyrektora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6ABB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nagroda burmistrza    2</w:t>
            </w:r>
          </w:p>
          <w:p w14:paraId="3E86587B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nagroda dyrektora    8</w:t>
            </w:r>
          </w:p>
        </w:tc>
      </w:tr>
      <w:tr w:rsidR="00D03C4C" w:rsidRPr="00D03C4C" w14:paraId="33387998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34E5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Ilość godzin (ogółem) zrealizowanych przez nauczycieli w ramach 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FB53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-----------------------------</w:t>
            </w:r>
          </w:p>
        </w:tc>
      </w:tr>
      <w:tr w:rsidR="00D03C4C" w:rsidRPr="00D03C4C" w14:paraId="6C34616D" w14:textId="77777777" w:rsidTr="000D54E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78EA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Doposażenie placówki w pomoce dydaktyczne i sprzęt TIK</w:t>
            </w:r>
          </w:p>
        </w:tc>
      </w:tr>
      <w:tr w:rsidR="00D03C4C" w:rsidRPr="00D03C4C" w14:paraId="3F549768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8A2F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komputerów dla uczniów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0304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0</w:t>
            </w:r>
          </w:p>
        </w:tc>
      </w:tr>
      <w:tr w:rsidR="00D03C4C" w:rsidRPr="00D03C4C" w14:paraId="5FDA5A8C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3A4A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Ilość tablic interaktywnych 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E3A1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1</w:t>
            </w:r>
          </w:p>
        </w:tc>
      </w:tr>
      <w:tr w:rsidR="00D03C4C" w:rsidRPr="00D03C4C" w14:paraId="4DBFBBC5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C81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rzutników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DB74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2</w:t>
            </w:r>
          </w:p>
        </w:tc>
      </w:tr>
      <w:tr w:rsidR="00D03C4C" w:rsidRPr="00D03C4C" w14:paraId="60B54324" w14:textId="77777777" w:rsidTr="000D54E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4B1C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Bezpieczeństwo w przedszkolu-wypadki</w:t>
            </w:r>
          </w:p>
        </w:tc>
      </w:tr>
      <w:tr w:rsidR="00D03C4C" w:rsidRPr="00D03C4C" w14:paraId="797E255D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B158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3AB5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Calibri"/>
                <w:sz w:val="20"/>
                <w:szCs w:val="20"/>
                <w:lang w:eastAsia="zh-CN"/>
              </w:rPr>
              <w:t>1 nauczyciel uległ wypadkowi w pracy – złamanie ręki</w:t>
            </w:r>
          </w:p>
        </w:tc>
      </w:tr>
      <w:tr w:rsidR="00D03C4C" w:rsidRPr="00D03C4C" w14:paraId="156129C2" w14:textId="77777777" w:rsidTr="000D54E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6B66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Pomoc materialna</w:t>
            </w:r>
          </w:p>
        </w:tc>
      </w:tr>
      <w:tr w:rsidR="00D03C4C" w:rsidRPr="00D03C4C" w14:paraId="1F2942D6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BB23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dzieci dożywianych ze środków GOPS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0861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6</w:t>
            </w:r>
          </w:p>
        </w:tc>
      </w:tr>
      <w:tr w:rsidR="00D03C4C" w:rsidRPr="00D03C4C" w14:paraId="1B54DCB0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DE2B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przydzielonych stypendiów socjalnych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C39A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----------------------------------</w:t>
            </w:r>
          </w:p>
        </w:tc>
      </w:tr>
      <w:tr w:rsidR="00D03C4C" w:rsidRPr="00D03C4C" w14:paraId="52550C35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1B70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lastRenderedPageBreak/>
              <w:t>Ilość przydzielonych wyprawek szkolnych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66D1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----------------------------------</w:t>
            </w:r>
          </w:p>
        </w:tc>
      </w:tr>
      <w:tr w:rsidR="00D03C4C" w:rsidRPr="00D03C4C" w14:paraId="7E460125" w14:textId="77777777" w:rsidTr="000D54E0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3482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przyznanych zasiłków  szkolnych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1E3D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-----------------------------------</w:t>
            </w:r>
          </w:p>
        </w:tc>
      </w:tr>
      <w:tr w:rsidR="00D03C4C" w:rsidRPr="00D03C4C" w14:paraId="4107786B" w14:textId="77777777" w:rsidTr="000D54E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D35D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Inne ważne działania w szkole</w:t>
            </w:r>
          </w:p>
        </w:tc>
      </w:tr>
      <w:tr w:rsidR="00D03C4C" w:rsidRPr="00D03C4C" w14:paraId="56CD1F20" w14:textId="77777777" w:rsidTr="000D54E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6E59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Realizacja projektów z Unii Europejskiej  --------------------------------</w:t>
            </w:r>
          </w:p>
        </w:tc>
      </w:tr>
      <w:tr w:rsidR="00D03C4C" w:rsidRPr="00D03C4C" w14:paraId="4B0F1FB3" w14:textId="77777777" w:rsidTr="000D54E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03D1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Innowacje pedagogiczne, projekty….---------------------------------------</w:t>
            </w:r>
          </w:p>
        </w:tc>
      </w:tr>
      <w:tr w:rsidR="00D03C4C" w:rsidRPr="00D03C4C" w14:paraId="149D17F0" w14:textId="77777777" w:rsidTr="000D54E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E767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Inne</w:t>
            </w:r>
          </w:p>
        </w:tc>
      </w:tr>
      <w:tr w:rsidR="00D03C4C" w:rsidRPr="00D03C4C" w14:paraId="38C70281" w14:textId="77777777" w:rsidTr="000D54E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0A88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Kontrole w szkole-zalecenia</w:t>
            </w:r>
          </w:p>
          <w:p w14:paraId="081CF407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-KO -------------------------------------</w:t>
            </w:r>
          </w:p>
          <w:p w14:paraId="59CA643E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  <w:p w14:paraId="4474851A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-Sanepid 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16.03.2022r. Kontrola stanu </w:t>
            </w:r>
            <w:proofErr w:type="spellStart"/>
            <w:r w:rsidRPr="00D03C4C">
              <w:rPr>
                <w:rFonts w:eastAsia="Times New Roman"/>
                <w:color w:val="000000"/>
                <w:sz w:val="20"/>
                <w:szCs w:val="20"/>
              </w:rPr>
              <w:t>sanitarno</w:t>
            </w:r>
            <w:proofErr w:type="spellEnd"/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 – technicznego placówki oraz ocena realizacji programu „Skąd się biorą produkty ekologiczne”</w:t>
            </w:r>
          </w:p>
          <w:p w14:paraId="45230379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  <w:p w14:paraId="6B49084E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-p.poż -------------------------------</w:t>
            </w:r>
          </w:p>
          <w:p w14:paraId="6BD07FE2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03C4C" w:rsidRPr="00D03C4C" w14:paraId="39A6A73D" w14:textId="77777777" w:rsidTr="000D54E0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DD03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496A9F42" w14:textId="77777777" w:rsidR="00D03C4C" w:rsidRPr="00D03C4C" w:rsidRDefault="00D03C4C" w:rsidP="00D03C4C">
      <w:pPr>
        <w:suppressAutoHyphens/>
        <w:spacing w:line="276" w:lineRule="auto"/>
        <w:ind w:left="720"/>
        <w:rPr>
          <w:rFonts w:ascii="Calibri" w:eastAsia="Calibri" w:hAnsi="Calibri"/>
          <w:sz w:val="22"/>
          <w:szCs w:val="22"/>
          <w:lang w:eastAsia="zh-CN"/>
        </w:rPr>
      </w:pPr>
      <w:r w:rsidRPr="00D03C4C">
        <w:rPr>
          <w:rFonts w:ascii="ITC Bookman Light" w:eastAsia="ITC Bookman Light" w:hAnsi="ITC Bookman Light" w:cs="ITC Bookman Light"/>
          <w:b/>
          <w:i/>
          <w:color w:val="0070C0"/>
          <w:sz w:val="28"/>
          <w:szCs w:val="28"/>
          <w:lang w:eastAsia="zh-CN"/>
        </w:rPr>
        <w:t xml:space="preserve">                                     </w:t>
      </w:r>
    </w:p>
    <w:p w14:paraId="1A6C877D" w14:textId="77777777" w:rsidR="00D03C4C" w:rsidRPr="00D03C4C" w:rsidRDefault="00D03C4C" w:rsidP="00D03C4C">
      <w:pPr>
        <w:suppressAutoHyphens/>
        <w:spacing w:line="276" w:lineRule="auto"/>
        <w:jc w:val="center"/>
        <w:rPr>
          <w:rFonts w:eastAsia="Calibri"/>
          <w:b/>
          <w:i/>
          <w:color w:val="00B050"/>
          <w:sz w:val="28"/>
          <w:szCs w:val="28"/>
          <w:lang w:eastAsia="zh-CN"/>
        </w:rPr>
      </w:pPr>
    </w:p>
    <w:p w14:paraId="50967816" w14:textId="77777777" w:rsidR="00D03C4C" w:rsidRPr="00D03C4C" w:rsidRDefault="00D03C4C" w:rsidP="00D03C4C">
      <w:pPr>
        <w:suppressAutoHyphens/>
        <w:spacing w:line="276" w:lineRule="auto"/>
        <w:jc w:val="center"/>
        <w:rPr>
          <w:rFonts w:eastAsia="Calibri"/>
          <w:b/>
          <w:i/>
          <w:color w:val="00B050"/>
          <w:sz w:val="28"/>
          <w:szCs w:val="28"/>
          <w:lang w:eastAsia="zh-CN"/>
        </w:rPr>
      </w:pPr>
    </w:p>
    <w:p w14:paraId="3789CE3E" w14:textId="77777777" w:rsidR="00D03C4C" w:rsidRPr="00D03C4C" w:rsidRDefault="00D03C4C" w:rsidP="00D03C4C">
      <w:pPr>
        <w:suppressAutoHyphens/>
        <w:spacing w:line="276" w:lineRule="auto"/>
        <w:jc w:val="center"/>
        <w:rPr>
          <w:rFonts w:eastAsia="Times New Roman"/>
          <w:color w:val="000000"/>
        </w:rPr>
      </w:pPr>
    </w:p>
    <w:p w14:paraId="3CB9E9BB" w14:textId="77777777" w:rsidR="00D03C4C" w:rsidRPr="00D03C4C" w:rsidRDefault="00D03C4C" w:rsidP="00D03C4C">
      <w:pPr>
        <w:suppressAutoHyphens/>
        <w:spacing w:after="200" w:line="276" w:lineRule="auto"/>
        <w:rPr>
          <w:rFonts w:eastAsia="Times New Roman"/>
          <w:color w:val="000000"/>
        </w:rPr>
      </w:pPr>
    </w:p>
    <w:p w14:paraId="4348702B" w14:textId="77777777" w:rsidR="00D03C4C" w:rsidRPr="00D03C4C" w:rsidRDefault="00D03C4C" w:rsidP="00D03C4C">
      <w:pPr>
        <w:suppressAutoHyphens/>
        <w:spacing w:after="200" w:line="276" w:lineRule="auto"/>
        <w:rPr>
          <w:rFonts w:eastAsia="Times New Roman"/>
          <w:color w:val="000000"/>
        </w:rPr>
      </w:pPr>
    </w:p>
    <w:p w14:paraId="4D03F52A" w14:textId="77777777" w:rsidR="00D03C4C" w:rsidRPr="00D03C4C" w:rsidRDefault="00D03C4C" w:rsidP="00D03C4C">
      <w:pPr>
        <w:suppressAutoHyphens/>
        <w:spacing w:after="200" w:line="276" w:lineRule="auto"/>
        <w:rPr>
          <w:rFonts w:eastAsia="Times New Roman"/>
          <w:color w:val="000000"/>
        </w:rPr>
      </w:pPr>
    </w:p>
    <w:p w14:paraId="2BE13A67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7A8A5BB4" w14:textId="77777777" w:rsidR="00D03C4C" w:rsidRPr="00D03C4C" w:rsidRDefault="00D03C4C" w:rsidP="00D03C4C">
      <w:pPr>
        <w:spacing w:after="160" w:line="259" w:lineRule="auto"/>
        <w:jc w:val="center"/>
        <w:rPr>
          <w:rFonts w:eastAsia="Calibri"/>
          <w:b/>
          <w:i/>
          <w:color w:val="4472C4" w:themeColor="accent1"/>
          <w:sz w:val="28"/>
          <w:szCs w:val="28"/>
          <w:lang w:eastAsia="en-US"/>
        </w:rPr>
      </w:pPr>
      <w:r w:rsidRPr="00D03C4C">
        <w:rPr>
          <w:rFonts w:eastAsia="Calibri"/>
          <w:b/>
          <w:i/>
          <w:color w:val="4472C4" w:themeColor="accent1"/>
          <w:sz w:val="28"/>
          <w:szCs w:val="28"/>
          <w:lang w:eastAsia="en-US"/>
        </w:rPr>
        <w:t xml:space="preserve">SPRAWOZDANIE Z REALIZACJI ZADAŃ OŚWIATOWYCH                                                                    przez </w:t>
      </w:r>
      <w:r w:rsidRPr="00D03C4C">
        <w:rPr>
          <w:rFonts w:eastAsia="Calibri"/>
          <w:b/>
          <w:i/>
          <w:iCs/>
          <w:color w:val="4472C4" w:themeColor="accent1"/>
          <w:sz w:val="28"/>
          <w:szCs w:val="28"/>
          <w:lang w:eastAsia="en-US"/>
        </w:rPr>
        <w:t>Przedszkole ,, Słoneczne Skrzaty’’ w Parkowie w roku szkolnym 2021/2022</w:t>
      </w:r>
    </w:p>
    <w:p w14:paraId="28ED03E0" w14:textId="77777777" w:rsidR="00D03C4C" w:rsidRPr="00D03C4C" w:rsidRDefault="00D03C4C" w:rsidP="00D03C4C">
      <w:pPr>
        <w:spacing w:line="276" w:lineRule="auto"/>
        <w:ind w:right="-567"/>
        <w:rPr>
          <w:rFonts w:eastAsia="Calibri"/>
          <w:b/>
          <w:lang w:eastAsia="en-US"/>
        </w:rPr>
      </w:pPr>
    </w:p>
    <w:p w14:paraId="27BA690A" w14:textId="77777777" w:rsidR="00D03C4C" w:rsidRPr="00D03C4C" w:rsidRDefault="00D03C4C" w:rsidP="00D03C4C">
      <w:pPr>
        <w:spacing w:line="276" w:lineRule="auto"/>
        <w:ind w:left="-426" w:right="-567" w:hanging="141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2"/>
        <w:gridCol w:w="1258"/>
        <w:gridCol w:w="2555"/>
        <w:gridCol w:w="3035"/>
      </w:tblGrid>
      <w:tr w:rsidR="00D03C4C" w:rsidRPr="00D03C4C" w14:paraId="370569CC" w14:textId="77777777" w:rsidTr="000D54E0">
        <w:tc>
          <w:tcPr>
            <w:tcW w:w="9214" w:type="dxa"/>
            <w:gridSpan w:val="4"/>
          </w:tcPr>
          <w:p w14:paraId="355C751B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Wyniki dydaktyczne za 2021/2022</w:t>
            </w:r>
          </w:p>
        </w:tc>
      </w:tr>
      <w:tr w:rsidR="00D03C4C" w:rsidRPr="00D03C4C" w14:paraId="0ED1155D" w14:textId="77777777" w:rsidTr="000D54E0">
        <w:tc>
          <w:tcPr>
            <w:tcW w:w="5954" w:type="dxa"/>
            <w:gridSpan w:val="3"/>
          </w:tcPr>
          <w:p w14:paraId="65B87A8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w szkole w dniu 23.06.2022</w:t>
            </w:r>
          </w:p>
        </w:tc>
        <w:tc>
          <w:tcPr>
            <w:tcW w:w="3260" w:type="dxa"/>
          </w:tcPr>
          <w:p w14:paraId="7142129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100</w:t>
            </w:r>
          </w:p>
        </w:tc>
      </w:tr>
      <w:tr w:rsidR="00D03C4C" w:rsidRPr="00D03C4C" w14:paraId="18F348BA" w14:textId="77777777" w:rsidTr="000D54E0">
        <w:tc>
          <w:tcPr>
            <w:tcW w:w="5954" w:type="dxa"/>
            <w:gridSpan w:val="3"/>
          </w:tcPr>
          <w:p w14:paraId="062D3BD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oddziałów /średnia ilość uczniów w oddziale </w:t>
            </w:r>
          </w:p>
        </w:tc>
        <w:tc>
          <w:tcPr>
            <w:tcW w:w="3260" w:type="dxa"/>
          </w:tcPr>
          <w:p w14:paraId="105E9E8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4/25</w:t>
            </w:r>
          </w:p>
        </w:tc>
      </w:tr>
      <w:tr w:rsidR="00D03C4C" w:rsidRPr="00D03C4C" w14:paraId="0F321584" w14:textId="77777777" w:rsidTr="000D54E0">
        <w:tc>
          <w:tcPr>
            <w:tcW w:w="5954" w:type="dxa"/>
            <w:gridSpan w:val="3"/>
          </w:tcPr>
          <w:p w14:paraId="4839D23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klasyfikowanych</w:t>
            </w:r>
          </w:p>
        </w:tc>
        <w:tc>
          <w:tcPr>
            <w:tcW w:w="3260" w:type="dxa"/>
          </w:tcPr>
          <w:p w14:paraId="6D41C51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0E4E84FD" w14:textId="77777777" w:rsidTr="000D54E0">
        <w:tc>
          <w:tcPr>
            <w:tcW w:w="5954" w:type="dxa"/>
            <w:gridSpan w:val="3"/>
          </w:tcPr>
          <w:p w14:paraId="0F7011A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Ilość uczniów, którzy otrzymali promocję do klasy programowo wyższej</w:t>
            </w:r>
          </w:p>
        </w:tc>
        <w:tc>
          <w:tcPr>
            <w:tcW w:w="3260" w:type="dxa"/>
          </w:tcPr>
          <w:p w14:paraId="59618C4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100</w:t>
            </w:r>
          </w:p>
        </w:tc>
      </w:tr>
      <w:tr w:rsidR="00D03C4C" w:rsidRPr="00D03C4C" w14:paraId="04456C64" w14:textId="77777777" w:rsidTr="000D54E0">
        <w:tc>
          <w:tcPr>
            <w:tcW w:w="5954" w:type="dxa"/>
            <w:gridSpan w:val="3"/>
          </w:tcPr>
          <w:p w14:paraId="75509C8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nie otrzymali promocji do klasy programowo wyższej</w:t>
            </w:r>
          </w:p>
        </w:tc>
        <w:tc>
          <w:tcPr>
            <w:tcW w:w="3260" w:type="dxa"/>
          </w:tcPr>
          <w:p w14:paraId="3092A15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3ED282FF" w14:textId="77777777" w:rsidTr="000D54E0">
        <w:tc>
          <w:tcPr>
            <w:tcW w:w="5954" w:type="dxa"/>
            <w:gridSpan w:val="3"/>
          </w:tcPr>
          <w:p w14:paraId="765BF89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przystąpili w sierpniu  do poprawek  i z jakich przedmiotów ?</w:t>
            </w:r>
          </w:p>
        </w:tc>
        <w:tc>
          <w:tcPr>
            <w:tcW w:w="3260" w:type="dxa"/>
          </w:tcPr>
          <w:p w14:paraId="415D996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653F8BEB" w14:textId="77777777" w:rsidTr="000D54E0">
        <w:tc>
          <w:tcPr>
            <w:tcW w:w="5954" w:type="dxa"/>
            <w:gridSpan w:val="3"/>
          </w:tcPr>
          <w:p w14:paraId="2CF8392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otrzymali świadectwo  z wyróżnieniem</w:t>
            </w:r>
          </w:p>
        </w:tc>
        <w:tc>
          <w:tcPr>
            <w:tcW w:w="3260" w:type="dxa"/>
          </w:tcPr>
          <w:p w14:paraId="49B5F9D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1A902091" w14:textId="77777777" w:rsidTr="000D54E0">
        <w:tc>
          <w:tcPr>
            <w:tcW w:w="5954" w:type="dxa"/>
            <w:gridSpan w:val="3"/>
          </w:tcPr>
          <w:p w14:paraId="51E7A12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przyznanych stypendiów naukowych  </w:t>
            </w:r>
          </w:p>
        </w:tc>
        <w:tc>
          <w:tcPr>
            <w:tcW w:w="3260" w:type="dxa"/>
          </w:tcPr>
          <w:p w14:paraId="3E1DDC1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639F2FDA" w14:textId="77777777" w:rsidTr="000D54E0">
        <w:tc>
          <w:tcPr>
            <w:tcW w:w="5954" w:type="dxa"/>
            <w:gridSpan w:val="3"/>
          </w:tcPr>
          <w:p w14:paraId="263E0A7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przyznanych stypendiów  za osiągnięcia sportowe</w:t>
            </w:r>
          </w:p>
        </w:tc>
        <w:tc>
          <w:tcPr>
            <w:tcW w:w="3260" w:type="dxa"/>
          </w:tcPr>
          <w:p w14:paraId="3524E62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0122E4D9" w14:textId="77777777" w:rsidTr="000D54E0">
        <w:tc>
          <w:tcPr>
            <w:tcW w:w="5954" w:type="dxa"/>
            <w:gridSpan w:val="3"/>
          </w:tcPr>
          <w:p w14:paraId="6CFBA06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Sprawność szkoły -%</w:t>
            </w:r>
          </w:p>
        </w:tc>
        <w:tc>
          <w:tcPr>
            <w:tcW w:w="3260" w:type="dxa"/>
          </w:tcPr>
          <w:p w14:paraId="0C46547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586242C4" w14:textId="77777777" w:rsidTr="000D54E0">
        <w:tc>
          <w:tcPr>
            <w:tcW w:w="5954" w:type="dxa"/>
            <w:gridSpan w:val="3"/>
          </w:tcPr>
          <w:p w14:paraId="32B2123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Średnia frekwencja w szkole-%</w:t>
            </w:r>
          </w:p>
        </w:tc>
        <w:tc>
          <w:tcPr>
            <w:tcW w:w="3260" w:type="dxa"/>
          </w:tcPr>
          <w:p w14:paraId="74721A2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93 %</w:t>
            </w:r>
          </w:p>
        </w:tc>
      </w:tr>
      <w:tr w:rsidR="00D03C4C" w:rsidRPr="00D03C4C" w14:paraId="42E14FD2" w14:textId="77777777" w:rsidTr="000D54E0">
        <w:tc>
          <w:tcPr>
            <w:tcW w:w="5954" w:type="dxa"/>
            <w:gridSpan w:val="3"/>
          </w:tcPr>
          <w:p w14:paraId="4CA82D5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Zachowanie uczniów – ilość poszczególnych ocen</w:t>
            </w:r>
          </w:p>
        </w:tc>
        <w:tc>
          <w:tcPr>
            <w:tcW w:w="3260" w:type="dxa"/>
          </w:tcPr>
          <w:p w14:paraId="6AE0887F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46F3D730" w14:textId="77777777" w:rsidTr="000D54E0">
        <w:tc>
          <w:tcPr>
            <w:tcW w:w="5954" w:type="dxa"/>
            <w:gridSpan w:val="3"/>
          </w:tcPr>
          <w:p w14:paraId="58C0037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 w szkole z opinią PPP o dostosowaniu wymagań edukacyjnych</w:t>
            </w:r>
          </w:p>
        </w:tc>
        <w:tc>
          <w:tcPr>
            <w:tcW w:w="3260" w:type="dxa"/>
          </w:tcPr>
          <w:p w14:paraId="59525781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Orzeczenie o potrzebie kształcenia specjalnego -9</w:t>
            </w:r>
          </w:p>
        </w:tc>
      </w:tr>
      <w:tr w:rsidR="00D03C4C" w:rsidRPr="00D03C4C" w14:paraId="2F89309D" w14:textId="77777777" w:rsidTr="000D54E0">
        <w:tc>
          <w:tcPr>
            <w:tcW w:w="5954" w:type="dxa"/>
            <w:gridSpan w:val="3"/>
          </w:tcPr>
          <w:p w14:paraId="139338C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Języki nowożytne w szkole-jakie-ilość uczniów </w:t>
            </w:r>
          </w:p>
        </w:tc>
        <w:tc>
          <w:tcPr>
            <w:tcW w:w="3260" w:type="dxa"/>
          </w:tcPr>
          <w:p w14:paraId="11F64386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j.angielski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– 100 </w:t>
            </w:r>
          </w:p>
        </w:tc>
      </w:tr>
      <w:tr w:rsidR="00D03C4C" w:rsidRPr="00D03C4C" w14:paraId="12F6831F" w14:textId="77777777" w:rsidTr="000D54E0">
        <w:tc>
          <w:tcPr>
            <w:tcW w:w="5954" w:type="dxa"/>
            <w:gridSpan w:val="3"/>
          </w:tcPr>
          <w:p w14:paraId="3D1AD51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Inne potrzeby uczniów:</w:t>
            </w:r>
          </w:p>
          <w:p w14:paraId="496CEBC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zajęcia rewalidacyjne –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9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uczniów</w:t>
            </w:r>
          </w:p>
          <w:p w14:paraId="729F16A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ilość zrealizowanych godzin -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około 75</w:t>
            </w:r>
          </w:p>
          <w:p w14:paraId="5C33DB5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zajęcia rewalidacyjno-wychowawcze - 0 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uczniów</w:t>
            </w:r>
          </w:p>
          <w:p w14:paraId="4C72123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zrealizowanych godzin………………..</w:t>
            </w:r>
          </w:p>
          <w:p w14:paraId="4F32772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logopedia  -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71 uczniów          </w:t>
            </w:r>
          </w:p>
          <w:p w14:paraId="5E1176C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- </w:t>
            </w: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Ilość zrealizowanych godzin -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około 453                                                                                                    </w:t>
            </w:r>
          </w:p>
          <w:p w14:paraId="5F06437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-zespoły wyrównawcze -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  uczniów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0E5765F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zrealizowanych godzin………………..</w:t>
            </w:r>
          </w:p>
          <w:p w14:paraId="49F00CA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-nauczanie indywidualne -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uczeń</w:t>
            </w:r>
          </w:p>
          <w:p w14:paraId="19230F0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wczesne wspomaganie –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9 uczniów</w:t>
            </w:r>
          </w:p>
          <w:p w14:paraId="71056D7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784659B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Inne zajęcia z pomocy psychologiczno-pedagogicznej finansowane przez </w:t>
            </w:r>
            <w:proofErr w:type="spellStart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MEiN</w:t>
            </w:r>
            <w:proofErr w:type="spellEnd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DEC53F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-zajęcia korekcyjno-kompensacyjne -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14</w:t>
            </w: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uczniów</w:t>
            </w:r>
          </w:p>
          <w:p w14:paraId="2E5EE5A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Ilość zrealizowanych godzin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– około 175</w:t>
            </w:r>
          </w:p>
          <w:p w14:paraId="099D223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-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zajęcia rozwijające kompetencje społeczno-emocjonalne -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 uczeń</w:t>
            </w:r>
          </w:p>
          <w:p w14:paraId="6C367D0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Ilość zrealizowanych godzin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– około 37</w:t>
            </w:r>
          </w:p>
          <w:p w14:paraId="0168839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14:paraId="218C005C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23B9FC89" w14:textId="77777777" w:rsidTr="000D54E0">
        <w:tc>
          <w:tcPr>
            <w:tcW w:w="9214" w:type="dxa"/>
            <w:gridSpan w:val="4"/>
          </w:tcPr>
          <w:p w14:paraId="1610F5FF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Sukcesy uczniów dydaktyczne i sportowe:</w:t>
            </w:r>
          </w:p>
        </w:tc>
      </w:tr>
      <w:tr w:rsidR="00D03C4C" w:rsidRPr="00D03C4C" w14:paraId="7FD71B68" w14:textId="77777777" w:rsidTr="000D54E0">
        <w:tc>
          <w:tcPr>
            <w:tcW w:w="1673" w:type="dxa"/>
          </w:tcPr>
          <w:p w14:paraId="3119DB24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 szczeblu krajowym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  <w:t>i wojewódzkim</w:t>
            </w:r>
          </w:p>
        </w:tc>
        <w:tc>
          <w:tcPr>
            <w:tcW w:w="7541" w:type="dxa"/>
            <w:gridSpan w:val="3"/>
          </w:tcPr>
          <w:p w14:paraId="47F8BB39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Narodowe Czytanie- Akcja Promowania w Polsce czytelnictwa organizowana przez Prezydenta RP Pana  Andrzeja Dudę</w:t>
            </w:r>
          </w:p>
          <w:p w14:paraId="2C335250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Międzynarodowy Projekt edukacyjny ‘’Piękna Nasza  Polska Cała - Projekt propagujący polską kulturę – patriotyzm, regionalizm </w:t>
            </w:r>
          </w:p>
          <w:p w14:paraId="47E985B4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Mały miś w świecie wielkiej literatury’’ – propagowanie czytelnictwa</w:t>
            </w:r>
          </w:p>
          <w:p w14:paraId="64BB1E88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,, kodowanie na dywanie ‘’ – nauka programowania </w:t>
            </w:r>
          </w:p>
          <w:p w14:paraId="798F46EE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- sprintem do maratonu- propagowanie zdrowego stylu życia </w:t>
            </w:r>
          </w:p>
          <w:p w14:paraId="08A11E83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zdrowo i sportowo – propagowanie zdrowego stylu życia </w:t>
            </w:r>
          </w:p>
          <w:p w14:paraId="281C396B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XXI Ogólnopolski Tydzień Czytania Dzieciom wierszy Polskich autorów</w:t>
            </w:r>
          </w:p>
          <w:p w14:paraId="5DD38FB1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-dzieci rysują dla obrońców naszych granic</w:t>
            </w:r>
          </w:p>
          <w:p w14:paraId="183C60A1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-Sprzątanie Świata- ,, Polska to wspólna lekcja poszanowania środowiska’’</w:t>
            </w:r>
          </w:p>
          <w:p w14:paraId="5F53C678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Dzień ziemi - ,, Zainwestuj w naszą planetę ‘’</w:t>
            </w:r>
          </w:p>
          <w:p w14:paraId="2BF1DC76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,,Góra Grosza’’ – pomoc dzieciom wychowujących się poza własną rodziną</w:t>
            </w:r>
          </w:p>
          <w:p w14:paraId="78A35FCC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i przebywających w rodzinach zastępczych.</w:t>
            </w:r>
          </w:p>
          <w:p w14:paraId="2E9F1982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Światowy dzień Zespołu Downa – dzień kolorowej skarpetki’’</w:t>
            </w:r>
          </w:p>
          <w:p w14:paraId="28A26892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 Światowy Dzień  Świadomości Autyzmu’’ – propagowanie wiedzy na temat autyzmu</w:t>
            </w:r>
          </w:p>
          <w:p w14:paraId="7992626E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7076B273" w14:textId="77777777" w:rsidTr="000D54E0">
        <w:tc>
          <w:tcPr>
            <w:tcW w:w="1673" w:type="dxa"/>
          </w:tcPr>
          <w:p w14:paraId="7A4351F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Na szczeblu regionu</w:t>
            </w:r>
          </w:p>
        </w:tc>
        <w:tc>
          <w:tcPr>
            <w:tcW w:w="7541" w:type="dxa"/>
            <w:gridSpan w:val="3"/>
          </w:tcPr>
          <w:p w14:paraId="03ABCA25" w14:textId="77777777" w:rsidR="00D03C4C" w:rsidRPr="00D03C4C" w:rsidRDefault="00D03C4C" w:rsidP="00D03C4C">
            <w:pPr>
              <w:suppressAutoHyphens/>
              <w:spacing w:line="360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D03C4C" w:rsidRPr="00D03C4C" w14:paraId="69365356" w14:textId="77777777" w:rsidTr="000D54E0">
        <w:tc>
          <w:tcPr>
            <w:tcW w:w="1673" w:type="dxa"/>
          </w:tcPr>
          <w:p w14:paraId="14A8CAC9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powiatu</w:t>
            </w:r>
          </w:p>
        </w:tc>
        <w:tc>
          <w:tcPr>
            <w:tcW w:w="7541" w:type="dxa"/>
            <w:gridSpan w:val="3"/>
          </w:tcPr>
          <w:p w14:paraId="2A782ECD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Państwowy Powiatowy Inspektor Sanitarny w Obornikach – konkurs ,, EKO jest lepsze’’ – realizacja programu ,, skąd się biorą produkty ekologiczne’’</w:t>
            </w:r>
          </w:p>
          <w:p w14:paraId="5FA847A3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Komenda Główna Państwowej Straży Pożarnej w Obornikach –</w:t>
            </w:r>
          </w:p>
          <w:p w14:paraId="55D117E6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, , choinka dla strażaka ‘’</w:t>
            </w:r>
          </w:p>
          <w:p w14:paraId="518EAAAB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32EEF39C" w14:textId="77777777" w:rsidTr="000D54E0">
        <w:tc>
          <w:tcPr>
            <w:tcW w:w="1673" w:type="dxa"/>
          </w:tcPr>
          <w:p w14:paraId="6427F5B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gminy</w:t>
            </w:r>
          </w:p>
        </w:tc>
        <w:tc>
          <w:tcPr>
            <w:tcW w:w="7541" w:type="dxa"/>
            <w:gridSpan w:val="3"/>
          </w:tcPr>
          <w:p w14:paraId="6C094CE8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>- Biblioteka Publiczna w Rogoźnie- konkurs ,, Krasnoludki są na Świecie ‘’</w:t>
            </w:r>
          </w:p>
          <w:p w14:paraId="3BD856AB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 xml:space="preserve">- Biblioteka Publiczna w Rogoźnie-,,  Świat literatury dziecięcej ‘’ o tematyce Bożo </w:t>
            </w:r>
            <w:proofErr w:type="spellStart"/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>Narodzeniowej</w:t>
            </w:r>
            <w:proofErr w:type="spellEnd"/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>.</w:t>
            </w:r>
          </w:p>
          <w:p w14:paraId="7581B7A8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 xml:space="preserve">- Biblioteka Publiczna w Rogoźnie - ,, Świat Bajek ‘’ – rozwijanie zainteresowań dzieci bajkami i baśniami </w:t>
            </w:r>
          </w:p>
          <w:p w14:paraId="0C6FAA8F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0C08EED8" w14:textId="77777777" w:rsidTr="000D54E0">
        <w:tc>
          <w:tcPr>
            <w:tcW w:w="9214" w:type="dxa"/>
            <w:gridSpan w:val="4"/>
          </w:tcPr>
          <w:p w14:paraId="14048257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Działania w szkole:</w:t>
            </w:r>
          </w:p>
        </w:tc>
      </w:tr>
      <w:tr w:rsidR="00D03C4C" w:rsidRPr="00D03C4C" w14:paraId="40715FBD" w14:textId="77777777" w:rsidTr="000D54E0">
        <w:tc>
          <w:tcPr>
            <w:tcW w:w="3090" w:type="dxa"/>
            <w:gridSpan w:val="2"/>
          </w:tcPr>
          <w:p w14:paraId="4DBF808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Konkursy i akcje organizowane przez przedszkole</w:t>
            </w:r>
          </w:p>
        </w:tc>
        <w:tc>
          <w:tcPr>
            <w:tcW w:w="6124" w:type="dxa"/>
            <w:gridSpan w:val="2"/>
          </w:tcPr>
          <w:p w14:paraId="46B28D64" w14:textId="77777777" w:rsidR="00D03C4C" w:rsidRPr="00D03C4C" w:rsidRDefault="00D03C4C" w:rsidP="00D03C4C">
            <w:pPr>
              <w:spacing w:after="200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- ,, Nakręć się dla Olusia’’- zbieranie plastikowych nakrętek, pomagamy chorym dzieciom. </w:t>
            </w:r>
          </w:p>
          <w:p w14:paraId="4AE700B5" w14:textId="77777777" w:rsidR="00D03C4C" w:rsidRPr="00D03C4C" w:rsidRDefault="00D03C4C" w:rsidP="00D03C4C">
            <w:pPr>
              <w:spacing w:after="200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- ,, Aniołek na choinkę ‘’ – integrowanie społeczności przedszkolnej i środowiskowej ( Stowarzyszenie </w:t>
            </w:r>
            <w:proofErr w:type="spellStart"/>
            <w:r w:rsidRPr="00D03C4C">
              <w:rPr>
                <w:rFonts w:eastAsia="Times New Roman"/>
                <w:color w:val="000000"/>
                <w:sz w:val="20"/>
                <w:szCs w:val="20"/>
              </w:rPr>
              <w:t>Parkowianka</w:t>
            </w:r>
            <w:proofErr w:type="spellEnd"/>
            <w:r w:rsidRPr="00D03C4C">
              <w:rPr>
                <w:rFonts w:eastAsia="Times New Roman"/>
                <w:color w:val="000000"/>
                <w:sz w:val="20"/>
                <w:szCs w:val="20"/>
              </w:rPr>
              <w:t>- Koło Gospodyń Wiejskich )</w:t>
            </w:r>
          </w:p>
          <w:p w14:paraId="1B12EF41" w14:textId="77777777" w:rsidR="00D03C4C" w:rsidRPr="00D03C4C" w:rsidRDefault="00D03C4C" w:rsidP="00D03C4C">
            <w:pPr>
              <w:spacing w:after="20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03C4C" w:rsidRPr="00D03C4C" w14:paraId="19F8E0EC" w14:textId="77777777" w:rsidTr="000D54E0">
        <w:tc>
          <w:tcPr>
            <w:tcW w:w="3090" w:type="dxa"/>
            <w:gridSpan w:val="2"/>
          </w:tcPr>
          <w:p w14:paraId="5872A84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Uroczystości i imprezy środowiskowe organizowane przez szkołę </w:t>
            </w:r>
          </w:p>
        </w:tc>
        <w:tc>
          <w:tcPr>
            <w:tcW w:w="6124" w:type="dxa"/>
            <w:gridSpan w:val="2"/>
          </w:tcPr>
          <w:p w14:paraId="41AF9F96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Działania wprowadzające w świat wartości;</w:t>
            </w:r>
          </w:p>
          <w:p w14:paraId="098A22E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Dzień przedszkolaka</w:t>
            </w:r>
          </w:p>
          <w:p w14:paraId="136895A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Dzień Pluszowego Misia </w:t>
            </w:r>
          </w:p>
          <w:p w14:paraId="2E4152C7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Dzień chłopaka</w:t>
            </w:r>
          </w:p>
          <w:p w14:paraId="1B11577D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Święto Pieczonego ziemniaka</w:t>
            </w:r>
          </w:p>
          <w:p w14:paraId="03561CE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Pasowanie na przedszkolaka</w:t>
            </w:r>
          </w:p>
          <w:p w14:paraId="19A03A4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Dzień postaci z bajek </w:t>
            </w:r>
          </w:p>
          <w:p w14:paraId="32E8F755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Dzień muzyki</w:t>
            </w:r>
          </w:p>
          <w:p w14:paraId="2E65588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Andrzejki</w:t>
            </w:r>
          </w:p>
          <w:p w14:paraId="010265C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- 11 listopada  Narodowe Święto Niepodległości</w:t>
            </w:r>
          </w:p>
          <w:p w14:paraId="54063264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lastRenderedPageBreak/>
              <w:t>- Spotkanie z Mikołajem</w:t>
            </w:r>
          </w:p>
          <w:p w14:paraId="0CC816A6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Świąteczne kolędowanie- Jasełka</w:t>
            </w:r>
          </w:p>
          <w:p w14:paraId="7319A7F5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dzień babci i dziadka</w:t>
            </w:r>
          </w:p>
          <w:p w14:paraId="3A4D510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Bal karnawałowy</w:t>
            </w:r>
          </w:p>
          <w:p w14:paraId="432B1AB1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Europejski Dzień Numeru Alarmowego 112</w:t>
            </w:r>
          </w:p>
          <w:p w14:paraId="67ABD044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Dzień Uśmiechu - Walentynki</w:t>
            </w:r>
          </w:p>
          <w:p w14:paraId="4561A3F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Powitanie wiosny</w:t>
            </w:r>
          </w:p>
          <w:p w14:paraId="4DDCC7DF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Zajączek </w:t>
            </w:r>
          </w:p>
          <w:p w14:paraId="29ECA13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Dzień Strażaka </w:t>
            </w:r>
          </w:p>
          <w:p w14:paraId="75F251D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Dzień Flagi i Święto Konstytucji 3 maja</w:t>
            </w:r>
          </w:p>
          <w:p w14:paraId="6C3B67AB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Festyn rodzinny</w:t>
            </w:r>
          </w:p>
          <w:p w14:paraId="3E0509F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Dzień dziecka </w:t>
            </w:r>
          </w:p>
          <w:p w14:paraId="625C833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zakończenie roku szkolnego</w:t>
            </w:r>
          </w:p>
          <w:p w14:paraId="122325E2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zajęcia adaptacyjne z przyszłymi przedszkolakami </w:t>
            </w:r>
          </w:p>
          <w:p w14:paraId="69711276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działania wprowadzające w świat wartości; ( pogadanka z okazji Międzynarodowego Dnia Osób Niepełnosprawnych, Światowego Dnia Osób z Zespołem Downa, Światowego Dnia Świadomości Autyzmu)</w:t>
            </w:r>
          </w:p>
          <w:p w14:paraId="31DE1E06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KOMNATY TAJEMNIC:</w:t>
            </w:r>
          </w:p>
          <w:p w14:paraId="313287E6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          - Żywioły ( woda, ziemia, ogień, wiatr)</w:t>
            </w:r>
          </w:p>
          <w:p w14:paraId="7A945379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          -  Kodowanie na dywanie</w:t>
            </w:r>
          </w:p>
          <w:p w14:paraId="27534FC1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          -  Komnaty bajek </w:t>
            </w:r>
          </w:p>
          <w:p w14:paraId="4227704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          -  Mam talent</w:t>
            </w:r>
          </w:p>
          <w:p w14:paraId="7E0A895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          -  Akcje charytatywne </w:t>
            </w:r>
          </w:p>
          <w:p w14:paraId="7542AD22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D03C4C" w:rsidRPr="00D03C4C" w14:paraId="1E843B70" w14:textId="77777777" w:rsidTr="000D54E0">
        <w:tc>
          <w:tcPr>
            <w:tcW w:w="3090" w:type="dxa"/>
            <w:gridSpan w:val="2"/>
          </w:tcPr>
          <w:p w14:paraId="7BD9830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 xml:space="preserve">Programy profilaktyczne i edukacyjne realizowane w szkole </w:t>
            </w:r>
          </w:p>
        </w:tc>
        <w:tc>
          <w:tcPr>
            <w:tcW w:w="6124" w:type="dxa"/>
            <w:gridSpan w:val="2"/>
          </w:tcPr>
          <w:p w14:paraId="62851782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,, Wiem , czuje , rozumiem’’ – wychowanie do wartości </w:t>
            </w:r>
          </w:p>
          <w:p w14:paraId="26E3C04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 Czyste powietrze wokół nas’’</w:t>
            </w:r>
          </w:p>
          <w:p w14:paraId="0A5331EB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 ,, Zdrowo jem więc Wiem ‘’</w:t>
            </w:r>
          </w:p>
          <w:p w14:paraId="34AEAF9B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Mamo Tato co Wy na to’’</w:t>
            </w:r>
          </w:p>
          <w:p w14:paraId="2C939FBB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Jestem przyjacielem przyrody’’</w:t>
            </w:r>
          </w:p>
          <w:p w14:paraId="36639B48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Wiem i rozumiem, dbam o przyrodę ‘’</w:t>
            </w:r>
          </w:p>
          <w:p w14:paraId="2648E489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Dzieci z zaburzeniami emocjonalnymi – wyzwaniem dla nauczyciela ‘’</w:t>
            </w:r>
          </w:p>
          <w:p w14:paraId="55742B44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Ćwiczenia i zabawy z dzieckiem zdolnym w wieku przedszkolnym ‘’</w:t>
            </w:r>
          </w:p>
          <w:p w14:paraId="64ACC53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Program pracy z dzieckiem leworęcznym’’</w:t>
            </w:r>
          </w:p>
          <w:p w14:paraId="5315BB72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Program wychowawczo-profilaktyczny’’</w:t>
            </w:r>
          </w:p>
          <w:p w14:paraId="03C4EBAB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Lewo ręczny nie znaczy gorszy ‘’</w:t>
            </w:r>
          </w:p>
          <w:p w14:paraId="3491BE2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Zabawy i ćwiczenia logarytmiczne ‘’</w:t>
            </w:r>
          </w:p>
          <w:p w14:paraId="56381556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Duża żaba nad sadzawką siedzi ‘’</w:t>
            </w:r>
          </w:p>
          <w:p w14:paraId="40976F2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,, Słyszę, rozumiem, mówię ‘’</w:t>
            </w:r>
          </w:p>
          <w:p w14:paraId="0C907FD1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6F2260F9" w14:textId="77777777" w:rsidTr="000D54E0">
        <w:tc>
          <w:tcPr>
            <w:tcW w:w="9214" w:type="dxa"/>
            <w:gridSpan w:val="4"/>
          </w:tcPr>
          <w:p w14:paraId="51E8E83E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Kadra pedagogiczna:</w:t>
            </w:r>
          </w:p>
        </w:tc>
      </w:tr>
      <w:tr w:rsidR="00D03C4C" w:rsidRPr="00D03C4C" w14:paraId="1DDF2257" w14:textId="77777777" w:rsidTr="000D54E0">
        <w:tc>
          <w:tcPr>
            <w:tcW w:w="3090" w:type="dxa"/>
            <w:gridSpan w:val="2"/>
          </w:tcPr>
          <w:p w14:paraId="14EF111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stażystów</w:t>
            </w:r>
          </w:p>
        </w:tc>
        <w:tc>
          <w:tcPr>
            <w:tcW w:w="6124" w:type="dxa"/>
            <w:gridSpan w:val="2"/>
          </w:tcPr>
          <w:p w14:paraId="32706BAA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5F7BC496" w14:textId="77777777" w:rsidTr="000D54E0">
        <w:tc>
          <w:tcPr>
            <w:tcW w:w="3090" w:type="dxa"/>
            <w:gridSpan w:val="2"/>
          </w:tcPr>
          <w:p w14:paraId="1435255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kontraktowych</w:t>
            </w:r>
          </w:p>
        </w:tc>
        <w:tc>
          <w:tcPr>
            <w:tcW w:w="6124" w:type="dxa"/>
            <w:gridSpan w:val="2"/>
          </w:tcPr>
          <w:p w14:paraId="55E579BA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</w:tr>
      <w:tr w:rsidR="00D03C4C" w:rsidRPr="00D03C4C" w14:paraId="50A167AB" w14:textId="77777777" w:rsidTr="000D54E0">
        <w:tc>
          <w:tcPr>
            <w:tcW w:w="3090" w:type="dxa"/>
            <w:gridSpan w:val="2"/>
          </w:tcPr>
          <w:p w14:paraId="2A319D8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mianowanych</w:t>
            </w:r>
          </w:p>
        </w:tc>
        <w:tc>
          <w:tcPr>
            <w:tcW w:w="6124" w:type="dxa"/>
            <w:gridSpan w:val="2"/>
          </w:tcPr>
          <w:p w14:paraId="4C7571F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</w:tr>
      <w:tr w:rsidR="00D03C4C" w:rsidRPr="00D03C4C" w14:paraId="15278E39" w14:textId="77777777" w:rsidTr="000D54E0">
        <w:tc>
          <w:tcPr>
            <w:tcW w:w="3090" w:type="dxa"/>
            <w:gridSpan w:val="2"/>
          </w:tcPr>
          <w:p w14:paraId="5B12F6A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dyplomowanych</w:t>
            </w:r>
          </w:p>
        </w:tc>
        <w:tc>
          <w:tcPr>
            <w:tcW w:w="6124" w:type="dxa"/>
            <w:gridSpan w:val="2"/>
          </w:tcPr>
          <w:p w14:paraId="018CE486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</w:tr>
      <w:tr w:rsidR="00D03C4C" w:rsidRPr="00D03C4C" w14:paraId="63317ED0" w14:textId="77777777" w:rsidTr="000D54E0">
        <w:tc>
          <w:tcPr>
            <w:tcW w:w="3090" w:type="dxa"/>
            <w:gridSpan w:val="2"/>
          </w:tcPr>
          <w:p w14:paraId="2987D44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Realizacja awansu zawodowego</w:t>
            </w:r>
          </w:p>
        </w:tc>
        <w:tc>
          <w:tcPr>
            <w:tcW w:w="6124" w:type="dxa"/>
            <w:gridSpan w:val="2"/>
          </w:tcPr>
          <w:p w14:paraId="5AE6CC1E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44788C1E" w14:textId="77777777" w:rsidTr="000D54E0">
        <w:tc>
          <w:tcPr>
            <w:tcW w:w="3090" w:type="dxa"/>
            <w:gridSpan w:val="2"/>
          </w:tcPr>
          <w:p w14:paraId="7CDAE6E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Nagradzanie nauczycieli:</w:t>
            </w:r>
          </w:p>
          <w:p w14:paraId="74D8F0A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-nagrody burmistrza</w:t>
            </w:r>
          </w:p>
          <w:p w14:paraId="419419B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-nagrody dyrektora</w:t>
            </w:r>
          </w:p>
        </w:tc>
        <w:tc>
          <w:tcPr>
            <w:tcW w:w="6124" w:type="dxa"/>
            <w:gridSpan w:val="2"/>
          </w:tcPr>
          <w:p w14:paraId="69AA86F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2- ( 1 nauczyciel + 1 dyrektor )</w:t>
            </w:r>
          </w:p>
          <w:p w14:paraId="4E08D8F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8 – nagroda dyrektora</w:t>
            </w:r>
          </w:p>
        </w:tc>
      </w:tr>
      <w:tr w:rsidR="00D03C4C" w:rsidRPr="00D03C4C" w14:paraId="6FBB0B10" w14:textId="77777777" w:rsidTr="000D54E0">
        <w:tc>
          <w:tcPr>
            <w:tcW w:w="3090" w:type="dxa"/>
            <w:gridSpan w:val="2"/>
          </w:tcPr>
          <w:p w14:paraId="5FA4358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godzin (ogółem) zrealizowanych przez nauczycieli w ramach </w:t>
            </w:r>
          </w:p>
        </w:tc>
        <w:tc>
          <w:tcPr>
            <w:tcW w:w="6124" w:type="dxa"/>
            <w:gridSpan w:val="2"/>
          </w:tcPr>
          <w:p w14:paraId="39A7A6E9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3DA4A922" w14:textId="77777777" w:rsidTr="000D54E0">
        <w:tc>
          <w:tcPr>
            <w:tcW w:w="9214" w:type="dxa"/>
            <w:gridSpan w:val="4"/>
          </w:tcPr>
          <w:p w14:paraId="75A45D85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Doposażenie placówki w pomoce dydaktyczne i sprzęt TIK</w:t>
            </w:r>
          </w:p>
        </w:tc>
      </w:tr>
      <w:tr w:rsidR="00D03C4C" w:rsidRPr="00D03C4C" w14:paraId="2D6DFC4F" w14:textId="77777777" w:rsidTr="000D54E0">
        <w:tc>
          <w:tcPr>
            <w:tcW w:w="3090" w:type="dxa"/>
            <w:gridSpan w:val="2"/>
          </w:tcPr>
          <w:p w14:paraId="70F953E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komputerów dla uczniów</w:t>
            </w:r>
          </w:p>
        </w:tc>
        <w:tc>
          <w:tcPr>
            <w:tcW w:w="6124" w:type="dxa"/>
            <w:gridSpan w:val="2"/>
          </w:tcPr>
          <w:p w14:paraId="28144A2A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598CC9F7" w14:textId="77777777" w:rsidTr="000D54E0">
        <w:tc>
          <w:tcPr>
            <w:tcW w:w="3090" w:type="dxa"/>
            <w:gridSpan w:val="2"/>
          </w:tcPr>
          <w:p w14:paraId="6F752E6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tablic interaktywnych </w:t>
            </w:r>
          </w:p>
        </w:tc>
        <w:tc>
          <w:tcPr>
            <w:tcW w:w="6124" w:type="dxa"/>
            <w:gridSpan w:val="2"/>
          </w:tcPr>
          <w:p w14:paraId="7D81043E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D03C4C" w:rsidRPr="00D03C4C" w14:paraId="5339AD8A" w14:textId="77777777" w:rsidTr="000D54E0">
        <w:tc>
          <w:tcPr>
            <w:tcW w:w="3090" w:type="dxa"/>
            <w:gridSpan w:val="2"/>
          </w:tcPr>
          <w:p w14:paraId="092CE3E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rzutników</w:t>
            </w:r>
          </w:p>
        </w:tc>
        <w:tc>
          <w:tcPr>
            <w:tcW w:w="6124" w:type="dxa"/>
            <w:gridSpan w:val="2"/>
          </w:tcPr>
          <w:p w14:paraId="1A308A6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D03C4C" w:rsidRPr="00D03C4C" w14:paraId="7AB9A27B" w14:textId="77777777" w:rsidTr="000D54E0">
        <w:tc>
          <w:tcPr>
            <w:tcW w:w="3090" w:type="dxa"/>
            <w:gridSpan w:val="2"/>
          </w:tcPr>
          <w:p w14:paraId="66C35C1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124" w:type="dxa"/>
            <w:gridSpan w:val="2"/>
          </w:tcPr>
          <w:p w14:paraId="6FB12A8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3BBD7A7A" w14:textId="77777777" w:rsidTr="000D54E0">
        <w:tc>
          <w:tcPr>
            <w:tcW w:w="3090" w:type="dxa"/>
            <w:gridSpan w:val="2"/>
          </w:tcPr>
          <w:p w14:paraId="3E9B4B4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124" w:type="dxa"/>
            <w:gridSpan w:val="2"/>
          </w:tcPr>
          <w:p w14:paraId="66A3FA12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64B56108" w14:textId="77777777" w:rsidTr="000D54E0">
        <w:tc>
          <w:tcPr>
            <w:tcW w:w="9214" w:type="dxa"/>
            <w:gridSpan w:val="4"/>
          </w:tcPr>
          <w:p w14:paraId="6F107069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Bezpieczeństwo w szkole-wypadki</w:t>
            </w:r>
          </w:p>
        </w:tc>
      </w:tr>
      <w:tr w:rsidR="00D03C4C" w:rsidRPr="00D03C4C" w14:paraId="11B592B9" w14:textId="77777777" w:rsidTr="000D54E0">
        <w:tc>
          <w:tcPr>
            <w:tcW w:w="3090" w:type="dxa"/>
            <w:gridSpan w:val="2"/>
          </w:tcPr>
          <w:p w14:paraId="1D58578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124" w:type="dxa"/>
            <w:gridSpan w:val="2"/>
          </w:tcPr>
          <w:p w14:paraId="6122DE4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D03C4C" w:rsidRPr="00D03C4C" w14:paraId="5E0F2886" w14:textId="77777777" w:rsidTr="000D54E0">
        <w:tc>
          <w:tcPr>
            <w:tcW w:w="9214" w:type="dxa"/>
            <w:gridSpan w:val="4"/>
          </w:tcPr>
          <w:p w14:paraId="7DCA89A3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Pomoc materialna</w:t>
            </w:r>
          </w:p>
        </w:tc>
      </w:tr>
      <w:tr w:rsidR="00D03C4C" w:rsidRPr="00D03C4C" w14:paraId="58FADED0" w14:textId="77777777" w:rsidTr="000D54E0">
        <w:tc>
          <w:tcPr>
            <w:tcW w:w="3090" w:type="dxa"/>
            <w:gridSpan w:val="2"/>
          </w:tcPr>
          <w:p w14:paraId="069295B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dzieci dożywianych ze środków GOPS</w:t>
            </w:r>
          </w:p>
        </w:tc>
        <w:tc>
          <w:tcPr>
            <w:tcW w:w="6124" w:type="dxa"/>
            <w:gridSpan w:val="2"/>
          </w:tcPr>
          <w:p w14:paraId="4085683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D03C4C" w:rsidRPr="00D03C4C" w14:paraId="7B901336" w14:textId="77777777" w:rsidTr="000D54E0">
        <w:tc>
          <w:tcPr>
            <w:tcW w:w="3090" w:type="dxa"/>
            <w:gridSpan w:val="2"/>
          </w:tcPr>
          <w:p w14:paraId="2B42C88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przydzielonych stypendiów socjalnych</w:t>
            </w:r>
          </w:p>
        </w:tc>
        <w:tc>
          <w:tcPr>
            <w:tcW w:w="6124" w:type="dxa"/>
            <w:gridSpan w:val="2"/>
          </w:tcPr>
          <w:p w14:paraId="3C148DC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0A5CD1D7" w14:textId="77777777" w:rsidTr="000D54E0">
        <w:tc>
          <w:tcPr>
            <w:tcW w:w="3090" w:type="dxa"/>
            <w:gridSpan w:val="2"/>
          </w:tcPr>
          <w:p w14:paraId="613DEB7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przydzielonych wyprawek szkolnych</w:t>
            </w:r>
          </w:p>
        </w:tc>
        <w:tc>
          <w:tcPr>
            <w:tcW w:w="6124" w:type="dxa"/>
            <w:gridSpan w:val="2"/>
          </w:tcPr>
          <w:p w14:paraId="1F7FF16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7F307EEC" w14:textId="77777777" w:rsidTr="000D54E0">
        <w:tc>
          <w:tcPr>
            <w:tcW w:w="3090" w:type="dxa"/>
            <w:gridSpan w:val="2"/>
          </w:tcPr>
          <w:p w14:paraId="25EADB4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przyznanych zasiłków  szkolnych</w:t>
            </w:r>
          </w:p>
        </w:tc>
        <w:tc>
          <w:tcPr>
            <w:tcW w:w="6124" w:type="dxa"/>
            <w:gridSpan w:val="2"/>
          </w:tcPr>
          <w:p w14:paraId="3DEB1925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55F15CA0" w14:textId="77777777" w:rsidTr="000D54E0">
        <w:tc>
          <w:tcPr>
            <w:tcW w:w="9214" w:type="dxa"/>
            <w:gridSpan w:val="4"/>
          </w:tcPr>
          <w:p w14:paraId="028225D0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Inne ważne działania w szkole</w:t>
            </w:r>
          </w:p>
        </w:tc>
      </w:tr>
      <w:tr w:rsidR="00D03C4C" w:rsidRPr="00D03C4C" w14:paraId="400F5B5C" w14:textId="77777777" w:rsidTr="000D54E0">
        <w:tc>
          <w:tcPr>
            <w:tcW w:w="9214" w:type="dxa"/>
            <w:gridSpan w:val="4"/>
          </w:tcPr>
          <w:p w14:paraId="277B4B95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Realizacja projektów z Unii Europejskiej _____________</w:t>
            </w:r>
          </w:p>
        </w:tc>
      </w:tr>
      <w:tr w:rsidR="00D03C4C" w:rsidRPr="00D03C4C" w14:paraId="6FC8FF49" w14:textId="77777777" w:rsidTr="000D54E0">
        <w:tc>
          <w:tcPr>
            <w:tcW w:w="9214" w:type="dxa"/>
            <w:gridSpan w:val="4"/>
          </w:tcPr>
          <w:p w14:paraId="2830B629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Innowacje pedagogiczne, projekty….________________</w:t>
            </w:r>
          </w:p>
        </w:tc>
      </w:tr>
      <w:tr w:rsidR="00D03C4C" w:rsidRPr="00D03C4C" w14:paraId="671E5987" w14:textId="77777777" w:rsidTr="000D54E0">
        <w:tc>
          <w:tcPr>
            <w:tcW w:w="9214" w:type="dxa"/>
            <w:gridSpan w:val="4"/>
          </w:tcPr>
          <w:p w14:paraId="0CF67CCC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Inne</w:t>
            </w:r>
          </w:p>
        </w:tc>
      </w:tr>
      <w:tr w:rsidR="00D03C4C" w:rsidRPr="00D03C4C" w14:paraId="1017C290" w14:textId="77777777" w:rsidTr="000D54E0">
        <w:tc>
          <w:tcPr>
            <w:tcW w:w="9214" w:type="dxa"/>
            <w:gridSpan w:val="4"/>
          </w:tcPr>
          <w:p w14:paraId="125D6B75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Kontrole w szkole-zalecenia</w:t>
            </w:r>
          </w:p>
          <w:p w14:paraId="24F0320F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-KO : 23 maj 2022 r Organizacja Wczesnego Wspomagania Rozwoju Dziecka – powołanie do zespołu                                           WWRD psychologa</w:t>
            </w:r>
          </w:p>
          <w:p w14:paraId="2DBD3906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  <w:p w14:paraId="4F417146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-Sanepid : 12 kwiecień 2022 r - brak</w:t>
            </w:r>
          </w:p>
          <w:p w14:paraId="1CA358F5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-p.poż….: 25 sierpień 2021 r – wymiana pieca CO</w:t>
            </w:r>
          </w:p>
          <w:p w14:paraId="41987044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03C4C" w:rsidRPr="00D03C4C" w14:paraId="7951E54F" w14:textId="77777777" w:rsidTr="000D54E0">
        <w:tc>
          <w:tcPr>
            <w:tcW w:w="9214" w:type="dxa"/>
            <w:gridSpan w:val="4"/>
          </w:tcPr>
          <w:p w14:paraId="7A8FCA54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55D6FE03" w14:textId="77777777" w:rsidR="00D03C4C" w:rsidRPr="00D03C4C" w:rsidRDefault="00D03C4C" w:rsidP="00D03C4C">
      <w:pPr>
        <w:spacing w:after="160" w:line="259" w:lineRule="auto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 xml:space="preserve">                                     </w:t>
      </w:r>
    </w:p>
    <w:p w14:paraId="33DB8BBD" w14:textId="77777777" w:rsidR="00D03C4C" w:rsidRPr="00D03C4C" w:rsidRDefault="00D03C4C" w:rsidP="00D03C4C">
      <w:pPr>
        <w:spacing w:after="160" w:line="259" w:lineRule="auto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bookmarkStart w:id="9" w:name="_Hlk115857138"/>
    </w:p>
    <w:p w14:paraId="088C928D" w14:textId="77777777" w:rsidR="00D03C4C" w:rsidRPr="00D03C4C" w:rsidRDefault="00D03C4C" w:rsidP="00D03C4C">
      <w:pPr>
        <w:spacing w:after="160" w:line="259" w:lineRule="auto"/>
        <w:jc w:val="center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bookmarkStart w:id="10" w:name="_Hlk115857449"/>
    </w:p>
    <w:p w14:paraId="13DEEA3E" w14:textId="77777777" w:rsidR="00D03C4C" w:rsidRPr="00D03C4C" w:rsidRDefault="00D03C4C" w:rsidP="00D03C4C">
      <w:pPr>
        <w:spacing w:after="160" w:line="259" w:lineRule="auto"/>
        <w:jc w:val="center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>SPRAWOZDANIE Z REALIZACJI ZADAŃ OŚWIATOWYCH                                                                    przez Szkołę Podstawową im. Jana Pawła II w Pruścach                                                                                                                           w roku szkolnym 2021/2022</w:t>
      </w:r>
      <w:bookmarkEnd w:id="9"/>
      <w:bookmarkEnd w:id="10"/>
    </w:p>
    <w:p w14:paraId="69CCF6C8" w14:textId="77777777" w:rsidR="00D03C4C" w:rsidRPr="00D03C4C" w:rsidRDefault="00D03C4C" w:rsidP="00D03C4C">
      <w:pPr>
        <w:spacing w:line="276" w:lineRule="auto"/>
        <w:ind w:left="-426" w:right="-567" w:hanging="141"/>
        <w:rPr>
          <w:rFonts w:eastAsia="Calibri"/>
          <w:b/>
          <w:lang w:eastAsia="en-US"/>
        </w:rPr>
      </w:pPr>
    </w:p>
    <w:p w14:paraId="77244193" w14:textId="77777777" w:rsidR="00D03C4C" w:rsidRPr="00D03C4C" w:rsidRDefault="00D03C4C" w:rsidP="00D03C4C">
      <w:pPr>
        <w:spacing w:line="276" w:lineRule="auto"/>
        <w:ind w:left="-426" w:right="-567" w:hanging="141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1293"/>
        <w:gridCol w:w="1599"/>
        <w:gridCol w:w="763"/>
        <w:gridCol w:w="2834"/>
      </w:tblGrid>
      <w:tr w:rsidR="00D03C4C" w:rsidRPr="00D03C4C" w14:paraId="7983B2CE" w14:textId="77777777" w:rsidTr="000D54E0">
        <w:tc>
          <w:tcPr>
            <w:tcW w:w="9668" w:type="dxa"/>
            <w:gridSpan w:val="5"/>
          </w:tcPr>
          <w:p w14:paraId="44F4AC53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03C4C">
              <w:rPr>
                <w:rFonts w:eastAsia="Calibri"/>
                <w:b/>
                <w:lang w:eastAsia="en-US"/>
              </w:rPr>
              <w:t>Wyniki dydaktyczne za 2021/2022</w:t>
            </w:r>
          </w:p>
        </w:tc>
      </w:tr>
      <w:tr w:rsidR="00D03C4C" w:rsidRPr="00D03C4C" w14:paraId="747E1564" w14:textId="77777777" w:rsidTr="000D54E0">
        <w:tc>
          <w:tcPr>
            <w:tcW w:w="6237" w:type="dxa"/>
            <w:gridSpan w:val="4"/>
          </w:tcPr>
          <w:p w14:paraId="4C6F940D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uczniów w szkole w dniu 23.06.2022</w:t>
            </w:r>
          </w:p>
        </w:tc>
        <w:tc>
          <w:tcPr>
            <w:tcW w:w="3431" w:type="dxa"/>
          </w:tcPr>
          <w:p w14:paraId="6F8FA371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89 + 27 oddział przedszkolny</w:t>
            </w:r>
          </w:p>
        </w:tc>
      </w:tr>
      <w:tr w:rsidR="00D03C4C" w:rsidRPr="00D03C4C" w14:paraId="3496F8E6" w14:textId="77777777" w:rsidTr="000D54E0">
        <w:tc>
          <w:tcPr>
            <w:tcW w:w="6237" w:type="dxa"/>
            <w:gridSpan w:val="4"/>
          </w:tcPr>
          <w:p w14:paraId="24079A89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Ilość oddziałów </w:t>
            </w:r>
          </w:p>
        </w:tc>
        <w:tc>
          <w:tcPr>
            <w:tcW w:w="3431" w:type="dxa"/>
          </w:tcPr>
          <w:p w14:paraId="52C0415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7 + oddział przedszkolny</w:t>
            </w:r>
          </w:p>
        </w:tc>
      </w:tr>
      <w:tr w:rsidR="00D03C4C" w:rsidRPr="00D03C4C" w14:paraId="212F0F06" w14:textId="77777777" w:rsidTr="000D54E0">
        <w:tc>
          <w:tcPr>
            <w:tcW w:w="6237" w:type="dxa"/>
            <w:gridSpan w:val="4"/>
          </w:tcPr>
          <w:p w14:paraId="1ED7710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Średnia ilość uczniów w oddziale</w:t>
            </w:r>
          </w:p>
        </w:tc>
        <w:tc>
          <w:tcPr>
            <w:tcW w:w="3431" w:type="dxa"/>
          </w:tcPr>
          <w:p w14:paraId="4A184C2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13 + 27 oddział przedszkolny</w:t>
            </w:r>
          </w:p>
        </w:tc>
      </w:tr>
      <w:tr w:rsidR="00D03C4C" w:rsidRPr="00D03C4C" w14:paraId="3C935BF7" w14:textId="77777777" w:rsidTr="000D54E0">
        <w:tc>
          <w:tcPr>
            <w:tcW w:w="6237" w:type="dxa"/>
            <w:gridSpan w:val="4"/>
          </w:tcPr>
          <w:p w14:paraId="25602742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uczniów, którzy otrzymali promocję do klasy programowo wyższej</w:t>
            </w:r>
          </w:p>
        </w:tc>
        <w:tc>
          <w:tcPr>
            <w:tcW w:w="3431" w:type="dxa"/>
          </w:tcPr>
          <w:p w14:paraId="74CECCC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89 – 100%</w:t>
            </w:r>
          </w:p>
        </w:tc>
      </w:tr>
      <w:tr w:rsidR="00D03C4C" w:rsidRPr="00D03C4C" w14:paraId="2891D479" w14:textId="77777777" w:rsidTr="000D54E0">
        <w:tc>
          <w:tcPr>
            <w:tcW w:w="6237" w:type="dxa"/>
            <w:gridSpan w:val="4"/>
          </w:tcPr>
          <w:p w14:paraId="7C3BF2D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uczniów, którzy nie otrzymali promocji do klasy programowo wyższej</w:t>
            </w:r>
          </w:p>
        </w:tc>
        <w:tc>
          <w:tcPr>
            <w:tcW w:w="3431" w:type="dxa"/>
          </w:tcPr>
          <w:p w14:paraId="22E0E3D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07F3C4CB" w14:textId="77777777" w:rsidTr="000D54E0">
        <w:tc>
          <w:tcPr>
            <w:tcW w:w="6237" w:type="dxa"/>
            <w:gridSpan w:val="4"/>
          </w:tcPr>
          <w:p w14:paraId="7D90FB39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uczniów, którzy przystąpili w sierpniu  do poprawek  i z jakich przedmiotów ?</w:t>
            </w:r>
          </w:p>
        </w:tc>
        <w:tc>
          <w:tcPr>
            <w:tcW w:w="3431" w:type="dxa"/>
          </w:tcPr>
          <w:p w14:paraId="3E02AEA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0408F3C7" w14:textId="77777777" w:rsidTr="000D54E0">
        <w:tc>
          <w:tcPr>
            <w:tcW w:w="6237" w:type="dxa"/>
            <w:gridSpan w:val="4"/>
          </w:tcPr>
          <w:p w14:paraId="2DD15E16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uczniów, którzy otrzymali świadectwo  z wyróżnieniem</w:t>
            </w:r>
          </w:p>
        </w:tc>
        <w:tc>
          <w:tcPr>
            <w:tcW w:w="3431" w:type="dxa"/>
          </w:tcPr>
          <w:p w14:paraId="541350A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D03C4C" w:rsidRPr="00D03C4C" w14:paraId="18404F36" w14:textId="77777777" w:rsidTr="000D54E0">
        <w:tc>
          <w:tcPr>
            <w:tcW w:w="6237" w:type="dxa"/>
            <w:gridSpan w:val="4"/>
          </w:tcPr>
          <w:p w14:paraId="667CD11D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Ilość przyznanych stypendiów naukowych  </w:t>
            </w:r>
          </w:p>
        </w:tc>
        <w:tc>
          <w:tcPr>
            <w:tcW w:w="3431" w:type="dxa"/>
          </w:tcPr>
          <w:p w14:paraId="5D6F2BB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styczeń 2022 – 3</w:t>
            </w:r>
          </w:p>
          <w:p w14:paraId="0CEDC236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czerwiec 2022 - 4</w:t>
            </w:r>
          </w:p>
        </w:tc>
      </w:tr>
      <w:tr w:rsidR="00D03C4C" w:rsidRPr="00D03C4C" w14:paraId="556FA071" w14:textId="77777777" w:rsidTr="000D54E0">
        <w:tc>
          <w:tcPr>
            <w:tcW w:w="6237" w:type="dxa"/>
            <w:gridSpan w:val="4"/>
          </w:tcPr>
          <w:p w14:paraId="762B89EE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przyznanych stypendiów  za osiągnięcia sportowe</w:t>
            </w:r>
          </w:p>
        </w:tc>
        <w:tc>
          <w:tcPr>
            <w:tcW w:w="3431" w:type="dxa"/>
          </w:tcPr>
          <w:p w14:paraId="7F575BF4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1DED0656" w14:textId="77777777" w:rsidTr="000D54E0">
        <w:tc>
          <w:tcPr>
            <w:tcW w:w="6237" w:type="dxa"/>
            <w:gridSpan w:val="4"/>
          </w:tcPr>
          <w:p w14:paraId="366AF22F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Sprawność szkoły -%</w:t>
            </w:r>
          </w:p>
        </w:tc>
        <w:tc>
          <w:tcPr>
            <w:tcW w:w="3431" w:type="dxa"/>
          </w:tcPr>
          <w:p w14:paraId="3FD9B477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D03C4C" w:rsidRPr="00D03C4C" w14:paraId="01DD687C" w14:textId="77777777" w:rsidTr="000D54E0">
        <w:tc>
          <w:tcPr>
            <w:tcW w:w="6237" w:type="dxa"/>
            <w:gridSpan w:val="4"/>
          </w:tcPr>
          <w:p w14:paraId="2918C13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Średnia frekwencja w szkole-%</w:t>
            </w:r>
          </w:p>
        </w:tc>
        <w:tc>
          <w:tcPr>
            <w:tcW w:w="3431" w:type="dxa"/>
          </w:tcPr>
          <w:p w14:paraId="35B87E98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87,40%.</w:t>
            </w:r>
          </w:p>
        </w:tc>
      </w:tr>
      <w:tr w:rsidR="00D03C4C" w:rsidRPr="00D03C4C" w14:paraId="2FFB874C" w14:textId="77777777" w:rsidTr="000D54E0">
        <w:tc>
          <w:tcPr>
            <w:tcW w:w="6237" w:type="dxa"/>
            <w:gridSpan w:val="4"/>
          </w:tcPr>
          <w:p w14:paraId="25FE19A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Zachowanie uczniów – ilość poszczególnych ocen</w:t>
            </w:r>
          </w:p>
        </w:tc>
        <w:tc>
          <w:tcPr>
            <w:tcW w:w="3431" w:type="dxa"/>
          </w:tcPr>
          <w:p w14:paraId="202B6694" w14:textId="77777777" w:rsidR="00D03C4C" w:rsidRPr="00D03C4C" w:rsidRDefault="00D03C4C" w:rsidP="00D03C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wzorowe – 15 – 25%</w:t>
            </w:r>
          </w:p>
          <w:p w14:paraId="3C0B01C0" w14:textId="77777777" w:rsidR="00D03C4C" w:rsidRPr="00D03C4C" w:rsidRDefault="00D03C4C" w:rsidP="00D03C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bardzo dobre – 31 – 53%</w:t>
            </w:r>
          </w:p>
          <w:p w14:paraId="0D4EEF41" w14:textId="77777777" w:rsidR="00D03C4C" w:rsidRPr="00D03C4C" w:rsidRDefault="00D03C4C" w:rsidP="00D03C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dobre – 13 – 22%</w:t>
            </w:r>
          </w:p>
          <w:p w14:paraId="283D558D" w14:textId="77777777" w:rsidR="00D03C4C" w:rsidRPr="00D03C4C" w:rsidRDefault="00D03C4C" w:rsidP="00D03C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poprawne – 0</w:t>
            </w:r>
          </w:p>
          <w:p w14:paraId="5407B9E5" w14:textId="77777777" w:rsidR="00D03C4C" w:rsidRPr="00D03C4C" w:rsidRDefault="00D03C4C" w:rsidP="00D03C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nieodpowiednie – 0 </w:t>
            </w:r>
          </w:p>
          <w:p w14:paraId="47735E75" w14:textId="77777777" w:rsidR="00D03C4C" w:rsidRPr="00D03C4C" w:rsidRDefault="00D03C4C" w:rsidP="00D03C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naganne – 0 </w:t>
            </w:r>
          </w:p>
        </w:tc>
      </w:tr>
      <w:tr w:rsidR="00D03C4C" w:rsidRPr="00D03C4C" w14:paraId="1AF7427C" w14:textId="77777777" w:rsidTr="000D54E0">
        <w:tc>
          <w:tcPr>
            <w:tcW w:w="6237" w:type="dxa"/>
            <w:gridSpan w:val="4"/>
          </w:tcPr>
          <w:p w14:paraId="5F822B7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uczniów  w szkole z opinią PPP o dostosowaniu wymagań edukacyjnych</w:t>
            </w:r>
          </w:p>
        </w:tc>
        <w:tc>
          <w:tcPr>
            <w:tcW w:w="3431" w:type="dxa"/>
          </w:tcPr>
          <w:p w14:paraId="1FC9C780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</w:tr>
      <w:tr w:rsidR="00D03C4C" w:rsidRPr="00D03C4C" w14:paraId="11CA0FB4" w14:textId="77777777" w:rsidTr="000D54E0">
        <w:tc>
          <w:tcPr>
            <w:tcW w:w="6237" w:type="dxa"/>
            <w:gridSpan w:val="4"/>
          </w:tcPr>
          <w:p w14:paraId="1ABE3F61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Języki nowożytne w szkole-jakie-ilość uczniów </w:t>
            </w:r>
          </w:p>
        </w:tc>
        <w:tc>
          <w:tcPr>
            <w:tcW w:w="3431" w:type="dxa"/>
          </w:tcPr>
          <w:p w14:paraId="0F9225C9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Język angielski – 88 – 100%</w:t>
            </w:r>
          </w:p>
          <w:p w14:paraId="74C056AD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Język niemiecki – 32 (kl. 7 i 8)</w:t>
            </w:r>
          </w:p>
        </w:tc>
      </w:tr>
      <w:tr w:rsidR="00D03C4C" w:rsidRPr="00D03C4C" w14:paraId="34ACB8BB" w14:textId="77777777" w:rsidTr="000D54E0">
        <w:trPr>
          <w:trHeight w:val="276"/>
        </w:trPr>
        <w:tc>
          <w:tcPr>
            <w:tcW w:w="9668" w:type="dxa"/>
            <w:gridSpan w:val="5"/>
            <w:tcBorders>
              <w:bottom w:val="single" w:sz="4" w:space="0" w:color="auto"/>
            </w:tcBorders>
            <w:shd w:val="clear" w:color="auto" w:fill="E7E6E6"/>
          </w:tcPr>
          <w:p w14:paraId="0FC932C0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Inne potrzeby uczniów:</w:t>
            </w:r>
          </w:p>
        </w:tc>
      </w:tr>
      <w:tr w:rsidR="00D03C4C" w:rsidRPr="00D03C4C" w14:paraId="798359F3" w14:textId="77777777" w:rsidTr="000D54E0">
        <w:trPr>
          <w:trHeight w:val="288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37B4A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ilość uczniów realizujących </w:t>
            </w: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zajęcia rewalidacyjne</w:t>
            </w: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93E09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  <w:p w14:paraId="306DA5EE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Ilość zrealizowanych godzin - 374</w:t>
            </w:r>
          </w:p>
        </w:tc>
      </w:tr>
      <w:tr w:rsidR="00D03C4C" w:rsidRPr="00D03C4C" w14:paraId="3BEC65C5" w14:textId="77777777" w:rsidTr="000D54E0">
        <w:trPr>
          <w:trHeight w:val="241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1EABD9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ilość uczniów realizujących </w:t>
            </w: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zajęcia rewalidacyjno-wychowawcze</w:t>
            </w: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38551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000E33F8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Ilość zrealizowanych godzin - 160</w:t>
            </w:r>
          </w:p>
        </w:tc>
      </w:tr>
      <w:tr w:rsidR="00D03C4C" w:rsidRPr="00D03C4C" w14:paraId="2B37E578" w14:textId="77777777" w:rsidTr="000D54E0">
        <w:trPr>
          <w:trHeight w:val="551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0904A4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ilość uczniów realizujących </w:t>
            </w: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zajęcia logopedyczne</w:t>
            </w: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14:paraId="3003F965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36E3C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  <w:p w14:paraId="0428C5C6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Ilość zrealizowanych godzin - 185</w:t>
            </w:r>
          </w:p>
        </w:tc>
      </w:tr>
      <w:tr w:rsidR="00D03C4C" w:rsidRPr="00D03C4C" w14:paraId="790FBCF1" w14:textId="77777777" w:rsidTr="000D54E0">
        <w:trPr>
          <w:trHeight w:val="576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AEA56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- ilość uczniów realizujących </w:t>
            </w: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zajęcia dydaktyczno-wyrównawcze</w:t>
            </w: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14:paraId="12ACB27F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87008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  <w:p w14:paraId="23FE97BC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Ilość zrealizowanych godzin - 276</w:t>
            </w:r>
          </w:p>
        </w:tc>
      </w:tr>
      <w:tr w:rsidR="00D03C4C" w:rsidRPr="00D03C4C" w14:paraId="449323CF" w14:textId="77777777" w:rsidTr="000D54E0">
        <w:trPr>
          <w:trHeight w:val="576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D06BD9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ilość uczniów realizujących </w:t>
            </w: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dodatkowe zajęcia specjalistyczne z zakresu pomocy psychologiczno-pedagogicznej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65F3D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  <w:p w14:paraId="1640874C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Ilość zrealizowanych godzin - 16</w:t>
            </w:r>
          </w:p>
        </w:tc>
      </w:tr>
      <w:tr w:rsidR="00D03C4C" w:rsidRPr="00D03C4C" w14:paraId="455D5625" w14:textId="77777777" w:rsidTr="000D54E0">
        <w:trPr>
          <w:trHeight w:val="576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D194B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ilość uczniów realizujących </w:t>
            </w: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zajęcia języka polskiego jako obcego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211A3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14:paraId="0BAB4AB2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Ilość zrealizowanych godzin - 17</w:t>
            </w:r>
          </w:p>
        </w:tc>
      </w:tr>
      <w:tr w:rsidR="00D03C4C" w:rsidRPr="00D03C4C" w14:paraId="6754699C" w14:textId="77777777" w:rsidTr="000D54E0">
        <w:trPr>
          <w:trHeight w:val="576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BEAE39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ilość uczniów realizujących </w:t>
            </w: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zajęcia wspomagające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E7FF3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  <w:p w14:paraId="30EF4C71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Ilość zrealizowanych godzin - 58</w:t>
            </w:r>
          </w:p>
        </w:tc>
      </w:tr>
      <w:tr w:rsidR="00D03C4C" w:rsidRPr="00D03C4C" w14:paraId="00E76917" w14:textId="77777777" w:rsidTr="000D54E0">
        <w:trPr>
          <w:trHeight w:val="576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64685B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- ilość uczniów realizujących </w:t>
            </w: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zajęcia korekcyjno-kompensacyjne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42701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14:paraId="715910D3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Ilość zrealizowanych godzin - 129</w:t>
            </w:r>
          </w:p>
        </w:tc>
      </w:tr>
      <w:tr w:rsidR="00D03C4C" w:rsidRPr="00D03C4C" w14:paraId="55AF91B2" w14:textId="77777777" w:rsidTr="000D54E0">
        <w:trPr>
          <w:trHeight w:val="535"/>
        </w:trPr>
        <w:tc>
          <w:tcPr>
            <w:tcW w:w="5422" w:type="dxa"/>
            <w:gridSpan w:val="3"/>
            <w:tcBorders>
              <w:top w:val="single" w:sz="4" w:space="0" w:color="auto"/>
            </w:tcBorders>
          </w:tcPr>
          <w:p w14:paraId="48B74357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-nauczanie indywidualne- wczesne wspomaganie –</w:t>
            </w: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uczniów</w:t>
            </w:r>
          </w:p>
          <w:p w14:paraId="399F2BFC" w14:textId="77777777" w:rsidR="00D03C4C" w:rsidRPr="00D03C4C" w:rsidRDefault="00D03C4C" w:rsidP="00D03C4C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</w:tcBorders>
          </w:tcPr>
          <w:p w14:paraId="2A673D83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6C707493" w14:textId="77777777" w:rsidTr="000D54E0">
        <w:tc>
          <w:tcPr>
            <w:tcW w:w="9668" w:type="dxa"/>
            <w:gridSpan w:val="5"/>
          </w:tcPr>
          <w:p w14:paraId="4B7541F7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Sukcesy uczniów dydaktyczne i sportowe:</w:t>
            </w:r>
          </w:p>
        </w:tc>
      </w:tr>
      <w:tr w:rsidR="00D03C4C" w:rsidRPr="00D03C4C" w14:paraId="7F02A427" w14:textId="77777777" w:rsidTr="000D54E0">
        <w:tc>
          <w:tcPr>
            <w:tcW w:w="2274" w:type="dxa"/>
          </w:tcPr>
          <w:p w14:paraId="31350F0F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Na szczeblu krajowym </w:t>
            </w:r>
            <w:r w:rsidRPr="00D03C4C">
              <w:rPr>
                <w:rFonts w:eastAsia="Calibri"/>
                <w:sz w:val="20"/>
                <w:szCs w:val="20"/>
                <w:lang w:eastAsia="en-US"/>
              </w:rPr>
              <w:br/>
              <w:t>i wojewódzkim</w:t>
            </w:r>
          </w:p>
        </w:tc>
        <w:tc>
          <w:tcPr>
            <w:tcW w:w="7394" w:type="dxa"/>
            <w:gridSpan w:val="4"/>
          </w:tcPr>
          <w:p w14:paraId="5B8F7C67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  <w:p w14:paraId="2AA45FF9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3BE3C559" w14:textId="77777777" w:rsidTr="000D54E0">
        <w:tc>
          <w:tcPr>
            <w:tcW w:w="2274" w:type="dxa"/>
          </w:tcPr>
          <w:p w14:paraId="23605E10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Na szczeblu regionu</w:t>
            </w:r>
          </w:p>
        </w:tc>
        <w:tc>
          <w:tcPr>
            <w:tcW w:w="7394" w:type="dxa"/>
            <w:gridSpan w:val="4"/>
          </w:tcPr>
          <w:p w14:paraId="430542E3" w14:textId="77777777" w:rsidR="00D03C4C" w:rsidRPr="00D03C4C" w:rsidRDefault="00D03C4C" w:rsidP="00D03C4C">
            <w:pPr>
              <w:suppressAutoHyphens/>
              <w:spacing w:line="360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D03C4C" w:rsidRPr="00D03C4C" w14:paraId="681B3DC1" w14:textId="77777777" w:rsidTr="000D54E0">
        <w:tc>
          <w:tcPr>
            <w:tcW w:w="2274" w:type="dxa"/>
          </w:tcPr>
          <w:p w14:paraId="2C16BABB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Na szczeblu powiatu</w:t>
            </w:r>
          </w:p>
        </w:tc>
        <w:tc>
          <w:tcPr>
            <w:tcW w:w="7394" w:type="dxa"/>
            <w:gridSpan w:val="4"/>
          </w:tcPr>
          <w:p w14:paraId="7F0651C6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Mistrz Matematyki w kategorii klas 5</w:t>
            </w:r>
          </w:p>
          <w:p w14:paraId="307C21D3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Przegląd Młodych Talentów „ </w:t>
            </w:r>
            <w:proofErr w:type="spellStart"/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Mikrofonia</w:t>
            </w:r>
            <w:proofErr w:type="spellEnd"/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” 2022 -  w kategorii ,,instrumentaliści” – I miejsce</w:t>
            </w:r>
          </w:p>
          <w:p w14:paraId="252A7019" w14:textId="77777777" w:rsidR="00D03C4C" w:rsidRPr="00D03C4C" w:rsidRDefault="00D03C4C" w:rsidP="00D03C4C">
            <w:pPr>
              <w:jc w:val="both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D03C4C">
              <w:rPr>
                <w:rFonts w:eastAsia="Times New Roman"/>
                <w:sz w:val="20"/>
                <w:szCs w:val="20"/>
                <w:lang w:eastAsia="ar-SA"/>
              </w:rPr>
              <w:t>W eliminacjach powiatowych Ogólnopolskiego Turnieju Wiedzy Pożarniczej ,,Młodzież Zapobiega Pożarom" – II miejsce i III miejsce  </w:t>
            </w:r>
          </w:p>
        </w:tc>
      </w:tr>
      <w:tr w:rsidR="00D03C4C" w:rsidRPr="00D03C4C" w14:paraId="514AD018" w14:textId="77777777" w:rsidTr="000D54E0">
        <w:tc>
          <w:tcPr>
            <w:tcW w:w="2274" w:type="dxa"/>
          </w:tcPr>
          <w:p w14:paraId="781D0AAC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Na szczeblu gminy</w:t>
            </w:r>
          </w:p>
        </w:tc>
        <w:tc>
          <w:tcPr>
            <w:tcW w:w="7394" w:type="dxa"/>
            <w:gridSpan w:val="4"/>
          </w:tcPr>
          <w:p w14:paraId="0D2F6877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D03C4C">
              <w:rPr>
                <w:rFonts w:eastAsia="Times New Roman"/>
                <w:sz w:val="20"/>
                <w:szCs w:val="20"/>
                <w:lang w:eastAsia="ar-SA"/>
              </w:rPr>
              <w:t>W eliminacjach gminnych Ogólnopolskiego Turnieju Wiedzy Pożarniczej ,,Młodzież Zapobiega Pożarom" – I miejsce, II miejsce i III miejsce</w:t>
            </w:r>
          </w:p>
          <w:p w14:paraId="6EC759FF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Przegląd Młodych Talentów „ </w:t>
            </w:r>
            <w:proofErr w:type="spellStart"/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Mikrofonia</w:t>
            </w:r>
            <w:proofErr w:type="spellEnd"/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” 2022 -  w kategorii ,,instrumentaliści” – laureat</w:t>
            </w:r>
          </w:p>
          <w:p w14:paraId="70D4716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10ED695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21940B45" w14:textId="77777777" w:rsidTr="000D54E0">
        <w:tc>
          <w:tcPr>
            <w:tcW w:w="9668" w:type="dxa"/>
            <w:gridSpan w:val="5"/>
          </w:tcPr>
          <w:p w14:paraId="3E1E0AE0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Działania w szkole:</w:t>
            </w:r>
          </w:p>
        </w:tc>
      </w:tr>
      <w:tr w:rsidR="00D03C4C" w:rsidRPr="00D03C4C" w14:paraId="346D421A" w14:textId="77777777" w:rsidTr="000D54E0">
        <w:tc>
          <w:tcPr>
            <w:tcW w:w="3691" w:type="dxa"/>
            <w:gridSpan w:val="2"/>
          </w:tcPr>
          <w:p w14:paraId="47810C04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Konkursy i akcje organizowane przez szkołę</w:t>
            </w:r>
          </w:p>
        </w:tc>
        <w:tc>
          <w:tcPr>
            <w:tcW w:w="5977" w:type="dxa"/>
            <w:gridSpan w:val="3"/>
          </w:tcPr>
          <w:p w14:paraId="3CB6C6E7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Udział w akcji „kartka urodzinowa dla Tadzia”</w:t>
            </w:r>
          </w:p>
          <w:p w14:paraId="4AF95067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Mikołajki szkolne</w:t>
            </w:r>
          </w:p>
          <w:p w14:paraId="598E5A01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Zbiórka nakrętek dla Tadzia</w:t>
            </w:r>
          </w:p>
          <w:p w14:paraId="451FC95B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Dzień bez plecaka</w:t>
            </w:r>
          </w:p>
          <w:p w14:paraId="6F7C7E99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3C4C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Akcja "Solidarni z Ukrainą" - zbiórka potrzebnych rzeczy dla mieszkańców Ukrainy</w:t>
            </w:r>
          </w:p>
          <w:p w14:paraId="1611ABEB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3C4C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>Akcja "Wesołego Alleluja" - wykonanie kartek świątecznych dla dzieci i personelu z oddziału dziecięcego Szpitala Powiatowego im prof.</w:t>
            </w:r>
            <w:r w:rsidRPr="00D03C4C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D03C4C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>R. Drewsa w Chodzieży</w:t>
            </w:r>
          </w:p>
          <w:p w14:paraId="3EFD256C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3C4C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>Akcja „Autyzm”</w:t>
            </w:r>
          </w:p>
          <w:p w14:paraId="10916BEA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3C4C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>Akcja „Wszawica” – pomoc rodzinie</w:t>
            </w:r>
          </w:p>
          <w:p w14:paraId="35E5B505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3C4C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>Akcja "Sadzenie kwiatów" - uwrażliwianie na piękno natury oraz wdrażanie do systematycznego dbania i pielęgnowania roślin</w:t>
            </w:r>
          </w:p>
          <w:p w14:paraId="485E3F75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3C4C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>Akcja „Cała Polska czyta dzieciom” - Ogólnopolski Tydzień Czytania Dzieciom (28 maja - 4 czerwca)</w:t>
            </w:r>
          </w:p>
          <w:p w14:paraId="62B53FA6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3C4C">
              <w:rPr>
                <w:rFonts w:eastAsia="Calibri"/>
                <w:kern w:val="3"/>
                <w:sz w:val="20"/>
                <w:szCs w:val="20"/>
                <w:lang w:eastAsia="en-US" w:bidi="hi-IN"/>
              </w:rPr>
              <w:t xml:space="preserve">Akcja „Sprzątanie Świata-Polska 2021”: </w:t>
            </w:r>
            <w:r w:rsidRPr="00D03C4C">
              <w:rPr>
                <w:rFonts w:eastAsia="Calibri"/>
                <w:b/>
                <w:bCs/>
                <w:kern w:val="3"/>
                <w:sz w:val="20"/>
                <w:szCs w:val="20"/>
                <w:lang w:eastAsia="en-US" w:bidi="hi-IN"/>
              </w:rPr>
              <w:t>„</w:t>
            </w:r>
            <w:r w:rsidRPr="00D03C4C">
              <w:rPr>
                <w:rFonts w:eastAsia="Calibri"/>
                <w:bCs/>
                <w:kern w:val="3"/>
                <w:sz w:val="20"/>
                <w:szCs w:val="20"/>
                <w:lang w:eastAsia="en-US" w:bidi="hi-IN"/>
              </w:rPr>
              <w:t>Myślę, więc nie śmiecę”</w:t>
            </w:r>
            <w:r w:rsidRPr="00D03C4C">
              <w:rPr>
                <w:rFonts w:eastAsia="Calibri"/>
                <w:kern w:val="3"/>
                <w:sz w:val="20"/>
                <w:szCs w:val="20"/>
                <w:lang w:eastAsia="en-US" w:bidi="hi-IN"/>
              </w:rPr>
              <w:t xml:space="preserve"> 17 września – zbiórka śmieci przydrożnych i wokół szkoły, nabywanie nawyku by nie śmiecić oraz poprawnie segregować odpady. Obserwowano życie roślin i zwierząt, rozpoznawano drzewa liściaste i iglaste podczas zajęć terenowych. Promowano zdrowy styl życia</w:t>
            </w:r>
          </w:p>
          <w:p w14:paraId="5E579C78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3C4C">
              <w:rPr>
                <w:rFonts w:eastAsia="Calibri"/>
                <w:kern w:val="3"/>
                <w:sz w:val="20"/>
                <w:szCs w:val="20"/>
                <w:lang w:eastAsia="en-US" w:bidi="hi-IN"/>
              </w:rPr>
              <w:t>Zorganizowano szkolny Dzień Ziemi</w:t>
            </w:r>
          </w:p>
          <w:p w14:paraId="621A8747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3C4C">
              <w:rPr>
                <w:rFonts w:eastAsia="Calibri"/>
                <w:color w:val="000000"/>
                <w:kern w:val="3"/>
                <w:sz w:val="20"/>
                <w:szCs w:val="20"/>
                <w:shd w:val="clear" w:color="auto" w:fill="FFFFFF"/>
                <w:lang w:eastAsia="en-US" w:bidi="hi-IN"/>
              </w:rPr>
              <w:t xml:space="preserve">Przeprowadzono konkurs na grę edukacyjną </w:t>
            </w:r>
            <w:r w:rsidRPr="00D03C4C">
              <w:rPr>
                <w:rFonts w:eastAsia="Calibri"/>
                <w:color w:val="000000"/>
                <w:spacing w:val="7"/>
                <w:kern w:val="3"/>
                <w:sz w:val="20"/>
                <w:szCs w:val="20"/>
                <w:shd w:val="clear" w:color="auto" w:fill="FFFFFF"/>
                <w:lang w:bidi="hi-IN"/>
              </w:rPr>
              <w:t xml:space="preserve">– XII Archidiecezjalny Zjazd Szkół im. Jana Pawła II” </w:t>
            </w:r>
            <w:r w:rsidRPr="00D03C4C">
              <w:rPr>
                <w:rFonts w:eastAsia="Calibri"/>
                <w:color w:val="000000"/>
                <w:kern w:val="3"/>
                <w:sz w:val="20"/>
                <w:szCs w:val="20"/>
                <w:shd w:val="clear" w:color="auto" w:fill="FFFFFF"/>
                <w:lang w:eastAsia="en-US" w:bidi="hi-IN"/>
              </w:rPr>
              <w:t xml:space="preserve">„Śladami Jana Pawła II” </w:t>
            </w:r>
          </w:p>
          <w:p w14:paraId="2EC486E9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3C4C">
              <w:rPr>
                <w:rFonts w:eastAsia="Calibri"/>
                <w:sz w:val="20"/>
                <w:szCs w:val="20"/>
              </w:rPr>
              <w:t>Przeprowadzono ,,Szkolny Turniej Szachowy”</w:t>
            </w:r>
          </w:p>
          <w:p w14:paraId="4478637F" w14:textId="77777777" w:rsidR="00D03C4C" w:rsidRPr="00D03C4C" w:rsidRDefault="00D03C4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Zorganizowano wizytę Gwiazdora w szkole</w:t>
            </w:r>
          </w:p>
          <w:p w14:paraId="598DEA95" w14:textId="77777777" w:rsidR="00D03C4C" w:rsidRPr="00D03C4C" w:rsidRDefault="00D03C4C" w:rsidP="00D03C4C">
            <w:pPr>
              <w:spacing w:after="20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03C4C" w:rsidRPr="00D03C4C" w14:paraId="7663266F" w14:textId="77777777" w:rsidTr="000D54E0">
        <w:tc>
          <w:tcPr>
            <w:tcW w:w="3691" w:type="dxa"/>
            <w:gridSpan w:val="2"/>
          </w:tcPr>
          <w:p w14:paraId="5E8DAF78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Uroczystości i imprezy środowiskowe organizowane przez szkołę </w:t>
            </w:r>
          </w:p>
        </w:tc>
        <w:tc>
          <w:tcPr>
            <w:tcW w:w="5977" w:type="dxa"/>
            <w:gridSpan w:val="3"/>
          </w:tcPr>
          <w:p w14:paraId="7C916821" w14:textId="77777777" w:rsidR="00D03C4C" w:rsidRPr="00D03C4C" w:rsidRDefault="00D03C4C">
            <w:pPr>
              <w:numPr>
                <w:ilvl w:val="0"/>
                <w:numId w:val="24"/>
              </w:num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Dożynki 2021 </w:t>
            </w:r>
          </w:p>
          <w:p w14:paraId="7154BC83" w14:textId="77777777" w:rsidR="00D03C4C" w:rsidRPr="00D03C4C" w:rsidRDefault="00D03C4C">
            <w:pPr>
              <w:numPr>
                <w:ilvl w:val="0"/>
                <w:numId w:val="24"/>
              </w:num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Festyn Rodzinny 2022</w:t>
            </w:r>
          </w:p>
          <w:p w14:paraId="5AD0D79D" w14:textId="77777777" w:rsidR="00D03C4C" w:rsidRPr="00D03C4C" w:rsidRDefault="00D03C4C">
            <w:pPr>
              <w:numPr>
                <w:ilvl w:val="0"/>
                <w:numId w:val="24"/>
              </w:num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Dzień Papieski</w:t>
            </w:r>
          </w:p>
          <w:p w14:paraId="18EC7CC7" w14:textId="77777777" w:rsidR="00D03C4C" w:rsidRPr="00D03C4C" w:rsidRDefault="00D03C4C">
            <w:pPr>
              <w:numPr>
                <w:ilvl w:val="0"/>
                <w:numId w:val="24"/>
              </w:num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>Organizacja on-line: ,,Jasełka”, ,,Dzień Babci i Dziadka”, ,,Dzień Rodziców”</w:t>
            </w:r>
          </w:p>
          <w:p w14:paraId="437B907F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0917B4F5" w14:textId="77777777" w:rsidTr="000D54E0">
        <w:tc>
          <w:tcPr>
            <w:tcW w:w="3691" w:type="dxa"/>
            <w:gridSpan w:val="2"/>
          </w:tcPr>
          <w:p w14:paraId="54C66968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Programy profilaktyczne i edukacyjne realizowane w szkole </w:t>
            </w:r>
          </w:p>
        </w:tc>
        <w:tc>
          <w:tcPr>
            <w:tcW w:w="5977" w:type="dxa"/>
            <w:gridSpan w:val="3"/>
          </w:tcPr>
          <w:p w14:paraId="5AC6A900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Program zapobiegania nadwadze i otyłości u dzieci</w:t>
            </w:r>
          </w:p>
          <w:p w14:paraId="124E4643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,,Program dla szkół” (uczniowie otrzymują </w:t>
            </w:r>
            <w:r w:rsidRPr="00D03C4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bezpłatnie porcję produktu owocowego albo warzywnego lub mlecznego</w:t>
            </w:r>
            <w:r w:rsidRPr="00D03C4C">
              <w:rPr>
                <w:rFonts w:eastAsia="Times New Roman"/>
                <w:sz w:val="20"/>
                <w:szCs w:val="20"/>
              </w:rPr>
              <w:t>) – klasy 1-5</w:t>
            </w:r>
          </w:p>
          <w:p w14:paraId="5FEA22F9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Program ,,Szkolny Klub Sportowy” </w:t>
            </w:r>
          </w:p>
          <w:p w14:paraId="344C91DC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Ewakuacja na wypadek pożaru </w:t>
            </w:r>
          </w:p>
          <w:p w14:paraId="788471DF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„To już wiem” – ogólnopolski program sprawdzający wiadomości edukacyjne</w:t>
            </w:r>
          </w:p>
          <w:p w14:paraId="0C1166C2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Calibri"/>
                <w:sz w:val="20"/>
                <w:szCs w:val="20"/>
              </w:rPr>
              <w:lastRenderedPageBreak/>
              <w:t>„5 Porcji zdrowia w szkole”</w:t>
            </w:r>
          </w:p>
          <w:p w14:paraId="129FE5F0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Calibri"/>
                <w:color w:val="000000"/>
                <w:sz w:val="20"/>
                <w:szCs w:val="20"/>
                <w:lang w:eastAsia="en-US"/>
              </w:rPr>
              <w:t>„</w:t>
            </w:r>
            <w:proofErr w:type="spellStart"/>
            <w:r w:rsidRPr="00D03C4C">
              <w:rPr>
                <w:rFonts w:eastAsia="Calibri"/>
                <w:color w:val="000000"/>
                <w:sz w:val="20"/>
                <w:szCs w:val="20"/>
                <w:lang w:eastAsia="en-US"/>
              </w:rPr>
              <w:t>Sieciaki</w:t>
            </w:r>
            <w:proofErr w:type="spellEnd"/>
            <w:r w:rsidRPr="00D03C4C">
              <w:rPr>
                <w:rFonts w:eastAsia="Calibri"/>
                <w:color w:val="000000"/>
                <w:sz w:val="20"/>
                <w:szCs w:val="20"/>
                <w:lang w:eastAsia="en-US"/>
              </w:rPr>
              <w:t>”- bezpieczny Internet</w:t>
            </w:r>
          </w:p>
          <w:p w14:paraId="1B44EA47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ascii="Times" w:eastAsia="Times New Roman" w:hAnsi="Times" w:cs="Arial"/>
                <w:sz w:val="20"/>
                <w:szCs w:val="20"/>
              </w:rPr>
              <w:t>„</w:t>
            </w:r>
            <w:proofErr w:type="spellStart"/>
            <w:r w:rsidRPr="00D03C4C">
              <w:rPr>
                <w:rFonts w:ascii="Times" w:eastAsia="Times New Roman" w:hAnsi="Times" w:cs="Arial"/>
                <w:sz w:val="20"/>
                <w:szCs w:val="20"/>
              </w:rPr>
              <w:t>Czytadełko</w:t>
            </w:r>
            <w:proofErr w:type="spellEnd"/>
            <w:r w:rsidRPr="00D03C4C">
              <w:rPr>
                <w:rFonts w:ascii="Times" w:eastAsia="Times New Roman" w:hAnsi="Times" w:cs="Arial"/>
                <w:sz w:val="20"/>
                <w:szCs w:val="20"/>
              </w:rPr>
              <w:t xml:space="preserve">” </w:t>
            </w:r>
          </w:p>
          <w:p w14:paraId="3DDC6136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„ Owce w sieci ” – bezpieczeństwo w Internecie</w:t>
            </w:r>
          </w:p>
          <w:p w14:paraId="4A8A3008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 „Myślę, kreślę i rysuję ładnie, aby potem móc pisać starannie” – autorski program nauczyciela rozwijający sprawność manualną dzieci</w:t>
            </w:r>
          </w:p>
          <w:p w14:paraId="32616D76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„Mamo, Tato co Wy na to?” – program działań prozdrowotnych i promocji zdrowia</w:t>
            </w:r>
          </w:p>
          <w:p w14:paraId="5EB11771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Program przeciwdziałania otyłości i nadwadze u dzieci</w:t>
            </w:r>
          </w:p>
          <w:p w14:paraId="4ADD2025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Program WOŚP ,,Ratujemy i Uczymy Ratować”</w:t>
            </w:r>
          </w:p>
          <w:p w14:paraId="2026F9F8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Program ,,Między nami kobietkami” </w:t>
            </w:r>
          </w:p>
          <w:p w14:paraId="1250605C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  <w:lang w:eastAsia="ar-SA"/>
              </w:rPr>
              <w:t>"Czyste powietrze wokół nas" - program przedszkolnej edukacji antytytoniowej</w:t>
            </w:r>
          </w:p>
          <w:p w14:paraId="308D64EB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"Porcja Pozytywnej Energii"</w:t>
            </w:r>
          </w:p>
          <w:p w14:paraId="3B654764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"ABC ekonomii, czyli pierwsze kroki w świecie finansów"</w:t>
            </w:r>
          </w:p>
          <w:p w14:paraId="37708DC3" w14:textId="77777777" w:rsidR="00D03C4C" w:rsidRPr="00D03C4C" w:rsidRDefault="00D03C4C">
            <w:pPr>
              <w:numPr>
                <w:ilvl w:val="0"/>
                <w:numId w:val="26"/>
              </w:numPr>
              <w:suppressAutoHyphens/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"Uniwersytet Dzieci" - kształtowanie wszechstronnego rozwoju dzieci </w:t>
            </w:r>
          </w:p>
          <w:p w14:paraId="73FB41C9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424C0AFA" w14:textId="77777777" w:rsidTr="000D54E0">
        <w:tc>
          <w:tcPr>
            <w:tcW w:w="9668" w:type="dxa"/>
            <w:gridSpan w:val="5"/>
          </w:tcPr>
          <w:p w14:paraId="6D85D512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Kadra pedagogiczna:</w:t>
            </w:r>
          </w:p>
        </w:tc>
      </w:tr>
      <w:tr w:rsidR="00D03C4C" w:rsidRPr="00D03C4C" w14:paraId="195C3A85" w14:textId="77777777" w:rsidTr="000D54E0">
        <w:tc>
          <w:tcPr>
            <w:tcW w:w="3691" w:type="dxa"/>
            <w:gridSpan w:val="2"/>
          </w:tcPr>
          <w:p w14:paraId="7A4DE0F9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nauczycieli stażystów</w:t>
            </w:r>
          </w:p>
        </w:tc>
        <w:tc>
          <w:tcPr>
            <w:tcW w:w="5977" w:type="dxa"/>
            <w:gridSpan w:val="3"/>
          </w:tcPr>
          <w:p w14:paraId="18BCAD97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D03C4C" w:rsidRPr="00D03C4C" w14:paraId="75EAA9F2" w14:textId="77777777" w:rsidTr="000D54E0">
        <w:tc>
          <w:tcPr>
            <w:tcW w:w="3691" w:type="dxa"/>
            <w:gridSpan w:val="2"/>
          </w:tcPr>
          <w:p w14:paraId="023DD0CB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nauczycieli kontraktowych</w:t>
            </w:r>
          </w:p>
        </w:tc>
        <w:tc>
          <w:tcPr>
            <w:tcW w:w="5977" w:type="dxa"/>
            <w:gridSpan w:val="3"/>
          </w:tcPr>
          <w:p w14:paraId="187FB25F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D03C4C" w:rsidRPr="00D03C4C" w14:paraId="308C5CE8" w14:textId="77777777" w:rsidTr="000D54E0">
        <w:tc>
          <w:tcPr>
            <w:tcW w:w="3691" w:type="dxa"/>
            <w:gridSpan w:val="2"/>
          </w:tcPr>
          <w:p w14:paraId="4686AC0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nauczycieli mianowanych</w:t>
            </w:r>
          </w:p>
        </w:tc>
        <w:tc>
          <w:tcPr>
            <w:tcW w:w="5977" w:type="dxa"/>
            <w:gridSpan w:val="3"/>
          </w:tcPr>
          <w:p w14:paraId="3782D0AD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D03C4C" w:rsidRPr="00D03C4C" w14:paraId="31726DDE" w14:textId="77777777" w:rsidTr="000D54E0">
        <w:tc>
          <w:tcPr>
            <w:tcW w:w="3691" w:type="dxa"/>
            <w:gridSpan w:val="2"/>
          </w:tcPr>
          <w:p w14:paraId="13D504E1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nauczycieli dyplomowanych</w:t>
            </w:r>
          </w:p>
        </w:tc>
        <w:tc>
          <w:tcPr>
            <w:tcW w:w="5977" w:type="dxa"/>
            <w:gridSpan w:val="3"/>
          </w:tcPr>
          <w:p w14:paraId="6E28E1FC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D03C4C" w:rsidRPr="00D03C4C" w14:paraId="0F673626" w14:textId="77777777" w:rsidTr="000D54E0">
        <w:tc>
          <w:tcPr>
            <w:tcW w:w="3691" w:type="dxa"/>
            <w:gridSpan w:val="2"/>
          </w:tcPr>
          <w:p w14:paraId="0DEDB817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Realizacja awansu zawodowego</w:t>
            </w:r>
          </w:p>
        </w:tc>
        <w:tc>
          <w:tcPr>
            <w:tcW w:w="5977" w:type="dxa"/>
            <w:gridSpan w:val="3"/>
          </w:tcPr>
          <w:p w14:paraId="73BC070B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kontraktowy -1</w:t>
            </w:r>
          </w:p>
        </w:tc>
      </w:tr>
      <w:tr w:rsidR="00D03C4C" w:rsidRPr="00D03C4C" w14:paraId="3C24D325" w14:textId="77777777" w:rsidTr="000D54E0">
        <w:tc>
          <w:tcPr>
            <w:tcW w:w="3691" w:type="dxa"/>
            <w:gridSpan w:val="2"/>
          </w:tcPr>
          <w:p w14:paraId="0594FABE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Nagradzanie nauczycieli:</w:t>
            </w:r>
          </w:p>
          <w:p w14:paraId="3F640192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-nagrody burmistrza</w:t>
            </w:r>
          </w:p>
          <w:p w14:paraId="7A9D20DE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-nagrody dyrektora</w:t>
            </w:r>
          </w:p>
        </w:tc>
        <w:tc>
          <w:tcPr>
            <w:tcW w:w="5977" w:type="dxa"/>
            <w:gridSpan w:val="3"/>
          </w:tcPr>
          <w:p w14:paraId="7902D4E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-nagrody burmistrza - 2</w:t>
            </w:r>
          </w:p>
          <w:p w14:paraId="7CAE0C8F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-nagrody dyrektora – 8</w:t>
            </w:r>
          </w:p>
        </w:tc>
      </w:tr>
      <w:tr w:rsidR="00D03C4C" w:rsidRPr="00D03C4C" w14:paraId="7F13933E" w14:textId="77777777" w:rsidTr="000D54E0">
        <w:tc>
          <w:tcPr>
            <w:tcW w:w="9668" w:type="dxa"/>
            <w:gridSpan w:val="5"/>
          </w:tcPr>
          <w:p w14:paraId="6BC4FC65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Doposażenie placówki w pomoce dydaktyczne i sprzęt TIK</w:t>
            </w:r>
          </w:p>
        </w:tc>
      </w:tr>
      <w:tr w:rsidR="00D03C4C" w:rsidRPr="00D03C4C" w14:paraId="3081A6E8" w14:textId="77777777" w:rsidTr="000D54E0">
        <w:tc>
          <w:tcPr>
            <w:tcW w:w="3691" w:type="dxa"/>
            <w:gridSpan w:val="2"/>
          </w:tcPr>
          <w:p w14:paraId="2D04A8B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komputerów dla uczniów</w:t>
            </w:r>
          </w:p>
        </w:tc>
        <w:tc>
          <w:tcPr>
            <w:tcW w:w="5977" w:type="dxa"/>
            <w:gridSpan w:val="3"/>
          </w:tcPr>
          <w:p w14:paraId="26CA0DD7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</w:tr>
      <w:tr w:rsidR="00D03C4C" w:rsidRPr="00D03C4C" w14:paraId="1A5690CC" w14:textId="77777777" w:rsidTr="000D54E0">
        <w:tc>
          <w:tcPr>
            <w:tcW w:w="3691" w:type="dxa"/>
            <w:gridSpan w:val="2"/>
          </w:tcPr>
          <w:p w14:paraId="78ECD5C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Ilość tablic interaktywnych </w:t>
            </w:r>
          </w:p>
        </w:tc>
        <w:tc>
          <w:tcPr>
            <w:tcW w:w="5977" w:type="dxa"/>
            <w:gridSpan w:val="3"/>
          </w:tcPr>
          <w:p w14:paraId="30D29979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D03C4C" w:rsidRPr="00D03C4C" w14:paraId="63216F95" w14:textId="77777777" w:rsidTr="000D54E0">
        <w:tc>
          <w:tcPr>
            <w:tcW w:w="3691" w:type="dxa"/>
            <w:gridSpan w:val="2"/>
          </w:tcPr>
          <w:p w14:paraId="05FDB3C9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rzutników</w:t>
            </w:r>
          </w:p>
        </w:tc>
        <w:tc>
          <w:tcPr>
            <w:tcW w:w="5977" w:type="dxa"/>
            <w:gridSpan w:val="3"/>
          </w:tcPr>
          <w:p w14:paraId="70E6D90B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D03C4C" w:rsidRPr="00D03C4C" w14:paraId="5DE8EC2A" w14:textId="77777777" w:rsidTr="000D54E0">
        <w:tc>
          <w:tcPr>
            <w:tcW w:w="3691" w:type="dxa"/>
            <w:gridSpan w:val="2"/>
          </w:tcPr>
          <w:p w14:paraId="14C2993F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monitorów</w:t>
            </w:r>
          </w:p>
        </w:tc>
        <w:tc>
          <w:tcPr>
            <w:tcW w:w="5977" w:type="dxa"/>
            <w:gridSpan w:val="3"/>
          </w:tcPr>
          <w:p w14:paraId="087DD1DE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D03C4C" w:rsidRPr="00D03C4C" w14:paraId="2E202849" w14:textId="77777777" w:rsidTr="000D54E0">
        <w:tc>
          <w:tcPr>
            <w:tcW w:w="3691" w:type="dxa"/>
            <w:gridSpan w:val="2"/>
          </w:tcPr>
          <w:p w14:paraId="4BB90224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lastRenderedPageBreak/>
              <w:t>Ilość tabletów</w:t>
            </w:r>
          </w:p>
        </w:tc>
        <w:tc>
          <w:tcPr>
            <w:tcW w:w="5977" w:type="dxa"/>
            <w:gridSpan w:val="3"/>
          </w:tcPr>
          <w:p w14:paraId="1393F4B9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</w:tr>
      <w:tr w:rsidR="00D03C4C" w:rsidRPr="00D03C4C" w14:paraId="478824D6" w14:textId="77777777" w:rsidTr="000D54E0">
        <w:tc>
          <w:tcPr>
            <w:tcW w:w="9668" w:type="dxa"/>
            <w:gridSpan w:val="5"/>
          </w:tcPr>
          <w:p w14:paraId="22B65283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Bezpieczeństwo w szkole-wypadki</w:t>
            </w:r>
          </w:p>
        </w:tc>
      </w:tr>
      <w:tr w:rsidR="00D03C4C" w:rsidRPr="00D03C4C" w14:paraId="79123E8B" w14:textId="77777777" w:rsidTr="000D54E0">
        <w:tc>
          <w:tcPr>
            <w:tcW w:w="3691" w:type="dxa"/>
            <w:gridSpan w:val="2"/>
          </w:tcPr>
          <w:p w14:paraId="4CF9F6E4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77" w:type="dxa"/>
            <w:gridSpan w:val="3"/>
          </w:tcPr>
          <w:p w14:paraId="2C8157CE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Nie było</w:t>
            </w:r>
          </w:p>
        </w:tc>
      </w:tr>
      <w:tr w:rsidR="00D03C4C" w:rsidRPr="00D03C4C" w14:paraId="4281538A" w14:textId="77777777" w:rsidTr="000D54E0">
        <w:tc>
          <w:tcPr>
            <w:tcW w:w="9668" w:type="dxa"/>
            <w:gridSpan w:val="5"/>
          </w:tcPr>
          <w:p w14:paraId="4BF649FD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Pomoc materialna</w:t>
            </w:r>
          </w:p>
        </w:tc>
      </w:tr>
      <w:tr w:rsidR="00D03C4C" w:rsidRPr="00D03C4C" w14:paraId="74B6C49F" w14:textId="77777777" w:rsidTr="000D54E0">
        <w:tc>
          <w:tcPr>
            <w:tcW w:w="3691" w:type="dxa"/>
            <w:gridSpan w:val="2"/>
          </w:tcPr>
          <w:p w14:paraId="766EACC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dzieci dożywianych ze środków GOPS</w:t>
            </w:r>
          </w:p>
        </w:tc>
        <w:tc>
          <w:tcPr>
            <w:tcW w:w="5977" w:type="dxa"/>
            <w:gridSpan w:val="3"/>
          </w:tcPr>
          <w:p w14:paraId="0EE7FBE2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D03C4C" w:rsidRPr="00D03C4C" w14:paraId="40478971" w14:textId="77777777" w:rsidTr="000D54E0">
        <w:tc>
          <w:tcPr>
            <w:tcW w:w="3691" w:type="dxa"/>
            <w:gridSpan w:val="2"/>
          </w:tcPr>
          <w:p w14:paraId="22A1F875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przydzielonych stypendiów socjalnych</w:t>
            </w:r>
          </w:p>
        </w:tc>
        <w:tc>
          <w:tcPr>
            <w:tcW w:w="5977" w:type="dxa"/>
            <w:gridSpan w:val="3"/>
          </w:tcPr>
          <w:p w14:paraId="3AC55B2C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D03C4C" w:rsidRPr="00D03C4C" w14:paraId="01689F0B" w14:textId="77777777" w:rsidTr="000D54E0">
        <w:tc>
          <w:tcPr>
            <w:tcW w:w="3691" w:type="dxa"/>
            <w:gridSpan w:val="2"/>
          </w:tcPr>
          <w:p w14:paraId="13708174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przydzielonych wyprawek szkolnych</w:t>
            </w:r>
          </w:p>
        </w:tc>
        <w:tc>
          <w:tcPr>
            <w:tcW w:w="5977" w:type="dxa"/>
            <w:gridSpan w:val="3"/>
          </w:tcPr>
          <w:p w14:paraId="5E230AF7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D03C4C" w:rsidRPr="00D03C4C" w14:paraId="676B6A1D" w14:textId="77777777" w:rsidTr="000D54E0">
        <w:tc>
          <w:tcPr>
            <w:tcW w:w="3691" w:type="dxa"/>
            <w:gridSpan w:val="2"/>
          </w:tcPr>
          <w:p w14:paraId="25AA1F65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przyznanych zasiłków  szkolnych</w:t>
            </w:r>
          </w:p>
        </w:tc>
        <w:tc>
          <w:tcPr>
            <w:tcW w:w="5977" w:type="dxa"/>
            <w:gridSpan w:val="3"/>
          </w:tcPr>
          <w:p w14:paraId="0A833A97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D03C4C" w:rsidRPr="00D03C4C" w14:paraId="17038A22" w14:textId="77777777" w:rsidTr="000D54E0">
        <w:tc>
          <w:tcPr>
            <w:tcW w:w="9668" w:type="dxa"/>
            <w:gridSpan w:val="5"/>
          </w:tcPr>
          <w:p w14:paraId="1ED2C606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Inne ważne działania w szkole</w:t>
            </w:r>
          </w:p>
        </w:tc>
      </w:tr>
      <w:tr w:rsidR="00D03C4C" w:rsidRPr="00D03C4C" w14:paraId="382CBE2C" w14:textId="77777777" w:rsidTr="000D54E0">
        <w:tc>
          <w:tcPr>
            <w:tcW w:w="9668" w:type="dxa"/>
            <w:gridSpan w:val="5"/>
          </w:tcPr>
          <w:p w14:paraId="7DD6E56F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Realizacja projektów z Unii Europejskiej </w:t>
            </w:r>
          </w:p>
        </w:tc>
      </w:tr>
      <w:tr w:rsidR="00D03C4C" w:rsidRPr="00D03C4C" w14:paraId="512B5F3B" w14:textId="77777777" w:rsidTr="000D54E0">
        <w:tc>
          <w:tcPr>
            <w:tcW w:w="9668" w:type="dxa"/>
            <w:gridSpan w:val="5"/>
          </w:tcPr>
          <w:p w14:paraId="278878B9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Innowacje pedagogiczne, projekty….</w:t>
            </w:r>
          </w:p>
          <w:p w14:paraId="398C29C6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Calibri"/>
                <w:color w:val="000000"/>
                <w:sz w:val="20"/>
                <w:szCs w:val="20"/>
                <w:lang w:eastAsia="ar-SA"/>
              </w:rPr>
              <w:t>Program przeciwdziałania otyłości wśród dzieci i młodzieży</w:t>
            </w:r>
          </w:p>
        </w:tc>
      </w:tr>
      <w:tr w:rsidR="00D03C4C" w:rsidRPr="00D03C4C" w14:paraId="4A5E1F63" w14:textId="77777777" w:rsidTr="000D54E0">
        <w:tc>
          <w:tcPr>
            <w:tcW w:w="9668" w:type="dxa"/>
            <w:gridSpan w:val="5"/>
          </w:tcPr>
          <w:p w14:paraId="07F12D28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Inne</w:t>
            </w:r>
          </w:p>
        </w:tc>
      </w:tr>
      <w:tr w:rsidR="00D03C4C" w:rsidRPr="00D03C4C" w14:paraId="7AFAD78B" w14:textId="77777777" w:rsidTr="000D54E0">
        <w:tc>
          <w:tcPr>
            <w:tcW w:w="9668" w:type="dxa"/>
            <w:gridSpan w:val="5"/>
          </w:tcPr>
          <w:p w14:paraId="17E6FA39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Kontrole w szkole-zalecenia</w:t>
            </w:r>
          </w:p>
          <w:p w14:paraId="131A2DB5" w14:textId="77777777" w:rsidR="00D03C4C" w:rsidRPr="00D03C4C" w:rsidRDefault="00D03C4C" w:rsidP="00D03C4C">
            <w:pPr>
              <w:spacing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-KO - 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>nie było</w:t>
            </w:r>
          </w:p>
          <w:p w14:paraId="6E5839CA" w14:textId="77777777" w:rsidR="00D03C4C" w:rsidRPr="00D03C4C" w:rsidRDefault="00D03C4C" w:rsidP="00D03C4C">
            <w:pPr>
              <w:spacing w:line="276" w:lineRule="auto"/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-Sanepid</w:t>
            </w:r>
            <w:r w:rsidRPr="00D03C4C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49ADEDB2" w14:textId="77777777" w:rsidR="00D03C4C" w:rsidRPr="00D03C4C" w:rsidRDefault="00D03C4C" w:rsidP="00D03C4C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03C4C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>Kontrola stanu sanitarno-technicznego placówki – bez zaleceń</w:t>
            </w:r>
          </w:p>
          <w:p w14:paraId="3084B47C" w14:textId="77777777" w:rsidR="00D03C4C" w:rsidRPr="00D03C4C" w:rsidRDefault="00D03C4C" w:rsidP="00D03C4C">
            <w:pPr>
              <w:spacing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-p.poż – 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>nie było</w:t>
            </w:r>
          </w:p>
          <w:p w14:paraId="6E0CC552" w14:textId="77777777" w:rsidR="00D03C4C" w:rsidRPr="00D03C4C" w:rsidRDefault="00D03C4C" w:rsidP="00D03C4C">
            <w:pPr>
              <w:spacing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03C4C" w:rsidRPr="00D03C4C" w14:paraId="3C059ADA" w14:textId="77777777" w:rsidTr="000D54E0">
        <w:tc>
          <w:tcPr>
            <w:tcW w:w="9668" w:type="dxa"/>
            <w:gridSpan w:val="5"/>
          </w:tcPr>
          <w:p w14:paraId="042BD9F9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Wyniki egzaminu ósmoklasisty:</w:t>
            </w:r>
          </w:p>
          <w:tbl>
            <w:tblPr>
              <w:tblW w:w="9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118"/>
              <w:gridCol w:w="2835"/>
            </w:tblGrid>
            <w:tr w:rsidR="00D03C4C" w:rsidRPr="00D03C4C" w14:paraId="4E9C5C1A" w14:textId="77777777" w:rsidTr="000D54E0">
              <w:trPr>
                <w:trHeight w:val="287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55DD48" w14:textId="77777777" w:rsidR="00D03C4C" w:rsidRPr="00D03C4C" w:rsidRDefault="00D03C4C" w:rsidP="00D03C4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03C4C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J.polski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16D2FE" w14:textId="77777777" w:rsidR="00D03C4C" w:rsidRPr="00D03C4C" w:rsidRDefault="00D03C4C" w:rsidP="00D03C4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D03C4C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Matematyka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A9512F" w14:textId="77777777" w:rsidR="00D03C4C" w:rsidRPr="00D03C4C" w:rsidRDefault="00D03C4C" w:rsidP="00D03C4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03C4C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J.angielski</w:t>
                  </w:r>
                  <w:proofErr w:type="spellEnd"/>
                </w:p>
              </w:tc>
            </w:tr>
            <w:tr w:rsidR="00D03C4C" w:rsidRPr="00D03C4C" w14:paraId="5A9ABEEB" w14:textId="77777777" w:rsidTr="000D54E0">
              <w:trPr>
                <w:trHeight w:val="541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863E17" w14:textId="77777777" w:rsidR="00D03C4C" w:rsidRPr="00D03C4C" w:rsidRDefault="00D03C4C" w:rsidP="00D03C4C">
                  <w:pPr>
                    <w:spacing w:line="276" w:lineRule="auto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03C4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średni wynik %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08E0BB" w14:textId="77777777" w:rsidR="00D03C4C" w:rsidRPr="00D03C4C" w:rsidRDefault="00D03C4C" w:rsidP="00D03C4C">
                  <w:pPr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  <w:lang w:eastAsia="en-US"/>
                    </w:rPr>
                  </w:pPr>
                  <w:r w:rsidRPr="00D03C4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średni wynik 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A240BF" w14:textId="77777777" w:rsidR="00D03C4C" w:rsidRPr="00D03C4C" w:rsidRDefault="00D03C4C" w:rsidP="00D03C4C">
                  <w:pPr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  <w:lang w:eastAsia="en-US"/>
                    </w:rPr>
                  </w:pPr>
                  <w:r w:rsidRPr="00D03C4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średni wynik %</w:t>
                  </w:r>
                </w:p>
              </w:tc>
            </w:tr>
            <w:tr w:rsidR="00D03C4C" w:rsidRPr="00D03C4C" w14:paraId="052EACF8" w14:textId="77777777" w:rsidTr="000D54E0">
              <w:trPr>
                <w:trHeight w:val="265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9B2DE9" w14:textId="77777777" w:rsidR="00D03C4C" w:rsidRPr="00D03C4C" w:rsidRDefault="00D03C4C" w:rsidP="00D03C4C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03C4C">
                    <w:rPr>
                      <w:rFonts w:eastAsia="Calibri"/>
                      <w:sz w:val="20"/>
                      <w:szCs w:val="20"/>
                      <w:lang w:eastAsia="en-US"/>
                    </w:rPr>
                    <w:t>51%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3D3D1A" w14:textId="77777777" w:rsidR="00D03C4C" w:rsidRPr="00D03C4C" w:rsidRDefault="00D03C4C" w:rsidP="00D03C4C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03C4C">
                    <w:rPr>
                      <w:rFonts w:eastAsia="Calibri"/>
                      <w:sz w:val="20"/>
                      <w:szCs w:val="20"/>
                      <w:lang w:eastAsia="en-US"/>
                    </w:rPr>
                    <w:t>34%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5DF938" w14:textId="77777777" w:rsidR="00D03C4C" w:rsidRPr="00D03C4C" w:rsidRDefault="00D03C4C" w:rsidP="00D03C4C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03C4C">
                    <w:rPr>
                      <w:rFonts w:eastAsia="Calibri"/>
                      <w:sz w:val="20"/>
                      <w:szCs w:val="20"/>
                      <w:lang w:eastAsia="en-US"/>
                    </w:rPr>
                    <w:t>45%</w:t>
                  </w:r>
                </w:p>
              </w:tc>
            </w:tr>
          </w:tbl>
          <w:p w14:paraId="6AAE4E7A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3E1272B0" w14:textId="77777777" w:rsidR="00D03C4C" w:rsidRPr="00D03C4C" w:rsidRDefault="00D03C4C" w:rsidP="00D03C4C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64C6AD71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34F8AA48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42A96B04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787B50A4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2DD19BC4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5D516F2A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18228A9B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002C28D1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3926787F" w14:textId="77777777" w:rsidR="00D03C4C" w:rsidRPr="00D03C4C" w:rsidRDefault="00D03C4C" w:rsidP="00D03C4C">
      <w:pPr>
        <w:spacing w:after="160" w:line="259" w:lineRule="auto"/>
        <w:jc w:val="center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bookmarkStart w:id="11" w:name="_Hlk115859847"/>
      <w:bookmarkStart w:id="12" w:name="_Hlk115857920"/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lastRenderedPageBreak/>
        <w:t>SPRAWOZDANIE Z REALIZACJI ZADAŃ OŚWIATOWYCH                                                                    przez Szkołę Podstawową nr 3 w Rogoźnie w roku szkolnym 2021/2022</w:t>
      </w:r>
      <w:bookmarkEnd w:id="11"/>
      <w:bookmarkEnd w:id="12"/>
    </w:p>
    <w:p w14:paraId="13E97E2D" w14:textId="77777777" w:rsidR="00D03C4C" w:rsidRPr="00D03C4C" w:rsidRDefault="00D03C4C" w:rsidP="00D03C4C">
      <w:pPr>
        <w:spacing w:line="276" w:lineRule="auto"/>
        <w:ind w:left="-426" w:right="-567" w:hanging="141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1231"/>
        <w:gridCol w:w="2387"/>
        <w:gridCol w:w="3321"/>
      </w:tblGrid>
      <w:tr w:rsidR="00D03C4C" w:rsidRPr="00D03C4C" w14:paraId="5C47F535" w14:textId="77777777" w:rsidTr="000D54E0">
        <w:tc>
          <w:tcPr>
            <w:tcW w:w="9918" w:type="dxa"/>
            <w:gridSpan w:val="4"/>
          </w:tcPr>
          <w:p w14:paraId="7F9A44A2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Wyniki dydaktyczne za 2021/2022</w:t>
            </w:r>
          </w:p>
        </w:tc>
      </w:tr>
      <w:tr w:rsidR="00D03C4C" w:rsidRPr="00D03C4C" w14:paraId="61480CF2" w14:textId="77777777" w:rsidTr="000D54E0">
        <w:tc>
          <w:tcPr>
            <w:tcW w:w="6374" w:type="dxa"/>
            <w:gridSpan w:val="3"/>
          </w:tcPr>
          <w:p w14:paraId="4F96E3E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w szkole w dniu 23.06.2021</w:t>
            </w:r>
          </w:p>
        </w:tc>
        <w:tc>
          <w:tcPr>
            <w:tcW w:w="3544" w:type="dxa"/>
          </w:tcPr>
          <w:p w14:paraId="6AB29D4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702</w:t>
            </w:r>
          </w:p>
        </w:tc>
      </w:tr>
      <w:tr w:rsidR="00D03C4C" w:rsidRPr="00D03C4C" w14:paraId="092FA37A" w14:textId="77777777" w:rsidTr="000D54E0">
        <w:tc>
          <w:tcPr>
            <w:tcW w:w="6374" w:type="dxa"/>
            <w:gridSpan w:val="3"/>
          </w:tcPr>
          <w:p w14:paraId="2425988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oddziałów /średnia ilość uczniów w oddziale </w:t>
            </w:r>
          </w:p>
        </w:tc>
        <w:tc>
          <w:tcPr>
            <w:tcW w:w="3544" w:type="dxa"/>
          </w:tcPr>
          <w:p w14:paraId="515A1DA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31/23</w:t>
            </w:r>
          </w:p>
        </w:tc>
      </w:tr>
      <w:tr w:rsidR="00D03C4C" w:rsidRPr="00D03C4C" w14:paraId="57D2D33A" w14:textId="77777777" w:rsidTr="000D54E0">
        <w:tc>
          <w:tcPr>
            <w:tcW w:w="6374" w:type="dxa"/>
            <w:gridSpan w:val="3"/>
          </w:tcPr>
          <w:p w14:paraId="039F27B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klasyfikowanych</w:t>
            </w:r>
          </w:p>
        </w:tc>
        <w:tc>
          <w:tcPr>
            <w:tcW w:w="3544" w:type="dxa"/>
          </w:tcPr>
          <w:p w14:paraId="0BC320E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694</w:t>
            </w:r>
          </w:p>
        </w:tc>
      </w:tr>
      <w:tr w:rsidR="00D03C4C" w:rsidRPr="00D03C4C" w14:paraId="18951DB7" w14:textId="77777777" w:rsidTr="000D54E0">
        <w:tc>
          <w:tcPr>
            <w:tcW w:w="6374" w:type="dxa"/>
            <w:gridSpan w:val="3"/>
          </w:tcPr>
          <w:p w14:paraId="4DFE3B9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otrzymali promocję do klasy programowo wyższej</w:t>
            </w:r>
          </w:p>
        </w:tc>
        <w:tc>
          <w:tcPr>
            <w:tcW w:w="3544" w:type="dxa"/>
          </w:tcPr>
          <w:p w14:paraId="2D4058A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676</w:t>
            </w:r>
          </w:p>
        </w:tc>
      </w:tr>
      <w:tr w:rsidR="00D03C4C" w:rsidRPr="00D03C4C" w14:paraId="4F3CFCA4" w14:textId="77777777" w:rsidTr="000D54E0">
        <w:tc>
          <w:tcPr>
            <w:tcW w:w="6374" w:type="dxa"/>
            <w:gridSpan w:val="3"/>
          </w:tcPr>
          <w:p w14:paraId="2BA1A74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nie otrzymali promocji do klasy programowo wyższej</w:t>
            </w:r>
          </w:p>
        </w:tc>
        <w:tc>
          <w:tcPr>
            <w:tcW w:w="3544" w:type="dxa"/>
          </w:tcPr>
          <w:p w14:paraId="739C538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26</w:t>
            </w:r>
          </w:p>
        </w:tc>
      </w:tr>
      <w:tr w:rsidR="00D03C4C" w:rsidRPr="00D03C4C" w14:paraId="78AB7358" w14:textId="77777777" w:rsidTr="000D54E0">
        <w:tc>
          <w:tcPr>
            <w:tcW w:w="6374" w:type="dxa"/>
            <w:gridSpan w:val="3"/>
          </w:tcPr>
          <w:p w14:paraId="71B50BF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przystąpili w sierpniu  do poprawek  i z jakich przedmiotów ?</w:t>
            </w:r>
          </w:p>
        </w:tc>
        <w:tc>
          <w:tcPr>
            <w:tcW w:w="3544" w:type="dxa"/>
          </w:tcPr>
          <w:p w14:paraId="499A2F7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15 os. – matematyka </w:t>
            </w:r>
          </w:p>
          <w:p w14:paraId="3B1BF5E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 os- matematyka/ geografia</w:t>
            </w:r>
          </w:p>
          <w:p w14:paraId="3AB624B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 os.- geografia</w:t>
            </w:r>
          </w:p>
        </w:tc>
      </w:tr>
      <w:tr w:rsidR="00D03C4C" w:rsidRPr="00D03C4C" w14:paraId="273CB2ED" w14:textId="77777777" w:rsidTr="000D54E0">
        <w:tc>
          <w:tcPr>
            <w:tcW w:w="6374" w:type="dxa"/>
            <w:gridSpan w:val="3"/>
          </w:tcPr>
          <w:p w14:paraId="6474E24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otrzymali świadectwo  z wyróżnieniem</w:t>
            </w:r>
          </w:p>
        </w:tc>
        <w:tc>
          <w:tcPr>
            <w:tcW w:w="3544" w:type="dxa"/>
          </w:tcPr>
          <w:p w14:paraId="731928B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152</w:t>
            </w:r>
          </w:p>
        </w:tc>
      </w:tr>
      <w:tr w:rsidR="00D03C4C" w:rsidRPr="00D03C4C" w14:paraId="60EA20DA" w14:textId="77777777" w:rsidTr="000D54E0">
        <w:tc>
          <w:tcPr>
            <w:tcW w:w="6374" w:type="dxa"/>
            <w:gridSpan w:val="3"/>
          </w:tcPr>
          <w:p w14:paraId="5EA9070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przyznanych stypendiów naukowych  </w:t>
            </w:r>
          </w:p>
        </w:tc>
        <w:tc>
          <w:tcPr>
            <w:tcW w:w="3544" w:type="dxa"/>
          </w:tcPr>
          <w:p w14:paraId="157FD56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 półrocze – 21</w:t>
            </w:r>
          </w:p>
          <w:p w14:paraId="642B019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II półrocze - 30</w:t>
            </w:r>
          </w:p>
        </w:tc>
      </w:tr>
      <w:tr w:rsidR="00D03C4C" w:rsidRPr="00D03C4C" w14:paraId="5B7ECCD4" w14:textId="77777777" w:rsidTr="000D54E0">
        <w:tc>
          <w:tcPr>
            <w:tcW w:w="6374" w:type="dxa"/>
            <w:gridSpan w:val="3"/>
          </w:tcPr>
          <w:p w14:paraId="10FB413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przyznanych stypendiów  za osiągnięcia sportowe</w:t>
            </w:r>
          </w:p>
        </w:tc>
        <w:tc>
          <w:tcPr>
            <w:tcW w:w="3544" w:type="dxa"/>
          </w:tcPr>
          <w:p w14:paraId="12016B5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50601F28" w14:textId="77777777" w:rsidTr="000D54E0">
        <w:tc>
          <w:tcPr>
            <w:tcW w:w="6374" w:type="dxa"/>
            <w:gridSpan w:val="3"/>
          </w:tcPr>
          <w:p w14:paraId="2A84C90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Sprawność szkoły -%</w:t>
            </w:r>
          </w:p>
        </w:tc>
        <w:tc>
          <w:tcPr>
            <w:tcW w:w="3544" w:type="dxa"/>
          </w:tcPr>
          <w:p w14:paraId="43207CC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Średnia szkoły 4,28</w:t>
            </w:r>
          </w:p>
        </w:tc>
      </w:tr>
      <w:tr w:rsidR="00D03C4C" w:rsidRPr="00D03C4C" w14:paraId="42CF2B11" w14:textId="77777777" w:rsidTr="000D54E0">
        <w:tc>
          <w:tcPr>
            <w:tcW w:w="6374" w:type="dxa"/>
            <w:gridSpan w:val="3"/>
          </w:tcPr>
          <w:p w14:paraId="1298303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Średnia frekwencja w szkole-%</w:t>
            </w:r>
          </w:p>
        </w:tc>
        <w:tc>
          <w:tcPr>
            <w:tcW w:w="3544" w:type="dxa"/>
          </w:tcPr>
          <w:p w14:paraId="737DF93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86.28 </w:t>
            </w:r>
          </w:p>
        </w:tc>
      </w:tr>
      <w:tr w:rsidR="00D03C4C" w:rsidRPr="00D03C4C" w14:paraId="4ACF9914" w14:textId="77777777" w:rsidTr="000D54E0">
        <w:tc>
          <w:tcPr>
            <w:tcW w:w="6374" w:type="dxa"/>
            <w:gridSpan w:val="3"/>
          </w:tcPr>
          <w:p w14:paraId="20B414E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Zachowanie uczniów – ilość poszczególnych ocen</w:t>
            </w:r>
          </w:p>
        </w:tc>
        <w:tc>
          <w:tcPr>
            <w:tcW w:w="3544" w:type="dxa"/>
          </w:tcPr>
          <w:p w14:paraId="3792A0B5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Wzorowe – 131</w:t>
            </w:r>
          </w:p>
          <w:p w14:paraId="0F2C21D7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Bardzo dobre – 200</w:t>
            </w:r>
          </w:p>
          <w:p w14:paraId="2B1ADFAB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Dobre – 96</w:t>
            </w:r>
          </w:p>
          <w:p w14:paraId="41035D31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Poprawne – 22</w:t>
            </w:r>
          </w:p>
          <w:p w14:paraId="391AF1E0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Nieodpowiednie – 7</w:t>
            </w:r>
          </w:p>
          <w:p w14:paraId="59BDE661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Naganne – 1</w:t>
            </w:r>
          </w:p>
          <w:p w14:paraId="653C066E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Opisowe oceny z zachowania – 244 </w:t>
            </w:r>
          </w:p>
        </w:tc>
      </w:tr>
      <w:tr w:rsidR="00D03C4C" w:rsidRPr="00D03C4C" w14:paraId="75B3A321" w14:textId="77777777" w:rsidTr="000D54E0">
        <w:tc>
          <w:tcPr>
            <w:tcW w:w="6374" w:type="dxa"/>
            <w:gridSpan w:val="3"/>
          </w:tcPr>
          <w:p w14:paraId="19307C6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 w szkole z opinią PPP o dostosowaniu wymagań edukacyjnych</w:t>
            </w:r>
          </w:p>
        </w:tc>
        <w:tc>
          <w:tcPr>
            <w:tcW w:w="3544" w:type="dxa"/>
          </w:tcPr>
          <w:p w14:paraId="7421DAC7" w14:textId="77777777" w:rsidR="00D03C4C" w:rsidRPr="00D03C4C" w:rsidRDefault="00D03C4C" w:rsidP="00D03C4C">
            <w:pPr>
              <w:spacing w:after="20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Kl. I – III</w:t>
            </w:r>
          </w:p>
          <w:p w14:paraId="51D2F030" w14:textId="77777777" w:rsidR="00D03C4C" w:rsidRPr="00D03C4C" w:rsidRDefault="00D03C4C" w:rsidP="00D03C4C">
            <w:pPr>
              <w:spacing w:after="20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69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uczniów z opinią PPP w tym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 dostosowaniem wymagań</w:t>
            </w:r>
          </w:p>
          <w:p w14:paraId="245550DC" w14:textId="77777777" w:rsidR="00D03C4C" w:rsidRPr="00D03C4C" w:rsidRDefault="00D03C4C" w:rsidP="00D03C4C">
            <w:pPr>
              <w:spacing w:after="20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Kl. IV – VIII </w:t>
            </w:r>
          </w:p>
          <w:p w14:paraId="780BBF37" w14:textId="77777777" w:rsidR="00D03C4C" w:rsidRPr="00D03C4C" w:rsidRDefault="00D03C4C" w:rsidP="00D03C4C">
            <w:pPr>
              <w:spacing w:after="2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157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uczniów z opinią PPP w tym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52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 dostosowaniem wymagań </w:t>
            </w:r>
          </w:p>
        </w:tc>
      </w:tr>
      <w:tr w:rsidR="00D03C4C" w:rsidRPr="00D03C4C" w14:paraId="411D68C2" w14:textId="77777777" w:rsidTr="000D54E0">
        <w:tc>
          <w:tcPr>
            <w:tcW w:w="6374" w:type="dxa"/>
            <w:gridSpan w:val="3"/>
          </w:tcPr>
          <w:p w14:paraId="0786167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Języki nowożytne w szkole-jakie-ilość uczniów </w:t>
            </w:r>
          </w:p>
        </w:tc>
        <w:tc>
          <w:tcPr>
            <w:tcW w:w="3544" w:type="dxa"/>
          </w:tcPr>
          <w:p w14:paraId="3E186EE1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J. angielski – 396</w:t>
            </w:r>
          </w:p>
          <w:p w14:paraId="4A62888D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J. niemiecki - 306</w:t>
            </w:r>
          </w:p>
        </w:tc>
      </w:tr>
      <w:tr w:rsidR="00D03C4C" w:rsidRPr="00D03C4C" w14:paraId="306F30B6" w14:textId="77777777" w:rsidTr="000D54E0">
        <w:tc>
          <w:tcPr>
            <w:tcW w:w="6374" w:type="dxa"/>
            <w:gridSpan w:val="3"/>
          </w:tcPr>
          <w:p w14:paraId="2048A4A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Inne potrzeby uczniów:</w:t>
            </w:r>
          </w:p>
          <w:p w14:paraId="1DE1942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zajęcia rewalidacyjne –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9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uczniów</w:t>
            </w:r>
          </w:p>
          <w:p w14:paraId="71FC7A5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zrealizowanych godzin 495</w:t>
            </w:r>
          </w:p>
          <w:p w14:paraId="7DED8EC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zajęcia rewalidacyjno-wychowawcze – 1 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uczniów</w:t>
            </w:r>
          </w:p>
          <w:p w14:paraId="1D8C47C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zrealizowanych godzin 368</w:t>
            </w:r>
          </w:p>
          <w:p w14:paraId="29AAA07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logopedia  -108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uczniów          </w:t>
            </w:r>
          </w:p>
          <w:p w14:paraId="11DBDDA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- </w:t>
            </w: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Ilość zrealizowanych godzin - 905                                                                                                    </w:t>
            </w:r>
          </w:p>
          <w:p w14:paraId="3AD2843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-zespoły wyrównawcze -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302 uczniów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39270F3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Ilość zrealizowanych godzin 1194</w:t>
            </w:r>
          </w:p>
          <w:p w14:paraId="2A7EA32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-nauczanie indywidualne 5 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uczniów</w:t>
            </w:r>
          </w:p>
          <w:p w14:paraId="57457BD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wczesne wspomaganie –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 uczniów</w:t>
            </w:r>
          </w:p>
          <w:p w14:paraId="1FAC9FD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3C7C4EC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Inne zajęcia z pomocy psychologiczno-pedagogicznej finansowane przez </w:t>
            </w:r>
            <w:proofErr w:type="spellStart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MEiN</w:t>
            </w:r>
            <w:proofErr w:type="spellEnd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:</w:t>
            </w:r>
          </w:p>
          <w:p w14:paraId="07E5E136" w14:textId="77777777" w:rsidR="00D03C4C" w:rsidRPr="00D03C4C" w:rsidRDefault="00D03C4C">
            <w:pPr>
              <w:numPr>
                <w:ilvl w:val="0"/>
                <w:numId w:val="28"/>
              </w:numPr>
              <w:spacing w:after="16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Od września 2021 do grudnia 2021 -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357 </w:t>
            </w: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uczniów</w:t>
            </w:r>
          </w:p>
          <w:p w14:paraId="18FD96B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zrealizowanych godzin 190</w:t>
            </w:r>
          </w:p>
          <w:p w14:paraId="538B592C" w14:textId="77777777" w:rsidR="00D03C4C" w:rsidRPr="00D03C4C" w:rsidRDefault="00D03C4C">
            <w:pPr>
              <w:numPr>
                <w:ilvl w:val="0"/>
                <w:numId w:val="28"/>
              </w:numPr>
              <w:spacing w:after="160"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Od marca 2022 do grudnia 2022 –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74 uczniów</w:t>
            </w:r>
          </w:p>
          <w:p w14:paraId="23E8C86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 zrealizowanych godzin – 224 (do realizacji od września 2022 pozostało 159 godzin)</w:t>
            </w:r>
          </w:p>
          <w:p w14:paraId="345CBB9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64961F3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6E3989FA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576CA618" w14:textId="77777777" w:rsidTr="000D54E0">
        <w:tc>
          <w:tcPr>
            <w:tcW w:w="9918" w:type="dxa"/>
            <w:gridSpan w:val="4"/>
          </w:tcPr>
          <w:p w14:paraId="34AC7761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Sukcesy uczniów dydaktyczne i sportowe:</w:t>
            </w:r>
          </w:p>
        </w:tc>
      </w:tr>
      <w:tr w:rsidR="00D03C4C" w:rsidRPr="00D03C4C" w14:paraId="5CF417F4" w14:textId="77777777" w:rsidTr="000D54E0">
        <w:tc>
          <w:tcPr>
            <w:tcW w:w="2235" w:type="dxa"/>
          </w:tcPr>
          <w:p w14:paraId="7E2CC919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 szczeblu krajowym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  <w:t>i wojewódzkim</w:t>
            </w:r>
          </w:p>
        </w:tc>
        <w:tc>
          <w:tcPr>
            <w:tcW w:w="7683" w:type="dxa"/>
            <w:gridSpan w:val="3"/>
          </w:tcPr>
          <w:p w14:paraId="172BB0E1" w14:textId="77777777" w:rsidR="00D03C4C" w:rsidRPr="00D03C4C" w:rsidRDefault="00D03C4C">
            <w:pPr>
              <w:numPr>
                <w:ilvl w:val="0"/>
                <w:numId w:val="31"/>
              </w:numPr>
              <w:spacing w:after="16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Finał Wojewódzki XLIII Ogólnopolskiego Turnieju Bezpieczeństwa </w:t>
            </w:r>
          </w:p>
          <w:p w14:paraId="022D77B1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               w Ruchu Drogowym - III Miejsce </w:t>
            </w:r>
          </w:p>
          <w:p w14:paraId="25556D83" w14:textId="77777777" w:rsidR="00D03C4C" w:rsidRPr="00D03C4C" w:rsidRDefault="00D03C4C">
            <w:pPr>
              <w:numPr>
                <w:ilvl w:val="0"/>
                <w:numId w:val="31"/>
              </w:numPr>
              <w:spacing w:after="16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Wielkopolski Turniej Orlik </w:t>
            </w:r>
            <w:proofErr w:type="spellStart"/>
            <w:r w:rsidRPr="00D03C4C">
              <w:rPr>
                <w:rFonts w:eastAsia="Calibri"/>
                <w:sz w:val="20"/>
                <w:szCs w:val="20"/>
                <w:lang w:eastAsia="en-US"/>
              </w:rPr>
              <w:t>Cup</w:t>
            </w:r>
            <w:proofErr w:type="spellEnd"/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2022- Finał Wojewódzki</w:t>
            </w:r>
          </w:p>
          <w:p w14:paraId="5956F48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III miejsce</w:t>
            </w:r>
          </w:p>
          <w:p w14:paraId="77EF1FB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BA1101E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24B018C7" w14:textId="77777777" w:rsidTr="000D54E0">
        <w:tc>
          <w:tcPr>
            <w:tcW w:w="2235" w:type="dxa"/>
          </w:tcPr>
          <w:p w14:paraId="1B47C94E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regionu</w:t>
            </w:r>
          </w:p>
        </w:tc>
        <w:tc>
          <w:tcPr>
            <w:tcW w:w="7683" w:type="dxa"/>
            <w:gridSpan w:val="3"/>
          </w:tcPr>
          <w:p w14:paraId="2C026AC3" w14:textId="77777777" w:rsidR="00D03C4C" w:rsidRPr="00D03C4C" w:rsidRDefault="00D03C4C">
            <w:pPr>
              <w:numPr>
                <w:ilvl w:val="0"/>
                <w:numId w:val="32"/>
              </w:numPr>
              <w:suppressAutoHyphens/>
              <w:spacing w:after="160" w:line="360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Mistrzostwa Rejonu w Siatkówce Dziewcząt- Szamotuły -III miejsce</w:t>
            </w:r>
          </w:p>
          <w:p w14:paraId="73C681DE" w14:textId="77777777" w:rsidR="00D03C4C" w:rsidRPr="00D03C4C" w:rsidRDefault="00D03C4C">
            <w:pPr>
              <w:numPr>
                <w:ilvl w:val="0"/>
                <w:numId w:val="32"/>
              </w:numPr>
              <w:suppressAutoHyphens/>
              <w:spacing w:after="160" w:line="360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Mistrzostwa Rejonu w Siatkówce Plażowej- Szamotuły - III miejsce</w:t>
            </w:r>
          </w:p>
          <w:p w14:paraId="21712959" w14:textId="77777777" w:rsidR="00D03C4C" w:rsidRPr="00D03C4C" w:rsidRDefault="00D03C4C">
            <w:pPr>
              <w:numPr>
                <w:ilvl w:val="0"/>
                <w:numId w:val="32"/>
              </w:numPr>
              <w:suppressAutoHyphens/>
              <w:spacing w:after="160" w:line="360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Igrzyska Młodzieży Szkolnej -Mistrzostwa Rejonu w Piłce Nożnej - II miejsce</w:t>
            </w:r>
          </w:p>
          <w:p w14:paraId="0D4BED03" w14:textId="77777777" w:rsidR="00D03C4C" w:rsidRPr="00D03C4C" w:rsidRDefault="00D03C4C">
            <w:pPr>
              <w:numPr>
                <w:ilvl w:val="0"/>
                <w:numId w:val="32"/>
              </w:numPr>
              <w:suppressAutoHyphens/>
              <w:spacing w:after="160" w:line="360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Igrzyska Dzieci -Mistrzostwa Rejonu w </w:t>
            </w:r>
            <w:proofErr w:type="spellStart"/>
            <w:r w:rsidRPr="00D03C4C">
              <w:rPr>
                <w:rFonts w:eastAsia="Calibri"/>
                <w:sz w:val="20"/>
                <w:szCs w:val="20"/>
                <w:lang w:eastAsia="en-US"/>
              </w:rPr>
              <w:t>Futsalu</w:t>
            </w:r>
            <w:proofErr w:type="spellEnd"/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-III miejsce</w:t>
            </w:r>
          </w:p>
          <w:p w14:paraId="34D04FFA" w14:textId="77777777" w:rsidR="00D03C4C" w:rsidRPr="00D03C4C" w:rsidRDefault="00D03C4C">
            <w:pPr>
              <w:numPr>
                <w:ilvl w:val="0"/>
                <w:numId w:val="32"/>
              </w:numPr>
              <w:suppressAutoHyphens/>
              <w:spacing w:after="160" w:line="360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Wielkopolski Turniej Orlik </w:t>
            </w:r>
            <w:proofErr w:type="spellStart"/>
            <w:r w:rsidRPr="00D03C4C">
              <w:rPr>
                <w:rFonts w:eastAsia="Calibri"/>
                <w:sz w:val="20"/>
                <w:szCs w:val="20"/>
                <w:lang w:eastAsia="en-US"/>
              </w:rPr>
              <w:t>Cup</w:t>
            </w:r>
            <w:proofErr w:type="spellEnd"/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2022 - Etap Rejonowy - I miejsce</w:t>
            </w:r>
          </w:p>
          <w:p w14:paraId="3698F307" w14:textId="77777777" w:rsidR="00D03C4C" w:rsidRPr="00D03C4C" w:rsidRDefault="00D03C4C" w:rsidP="00D03C4C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24FD0A6F" w14:textId="77777777" w:rsidTr="000D54E0">
        <w:tc>
          <w:tcPr>
            <w:tcW w:w="2235" w:type="dxa"/>
          </w:tcPr>
          <w:p w14:paraId="12B35DD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powiatu</w:t>
            </w:r>
          </w:p>
        </w:tc>
        <w:tc>
          <w:tcPr>
            <w:tcW w:w="7683" w:type="dxa"/>
            <w:gridSpan w:val="3"/>
          </w:tcPr>
          <w:p w14:paraId="0623C8E4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Powiatowy Konkurs Matematyczny</w:t>
            </w:r>
          </w:p>
          <w:p w14:paraId="25DE86C1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Tenis stołowy –  Drużynowe Mistrzostwa Powiatu  - Igrzyska Młodzieży Szkolnej Chłopców</w:t>
            </w:r>
          </w:p>
          <w:p w14:paraId="64E46F3B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Mistrzostwa Powiatu w Siatkówce Dziewcząt</w:t>
            </w:r>
          </w:p>
          <w:p w14:paraId="2A8C1176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I miejsce</w:t>
            </w:r>
          </w:p>
          <w:p w14:paraId="5A86AC57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Mistrzostwa Powiatu w Siatkówce Plażowej</w:t>
            </w:r>
          </w:p>
          <w:p w14:paraId="7B8E6297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 miejsce</w:t>
            </w:r>
          </w:p>
          <w:p w14:paraId="206924A8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Igrzyska Młodzieży Szkolnej- Mistrzostwa Powiatu w Siatkówce Chłopców</w:t>
            </w:r>
          </w:p>
          <w:p w14:paraId="7CB006C9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II miejsce</w:t>
            </w:r>
          </w:p>
          <w:p w14:paraId="08015159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Igrzyska Młodzieży Szkolnej -Mistrzostwa Powiatu w Piłce Nożnej</w:t>
            </w:r>
          </w:p>
          <w:p w14:paraId="359A6E6B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 miejsce</w:t>
            </w:r>
          </w:p>
          <w:p w14:paraId="008AC35C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Igrzyska Dzieci -Mistrzostwa Powiatu w </w:t>
            </w:r>
            <w:proofErr w:type="spellStart"/>
            <w:r w:rsidRPr="00D03C4C">
              <w:rPr>
                <w:rFonts w:eastAsia="Calibri"/>
                <w:sz w:val="20"/>
                <w:szCs w:val="20"/>
                <w:lang w:eastAsia="en-US"/>
              </w:rPr>
              <w:t>Futsalu</w:t>
            </w:r>
            <w:proofErr w:type="spellEnd"/>
          </w:p>
          <w:p w14:paraId="667554A5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 miejsce</w:t>
            </w:r>
          </w:p>
          <w:p w14:paraId="3E3D2EEF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Wielkopolski Turniej Orlik </w:t>
            </w:r>
            <w:proofErr w:type="spellStart"/>
            <w:r w:rsidRPr="00D03C4C">
              <w:rPr>
                <w:rFonts w:eastAsia="Calibri"/>
                <w:sz w:val="20"/>
                <w:szCs w:val="20"/>
                <w:lang w:eastAsia="en-US"/>
              </w:rPr>
              <w:t>Cup</w:t>
            </w:r>
            <w:proofErr w:type="spellEnd"/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2022 - Etap Powiatowy</w:t>
            </w:r>
          </w:p>
          <w:p w14:paraId="4C3E68D4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 miejsce</w:t>
            </w:r>
          </w:p>
          <w:p w14:paraId="11487D56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496D583E" w14:textId="77777777" w:rsidTr="000D54E0">
        <w:tc>
          <w:tcPr>
            <w:tcW w:w="2235" w:type="dxa"/>
          </w:tcPr>
          <w:p w14:paraId="1A861506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gminy</w:t>
            </w:r>
          </w:p>
        </w:tc>
        <w:tc>
          <w:tcPr>
            <w:tcW w:w="7683" w:type="dxa"/>
            <w:gridSpan w:val="3"/>
          </w:tcPr>
          <w:p w14:paraId="24E152B6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 xml:space="preserve">1 Edycja Festiwalu Bajkowego BAJAR;D! </w:t>
            </w:r>
          </w:p>
          <w:p w14:paraId="732EC730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>II miejsce w kategorii pracy plastycznej</w:t>
            </w:r>
          </w:p>
          <w:p w14:paraId="649C69AE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>Turniej Tenisa Stołowego o Puchar Burmistrza</w:t>
            </w:r>
          </w:p>
          <w:p w14:paraId="5F8F321E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i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i/>
                <w:color w:val="000000"/>
                <w:sz w:val="20"/>
                <w:szCs w:val="20"/>
                <w:lang w:eastAsia="hi-IN" w:bidi="hi-IN"/>
              </w:rPr>
              <w:t>II miejsce dziewcząt,  I miejsce chłopców</w:t>
            </w:r>
          </w:p>
          <w:p w14:paraId="1382970C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</w:p>
          <w:p w14:paraId="13E95B4A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</w:p>
          <w:p w14:paraId="7A5FD4A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42EB7D7E" w14:textId="77777777" w:rsidTr="000D54E0">
        <w:tc>
          <w:tcPr>
            <w:tcW w:w="9918" w:type="dxa"/>
            <w:gridSpan w:val="4"/>
          </w:tcPr>
          <w:p w14:paraId="02DF1313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lastRenderedPageBreak/>
              <w:t>Działania w szkole:</w:t>
            </w:r>
          </w:p>
        </w:tc>
      </w:tr>
      <w:tr w:rsidR="00D03C4C" w:rsidRPr="00D03C4C" w14:paraId="23BCA89B" w14:textId="77777777" w:rsidTr="000D54E0">
        <w:tc>
          <w:tcPr>
            <w:tcW w:w="3652" w:type="dxa"/>
            <w:gridSpan w:val="2"/>
          </w:tcPr>
          <w:p w14:paraId="5F3A3074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Konkursy i akcje organizowane przez szkołę</w:t>
            </w:r>
          </w:p>
        </w:tc>
        <w:tc>
          <w:tcPr>
            <w:tcW w:w="6266" w:type="dxa"/>
            <w:gridSpan w:val="2"/>
          </w:tcPr>
          <w:p w14:paraId="5661AF47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Szkolny Konkurs Języka Niemieckiego klas IV-V</w:t>
            </w:r>
          </w:p>
          <w:p w14:paraId="7C8E0829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Szkolny Konkurs na Kalendarz Adwentowy w Języku Niemieckim</w:t>
            </w:r>
          </w:p>
          <w:p w14:paraId="6FDC1722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Szkolny Konkurs na Kartkę Wielkanocną w Języku Niemieckim.</w:t>
            </w:r>
          </w:p>
          <w:p w14:paraId="6970787F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Konkurs Wiedzy o Krajach </w:t>
            </w:r>
            <w:proofErr w:type="spellStart"/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Niemeckojęzycznych</w:t>
            </w:r>
            <w:proofErr w:type="spellEnd"/>
          </w:p>
          <w:p w14:paraId="1ACB97CD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Szkolny Etap Konkursu </w:t>
            </w:r>
            <w:proofErr w:type="spellStart"/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Weltsprachen</w:t>
            </w:r>
            <w:proofErr w:type="spellEnd"/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Kinder</w:t>
            </w:r>
          </w:p>
          <w:p w14:paraId="0F8B4A06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Szkolny Konkurs Języka Angielskiego "</w:t>
            </w:r>
            <w:proofErr w:type="spellStart"/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Listen</w:t>
            </w:r>
            <w:proofErr w:type="spellEnd"/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and do </w:t>
            </w:r>
            <w:proofErr w:type="spellStart"/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it</w:t>
            </w:r>
            <w:proofErr w:type="spellEnd"/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" dla klas IV-VI oraz VII-VIII</w:t>
            </w:r>
          </w:p>
          <w:p w14:paraId="6DA384A5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Klasy VII-VIII:</w:t>
            </w: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ab/>
            </w:r>
          </w:p>
          <w:p w14:paraId="35249E2F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Szkolny konkurs matematyczny dla klas 4-7</w:t>
            </w:r>
          </w:p>
          <w:p w14:paraId="58D54ECF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Szkolny Konkurs Wiedzy o Powstaniu Wielkopolskim dla klas 7- 8</w:t>
            </w:r>
          </w:p>
          <w:p w14:paraId="0A3D3DF5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„W hołdzie Ojczyźnie”.</w:t>
            </w: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ab/>
            </w:r>
          </w:p>
          <w:p w14:paraId="6A7EA2EA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Szkolny Konkurs Ortograficzny</w:t>
            </w: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ab/>
            </w:r>
          </w:p>
          <w:p w14:paraId="173CCCB8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Szkolny Konkurs Pięknego Pisania Uczniów Klas Pierwszych.</w:t>
            </w:r>
          </w:p>
          <w:p w14:paraId="12865CEE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Konkurs wiedzy o uzależnieniach</w:t>
            </w:r>
          </w:p>
          <w:p w14:paraId="47A7BEC6" w14:textId="77777777" w:rsidR="00D03C4C" w:rsidRPr="00D03C4C" w:rsidRDefault="00D03C4C">
            <w:pPr>
              <w:numPr>
                <w:ilvl w:val="0"/>
                <w:numId w:val="33"/>
              </w:numPr>
              <w:spacing w:after="200" w:line="259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>Konkurs ekologiczny “Każdy dzień jest Dniem Ziemi”</w:t>
            </w:r>
            <w:r w:rsidRPr="00D03C4C">
              <w:rPr>
                <w:rFonts w:eastAsia="Times New Roman"/>
                <w:bCs/>
                <w:color w:val="000000"/>
                <w:sz w:val="20"/>
                <w:szCs w:val="20"/>
              </w:rPr>
              <w:tab/>
            </w:r>
          </w:p>
          <w:p w14:paraId="094E8122" w14:textId="77777777" w:rsidR="00D03C4C" w:rsidRPr="00D03C4C" w:rsidRDefault="00D03C4C" w:rsidP="00D03C4C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D03C4C" w:rsidRPr="00D03C4C" w14:paraId="51D30F8B" w14:textId="77777777" w:rsidTr="000D54E0">
        <w:tc>
          <w:tcPr>
            <w:tcW w:w="3652" w:type="dxa"/>
            <w:gridSpan w:val="2"/>
          </w:tcPr>
          <w:p w14:paraId="179CFF1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Uroczystości i imprezy środowiskowe organizowane przez szkołę </w:t>
            </w:r>
          </w:p>
        </w:tc>
        <w:tc>
          <w:tcPr>
            <w:tcW w:w="6266" w:type="dxa"/>
            <w:gridSpan w:val="2"/>
          </w:tcPr>
          <w:p w14:paraId="7CF261A7" w14:textId="77777777" w:rsidR="00D03C4C" w:rsidRPr="00D03C4C" w:rsidRDefault="00D03C4C" w:rsidP="00D03C4C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Finał Wojewódzki XLIII Ogólnopolskiego Turnieju Bezpieczeństwa  w Ruchu Drogowym</w:t>
            </w:r>
          </w:p>
          <w:p w14:paraId="79993721" w14:textId="77777777" w:rsidR="00D03C4C" w:rsidRPr="00D03C4C" w:rsidRDefault="00D03C4C" w:rsidP="00D03C4C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05E4E9BF" w14:textId="77777777" w:rsidR="00D03C4C" w:rsidRPr="00D03C4C" w:rsidRDefault="00D03C4C" w:rsidP="00D03C4C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Mistrzostwa Powiatu w Siatkówce Dziewcząt</w:t>
            </w:r>
          </w:p>
          <w:p w14:paraId="39E8087F" w14:textId="77777777" w:rsidR="00D03C4C" w:rsidRPr="00D03C4C" w:rsidRDefault="00D03C4C" w:rsidP="00D03C4C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Mistrzostwa Powiatu w Siatkówce Plażowej</w:t>
            </w:r>
          </w:p>
          <w:p w14:paraId="159ACE40" w14:textId="77777777" w:rsidR="00D03C4C" w:rsidRPr="00D03C4C" w:rsidRDefault="00D03C4C" w:rsidP="00D03C4C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6EE7261E" w14:textId="77777777" w:rsidR="00D03C4C" w:rsidRPr="00D03C4C" w:rsidRDefault="00D03C4C" w:rsidP="00D03C4C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Wielkopolski Turniej Orlik </w:t>
            </w:r>
            <w:proofErr w:type="spellStart"/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Cup</w:t>
            </w:r>
            <w:proofErr w:type="spellEnd"/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2022 -Etap Powiatowy</w:t>
            </w:r>
          </w:p>
          <w:p w14:paraId="34AE47EF" w14:textId="77777777" w:rsidR="00D03C4C" w:rsidRPr="00D03C4C" w:rsidRDefault="00D03C4C" w:rsidP="00D03C4C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1D0A593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Uroczystości z okazji rozpoczęcia i zakończenia roku szkolnego 2021/2022 </w:t>
            </w:r>
          </w:p>
          <w:p w14:paraId="310C7D9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Uroczystość – pasowanie na ucznia </w:t>
            </w:r>
          </w:p>
          <w:p w14:paraId="473A42E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Uroczystość  z okazji Dnia Edukacji Narodowej </w:t>
            </w:r>
          </w:p>
          <w:p w14:paraId="21254AD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Apel – Święto Niepodległości </w:t>
            </w:r>
          </w:p>
          <w:p w14:paraId="2EB6144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Akcja śpiewania hymnu narodowego </w:t>
            </w:r>
          </w:p>
          <w:p w14:paraId="1A346AF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Dzień Pluszowego Misia</w:t>
            </w:r>
          </w:p>
          <w:p w14:paraId="67F76B2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Mikołajki</w:t>
            </w:r>
          </w:p>
          <w:p w14:paraId="19D69B9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Balik karnawałowy</w:t>
            </w:r>
          </w:p>
          <w:p w14:paraId="591B192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Uroczystość Pasowania klas I na Czytelnika Szkolnej Biblioteki</w:t>
            </w:r>
          </w:p>
          <w:p w14:paraId="7FA1340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Dzień Ziemi </w:t>
            </w:r>
          </w:p>
          <w:p w14:paraId="6655CD3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Apel z okazji Konstytucji 3 Maja</w:t>
            </w:r>
          </w:p>
          <w:p w14:paraId="04AF1E7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Miesiąc języków obcych </w:t>
            </w:r>
          </w:p>
          <w:p w14:paraId="4D2F658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Dzień dziecka na sportowo</w:t>
            </w:r>
          </w:p>
          <w:p w14:paraId="2E57111D" w14:textId="77777777" w:rsidR="00D03C4C" w:rsidRPr="00D03C4C" w:rsidRDefault="00D03C4C" w:rsidP="00D03C4C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Pożegnanie absolwentów</w:t>
            </w:r>
          </w:p>
          <w:p w14:paraId="5D383EEE" w14:textId="77777777" w:rsidR="00D03C4C" w:rsidRPr="00D03C4C" w:rsidRDefault="00D03C4C" w:rsidP="00D03C4C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03C4C" w:rsidRPr="00D03C4C" w14:paraId="605CF05B" w14:textId="77777777" w:rsidTr="000D54E0">
        <w:tc>
          <w:tcPr>
            <w:tcW w:w="3652" w:type="dxa"/>
            <w:gridSpan w:val="2"/>
          </w:tcPr>
          <w:p w14:paraId="2908349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Programy profilaktyczne i edukacyjne realizowane w szkole </w:t>
            </w:r>
          </w:p>
        </w:tc>
        <w:tc>
          <w:tcPr>
            <w:tcW w:w="6266" w:type="dxa"/>
            <w:gridSpan w:val="2"/>
          </w:tcPr>
          <w:p w14:paraId="3AD670AE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FAD854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Projekt - </w:t>
            </w:r>
            <w:proofErr w:type="spellStart"/>
            <w:r w:rsidRPr="00D03C4C">
              <w:rPr>
                <w:rFonts w:eastAsia="Calibri"/>
                <w:sz w:val="20"/>
                <w:szCs w:val="20"/>
                <w:lang w:eastAsia="en-US"/>
              </w:rPr>
              <w:t>iTeatr</w:t>
            </w:r>
            <w:proofErr w:type="spellEnd"/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dla Szkół  Telewizja Polska S.A. – udział </w:t>
            </w:r>
            <w:r w:rsidRPr="00D03C4C">
              <w:rPr>
                <w:rFonts w:eastAsia="Calibri"/>
                <w:sz w:val="20"/>
                <w:szCs w:val="20"/>
                <w:lang w:eastAsia="en-US"/>
              </w:rPr>
              <w:br/>
              <w:t>w  transmisjach teatralnych na żywo;</w:t>
            </w:r>
          </w:p>
          <w:p w14:paraId="4EDF9664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29955BD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lastRenderedPageBreak/>
              <w:t>Udział w programie „Trzymaj formę” -  programie edukacji zdrowotnej opracowanym w Głównym Inspektoracie Sanitarnym</w:t>
            </w:r>
          </w:p>
          <w:p w14:paraId="7F7B249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37116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Dzień Kodowania klas I-III</w:t>
            </w:r>
          </w:p>
          <w:p w14:paraId="05A3ECA6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Europejski Tydzień Kodowania – programowanie w </w:t>
            </w:r>
            <w:proofErr w:type="spellStart"/>
            <w:r w:rsidRPr="00D03C4C">
              <w:rPr>
                <w:rFonts w:eastAsia="Calibri"/>
                <w:sz w:val="20"/>
                <w:szCs w:val="20"/>
                <w:lang w:eastAsia="en-US"/>
              </w:rPr>
              <w:t>PixBlocks</w:t>
            </w:r>
            <w:proofErr w:type="spellEnd"/>
          </w:p>
          <w:p w14:paraId="7CBA474F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Dzień wolny od zagrożeń </w:t>
            </w:r>
          </w:p>
          <w:p w14:paraId="114EABF2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2271B57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Cs/>
                <w:sz w:val="20"/>
                <w:szCs w:val="20"/>
                <w:lang w:eastAsia="en-US"/>
              </w:rPr>
              <w:t>Program WF z AWF</w:t>
            </w:r>
          </w:p>
          <w:p w14:paraId="01508378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Program „ Laboratoria Przyszłości”</w:t>
            </w:r>
          </w:p>
          <w:p w14:paraId="08D0422D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88778F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Przez cały rok szkolny organizowano zbiórkę baterii i plastikowych nakrętek</w:t>
            </w:r>
          </w:p>
          <w:p w14:paraId="40376432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80B9B98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3B52C337" w14:textId="77777777" w:rsidTr="000D54E0">
        <w:tc>
          <w:tcPr>
            <w:tcW w:w="9918" w:type="dxa"/>
            <w:gridSpan w:val="4"/>
          </w:tcPr>
          <w:p w14:paraId="687DC09A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lastRenderedPageBreak/>
              <w:t>Kadra pedagogiczna:</w:t>
            </w:r>
          </w:p>
        </w:tc>
      </w:tr>
      <w:tr w:rsidR="00D03C4C" w:rsidRPr="00D03C4C" w14:paraId="6E7C4297" w14:textId="77777777" w:rsidTr="000D54E0">
        <w:tc>
          <w:tcPr>
            <w:tcW w:w="3652" w:type="dxa"/>
            <w:gridSpan w:val="2"/>
          </w:tcPr>
          <w:p w14:paraId="7117E4B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stażystów</w:t>
            </w:r>
          </w:p>
        </w:tc>
        <w:tc>
          <w:tcPr>
            <w:tcW w:w="6266" w:type="dxa"/>
            <w:gridSpan w:val="2"/>
          </w:tcPr>
          <w:p w14:paraId="3CADB16C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1E070CFF" w14:textId="77777777" w:rsidTr="000D54E0">
        <w:tc>
          <w:tcPr>
            <w:tcW w:w="3652" w:type="dxa"/>
            <w:gridSpan w:val="2"/>
          </w:tcPr>
          <w:p w14:paraId="30138A3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kontraktowych</w:t>
            </w:r>
          </w:p>
        </w:tc>
        <w:tc>
          <w:tcPr>
            <w:tcW w:w="6266" w:type="dxa"/>
            <w:gridSpan w:val="2"/>
          </w:tcPr>
          <w:p w14:paraId="78A99D5E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D03C4C" w:rsidRPr="00D03C4C" w14:paraId="40813A76" w14:textId="77777777" w:rsidTr="000D54E0">
        <w:tc>
          <w:tcPr>
            <w:tcW w:w="3652" w:type="dxa"/>
            <w:gridSpan w:val="2"/>
          </w:tcPr>
          <w:p w14:paraId="0F8A513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mianowanych</w:t>
            </w:r>
          </w:p>
        </w:tc>
        <w:tc>
          <w:tcPr>
            <w:tcW w:w="6266" w:type="dxa"/>
            <w:gridSpan w:val="2"/>
          </w:tcPr>
          <w:p w14:paraId="485A0511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</w:t>
            </w:r>
          </w:p>
        </w:tc>
      </w:tr>
      <w:tr w:rsidR="00D03C4C" w:rsidRPr="00D03C4C" w14:paraId="2BB0D802" w14:textId="77777777" w:rsidTr="000D54E0">
        <w:tc>
          <w:tcPr>
            <w:tcW w:w="3652" w:type="dxa"/>
            <w:gridSpan w:val="2"/>
          </w:tcPr>
          <w:p w14:paraId="38ACA02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dyplomowanych</w:t>
            </w:r>
          </w:p>
        </w:tc>
        <w:tc>
          <w:tcPr>
            <w:tcW w:w="6266" w:type="dxa"/>
            <w:gridSpan w:val="2"/>
          </w:tcPr>
          <w:p w14:paraId="5189B9FC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46</w:t>
            </w:r>
          </w:p>
        </w:tc>
      </w:tr>
      <w:tr w:rsidR="00D03C4C" w:rsidRPr="00D03C4C" w14:paraId="2754FF33" w14:textId="77777777" w:rsidTr="000D54E0">
        <w:tc>
          <w:tcPr>
            <w:tcW w:w="3652" w:type="dxa"/>
            <w:gridSpan w:val="2"/>
          </w:tcPr>
          <w:p w14:paraId="3A5B87F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Realizacja awansu zawodowego</w:t>
            </w:r>
          </w:p>
        </w:tc>
        <w:tc>
          <w:tcPr>
            <w:tcW w:w="6266" w:type="dxa"/>
            <w:gridSpan w:val="2"/>
          </w:tcPr>
          <w:p w14:paraId="647AD96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 nauczycieli – w trakcie stażu na stopień nauczyciela mianowanego</w:t>
            </w:r>
          </w:p>
          <w:p w14:paraId="57F32EBD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 nauczyciel przystąpi do egzaminu na stopień awansu na nauczyciela mianowanego w sierpniu 2022</w:t>
            </w:r>
          </w:p>
        </w:tc>
      </w:tr>
      <w:tr w:rsidR="00D03C4C" w:rsidRPr="00D03C4C" w14:paraId="46C425B4" w14:textId="77777777" w:rsidTr="000D54E0">
        <w:tc>
          <w:tcPr>
            <w:tcW w:w="3652" w:type="dxa"/>
            <w:gridSpan w:val="2"/>
          </w:tcPr>
          <w:p w14:paraId="02CF08A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Nagradzanie nauczycieli:</w:t>
            </w:r>
          </w:p>
          <w:p w14:paraId="5B8B4F7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-nagrody burmistrza </w:t>
            </w:r>
          </w:p>
          <w:p w14:paraId="0A75A5C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-nagrody dyrektora- </w:t>
            </w:r>
          </w:p>
        </w:tc>
        <w:tc>
          <w:tcPr>
            <w:tcW w:w="6266" w:type="dxa"/>
            <w:gridSpan w:val="2"/>
          </w:tcPr>
          <w:p w14:paraId="5E65068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nagroda kuratora - 1</w:t>
            </w:r>
          </w:p>
          <w:p w14:paraId="64B836F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nagrody burmistrza – 2</w:t>
            </w:r>
          </w:p>
          <w:p w14:paraId="0A219E5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nagrody dyrektora- 31</w:t>
            </w:r>
          </w:p>
        </w:tc>
      </w:tr>
      <w:tr w:rsidR="00D03C4C" w:rsidRPr="00D03C4C" w14:paraId="4D284A1B" w14:textId="77777777" w:rsidTr="000D54E0">
        <w:tc>
          <w:tcPr>
            <w:tcW w:w="3652" w:type="dxa"/>
            <w:gridSpan w:val="2"/>
          </w:tcPr>
          <w:p w14:paraId="6DE749C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godzin (ogółem) zrealizowanych przez nauczycieli w ramach</w:t>
            </w:r>
          </w:p>
        </w:tc>
        <w:tc>
          <w:tcPr>
            <w:tcW w:w="6266" w:type="dxa"/>
            <w:gridSpan w:val="2"/>
          </w:tcPr>
          <w:p w14:paraId="5D06138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7DF5012B" w14:textId="77777777" w:rsidTr="000D54E0">
        <w:tc>
          <w:tcPr>
            <w:tcW w:w="9918" w:type="dxa"/>
            <w:gridSpan w:val="4"/>
          </w:tcPr>
          <w:p w14:paraId="1DAFD7C2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Doposażenie placówki w pomoce dydaktyczne i sprzęt TIK</w:t>
            </w:r>
          </w:p>
        </w:tc>
      </w:tr>
      <w:tr w:rsidR="00D03C4C" w:rsidRPr="00D03C4C" w14:paraId="7EFEF78D" w14:textId="77777777" w:rsidTr="000D54E0">
        <w:tc>
          <w:tcPr>
            <w:tcW w:w="3652" w:type="dxa"/>
            <w:gridSpan w:val="2"/>
          </w:tcPr>
          <w:p w14:paraId="3B3ACAB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komputerów dla uczniów</w:t>
            </w:r>
          </w:p>
        </w:tc>
        <w:tc>
          <w:tcPr>
            <w:tcW w:w="6266" w:type="dxa"/>
            <w:gridSpan w:val="2"/>
          </w:tcPr>
          <w:p w14:paraId="597F2D7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39 ul. Seminarialna + 14 ul. Kościuszki</w:t>
            </w:r>
          </w:p>
        </w:tc>
      </w:tr>
      <w:tr w:rsidR="00D03C4C" w:rsidRPr="00D03C4C" w14:paraId="7B24E25C" w14:textId="77777777" w:rsidTr="000D54E0">
        <w:tc>
          <w:tcPr>
            <w:tcW w:w="3652" w:type="dxa"/>
            <w:gridSpan w:val="2"/>
          </w:tcPr>
          <w:p w14:paraId="166BE29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tablic interaktywnych </w:t>
            </w:r>
          </w:p>
        </w:tc>
        <w:tc>
          <w:tcPr>
            <w:tcW w:w="6266" w:type="dxa"/>
            <w:gridSpan w:val="2"/>
          </w:tcPr>
          <w:p w14:paraId="43DFC8BD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 ul. Seminarialna + 1 ul. Kościuszki</w:t>
            </w:r>
          </w:p>
        </w:tc>
      </w:tr>
      <w:tr w:rsidR="00D03C4C" w:rsidRPr="00D03C4C" w14:paraId="0B92377C" w14:textId="77777777" w:rsidTr="000D54E0">
        <w:tc>
          <w:tcPr>
            <w:tcW w:w="3652" w:type="dxa"/>
            <w:gridSpan w:val="2"/>
          </w:tcPr>
          <w:p w14:paraId="510CCC3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rzutników</w:t>
            </w:r>
          </w:p>
        </w:tc>
        <w:tc>
          <w:tcPr>
            <w:tcW w:w="6266" w:type="dxa"/>
            <w:gridSpan w:val="2"/>
          </w:tcPr>
          <w:p w14:paraId="73046B3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24 ul. Seminarialna  + 16  ul. Kościuszki</w:t>
            </w:r>
          </w:p>
        </w:tc>
      </w:tr>
      <w:tr w:rsidR="00D03C4C" w:rsidRPr="00D03C4C" w14:paraId="5AC05078" w14:textId="77777777" w:rsidTr="000D54E0">
        <w:tc>
          <w:tcPr>
            <w:tcW w:w="3652" w:type="dxa"/>
            <w:gridSpan w:val="2"/>
          </w:tcPr>
          <w:p w14:paraId="0367588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266" w:type="dxa"/>
            <w:gridSpan w:val="2"/>
          </w:tcPr>
          <w:p w14:paraId="2EBB1924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74790DDC" w14:textId="77777777" w:rsidTr="000D54E0">
        <w:tc>
          <w:tcPr>
            <w:tcW w:w="3652" w:type="dxa"/>
            <w:gridSpan w:val="2"/>
          </w:tcPr>
          <w:p w14:paraId="1EDBF5F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266" w:type="dxa"/>
            <w:gridSpan w:val="2"/>
          </w:tcPr>
          <w:p w14:paraId="7778E869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5169F3AF" w14:textId="77777777" w:rsidTr="000D54E0">
        <w:tc>
          <w:tcPr>
            <w:tcW w:w="9918" w:type="dxa"/>
            <w:gridSpan w:val="4"/>
          </w:tcPr>
          <w:p w14:paraId="6315ABBA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Bezpieczeństwo w szkole-wypadki</w:t>
            </w:r>
          </w:p>
        </w:tc>
      </w:tr>
      <w:tr w:rsidR="00D03C4C" w:rsidRPr="00D03C4C" w14:paraId="71313507" w14:textId="77777777" w:rsidTr="000D54E0">
        <w:tc>
          <w:tcPr>
            <w:tcW w:w="3652" w:type="dxa"/>
            <w:gridSpan w:val="2"/>
          </w:tcPr>
          <w:p w14:paraId="68B656B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266" w:type="dxa"/>
            <w:gridSpan w:val="2"/>
          </w:tcPr>
          <w:p w14:paraId="362A8C84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W roku szkolnym 2021/2022  w  Szkole Podstawowej nr 3 w Rogoźnie  zdarzyło się 11 wypadów uczniów Wszystkie wypadki należały do kategorii indywidualnych, lekkich, powodujących czasową nieobecność w szkole;</w:t>
            </w:r>
          </w:p>
          <w:p w14:paraId="195D8776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Większość wypadków (8) zdarzyła się podczas przerwy na boisku szkolnym, 2 wypadki  miały miejsce na lekcji wychowania fizycznego  też na boisku,   1 na korytarzu i 1 w klasie;</w:t>
            </w:r>
          </w:p>
          <w:p w14:paraId="342275BC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7 wypadków dotyczyło chłopców, 4 dziewczynek; najwięcej wypadków miało miejsce w klasie V (4) i VII (3);</w:t>
            </w:r>
          </w:p>
          <w:p w14:paraId="290B8C2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najczęstszą przyczyną była nieuwaga dzieci;</w:t>
            </w:r>
          </w:p>
          <w:p w14:paraId="3B0CB2B9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w analizowanym okresie miał miejsce jeden wypadek nauczyciela.</w:t>
            </w:r>
          </w:p>
        </w:tc>
      </w:tr>
      <w:tr w:rsidR="00D03C4C" w:rsidRPr="00D03C4C" w14:paraId="40151512" w14:textId="77777777" w:rsidTr="000D54E0">
        <w:tc>
          <w:tcPr>
            <w:tcW w:w="9918" w:type="dxa"/>
            <w:gridSpan w:val="4"/>
          </w:tcPr>
          <w:p w14:paraId="07CC34DF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lastRenderedPageBreak/>
              <w:t>Pomoc materialna</w:t>
            </w:r>
          </w:p>
        </w:tc>
      </w:tr>
      <w:tr w:rsidR="00D03C4C" w:rsidRPr="00D03C4C" w14:paraId="176C4543" w14:textId="77777777" w:rsidTr="000D54E0">
        <w:tc>
          <w:tcPr>
            <w:tcW w:w="3652" w:type="dxa"/>
            <w:gridSpan w:val="2"/>
          </w:tcPr>
          <w:p w14:paraId="03D6270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dzieci dożywianych ze środków GOPS</w:t>
            </w:r>
          </w:p>
        </w:tc>
        <w:tc>
          <w:tcPr>
            <w:tcW w:w="6266" w:type="dxa"/>
            <w:gridSpan w:val="2"/>
          </w:tcPr>
          <w:p w14:paraId="49A35EE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GOPS – 16 </w:t>
            </w:r>
          </w:p>
          <w:p w14:paraId="1B7CA255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IKANO – 13</w:t>
            </w:r>
          </w:p>
        </w:tc>
      </w:tr>
      <w:tr w:rsidR="00D03C4C" w:rsidRPr="00D03C4C" w14:paraId="7CE7D99C" w14:textId="77777777" w:rsidTr="000D54E0">
        <w:tc>
          <w:tcPr>
            <w:tcW w:w="3652" w:type="dxa"/>
            <w:gridSpan w:val="2"/>
          </w:tcPr>
          <w:p w14:paraId="2FA9DF8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przydzielonych stypendiów socjalnych</w:t>
            </w:r>
          </w:p>
        </w:tc>
        <w:tc>
          <w:tcPr>
            <w:tcW w:w="6266" w:type="dxa"/>
            <w:gridSpan w:val="2"/>
          </w:tcPr>
          <w:p w14:paraId="22F0FCC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 półrocze – 19</w:t>
            </w:r>
          </w:p>
          <w:p w14:paraId="121D799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II półrocze – 21 </w:t>
            </w:r>
          </w:p>
          <w:p w14:paraId="0FCE6AE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Stypendium socjalne –dla uczniów z Ukrainy – 11</w:t>
            </w:r>
          </w:p>
        </w:tc>
      </w:tr>
      <w:tr w:rsidR="00D03C4C" w:rsidRPr="00D03C4C" w14:paraId="6DDB2545" w14:textId="77777777" w:rsidTr="000D54E0">
        <w:tc>
          <w:tcPr>
            <w:tcW w:w="3652" w:type="dxa"/>
            <w:gridSpan w:val="2"/>
          </w:tcPr>
          <w:p w14:paraId="659430A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przydzielonych wyprawek szkolnych</w:t>
            </w:r>
          </w:p>
        </w:tc>
        <w:tc>
          <w:tcPr>
            <w:tcW w:w="6266" w:type="dxa"/>
            <w:gridSpan w:val="2"/>
          </w:tcPr>
          <w:p w14:paraId="011A6D2E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----</w:t>
            </w:r>
          </w:p>
        </w:tc>
      </w:tr>
      <w:tr w:rsidR="00D03C4C" w:rsidRPr="00D03C4C" w14:paraId="79CA6D40" w14:textId="77777777" w:rsidTr="000D54E0">
        <w:tc>
          <w:tcPr>
            <w:tcW w:w="3652" w:type="dxa"/>
            <w:gridSpan w:val="2"/>
          </w:tcPr>
          <w:p w14:paraId="0B31C4A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przyznanych zasiłków  szkolnych</w:t>
            </w:r>
          </w:p>
        </w:tc>
        <w:tc>
          <w:tcPr>
            <w:tcW w:w="6266" w:type="dxa"/>
            <w:gridSpan w:val="2"/>
          </w:tcPr>
          <w:p w14:paraId="0F52E29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Zasiłek losowy dla uczniów z Ukrainy - 15</w:t>
            </w:r>
          </w:p>
        </w:tc>
      </w:tr>
      <w:tr w:rsidR="00D03C4C" w:rsidRPr="00D03C4C" w14:paraId="2FB8BFD3" w14:textId="77777777" w:rsidTr="000D54E0">
        <w:tc>
          <w:tcPr>
            <w:tcW w:w="9918" w:type="dxa"/>
            <w:gridSpan w:val="4"/>
          </w:tcPr>
          <w:p w14:paraId="65CE2044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Inne ważne działania w szkole</w:t>
            </w:r>
          </w:p>
        </w:tc>
      </w:tr>
      <w:tr w:rsidR="00D03C4C" w:rsidRPr="00D03C4C" w14:paraId="6E8D8BF5" w14:textId="77777777" w:rsidTr="000D54E0">
        <w:tc>
          <w:tcPr>
            <w:tcW w:w="9918" w:type="dxa"/>
            <w:gridSpan w:val="4"/>
          </w:tcPr>
          <w:p w14:paraId="5DA3C370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Realizacja projektów z Unii Europejskiej -----------</w:t>
            </w:r>
          </w:p>
        </w:tc>
      </w:tr>
      <w:tr w:rsidR="00D03C4C" w:rsidRPr="00D03C4C" w14:paraId="67753C6C" w14:textId="77777777" w:rsidTr="000D54E0">
        <w:tc>
          <w:tcPr>
            <w:tcW w:w="9918" w:type="dxa"/>
            <w:gridSpan w:val="4"/>
          </w:tcPr>
          <w:p w14:paraId="473F21E7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Innowacje pedagogiczne, projekt</w:t>
            </w:r>
          </w:p>
          <w:p w14:paraId="5C0463F9" w14:textId="77777777" w:rsidR="00D03C4C" w:rsidRPr="00D03C4C" w:rsidRDefault="00D03C4C">
            <w:pPr>
              <w:numPr>
                <w:ilvl w:val="0"/>
                <w:numId w:val="27"/>
              </w:num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Innowacja pedagogiczna - Realizacja dodatkowej godziny języka angielskiego w klasach I-III i IV – VI, w których językiem wiodącym jest język niemiecki.</w:t>
            </w:r>
          </w:p>
          <w:p w14:paraId="2F7C251E" w14:textId="77777777" w:rsidR="00D03C4C" w:rsidRPr="00D03C4C" w:rsidRDefault="00D03C4C">
            <w:pPr>
              <w:numPr>
                <w:ilvl w:val="0"/>
                <w:numId w:val="27"/>
              </w:num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Innowacja  pedagogiczna „ Czytające pierwszaki- czytam Ja, czytasz Ty, czytamy My”</w:t>
            </w:r>
          </w:p>
          <w:p w14:paraId="48A8CBAF" w14:textId="77777777" w:rsidR="00D03C4C" w:rsidRPr="00D03C4C" w:rsidRDefault="00D03C4C">
            <w:pPr>
              <w:numPr>
                <w:ilvl w:val="0"/>
                <w:numId w:val="27"/>
              </w:num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Realizacja programu „WF z AWF”</w:t>
            </w:r>
          </w:p>
          <w:p w14:paraId="0E9AE5F9" w14:textId="77777777" w:rsidR="00D03C4C" w:rsidRPr="00D03C4C" w:rsidRDefault="00D03C4C">
            <w:pPr>
              <w:numPr>
                <w:ilvl w:val="0"/>
                <w:numId w:val="27"/>
              </w:num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„ Laboratoria przyszłości „</w:t>
            </w:r>
          </w:p>
        </w:tc>
      </w:tr>
      <w:tr w:rsidR="00D03C4C" w:rsidRPr="00D03C4C" w14:paraId="55C1EC97" w14:textId="77777777" w:rsidTr="000D54E0">
        <w:tc>
          <w:tcPr>
            <w:tcW w:w="9918" w:type="dxa"/>
            <w:gridSpan w:val="4"/>
          </w:tcPr>
          <w:p w14:paraId="179BF991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Inne</w:t>
            </w:r>
          </w:p>
        </w:tc>
      </w:tr>
      <w:tr w:rsidR="00D03C4C" w:rsidRPr="00D03C4C" w14:paraId="51630AC3" w14:textId="77777777" w:rsidTr="000D54E0">
        <w:tc>
          <w:tcPr>
            <w:tcW w:w="9918" w:type="dxa"/>
            <w:gridSpan w:val="4"/>
          </w:tcPr>
          <w:p w14:paraId="0B9E508C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Kontrole w szkole-zalecenia</w:t>
            </w:r>
          </w:p>
          <w:p w14:paraId="5384CFB8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1.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02.03.2022r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. Kontrola bieżącego stanu sanitarno-technicznego pomieszczeń, urządzeń i sprzętu, higieny przygotowywania i serwowania posiłków, warunków przechowywania surowców, półproduktów i wyrobów gotowych, sposobu postępowania z naczyniami stołowymi i odpadami pokonsumpcyjnymi, dostępności pisemnej informacji przy jadłospisie o zawartości alergenów występujących w serwowanych posiłkach, opracowania i wdrożenia instrukcji Dobrej Praktyki Higienicznej „GHP i systemu HACCP oraz prowadzonej kontroli wewnętrznej. Arkusz oceny zakładu żywienia zbiorowego –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brak zaleceń.</w:t>
            </w:r>
          </w:p>
          <w:p w14:paraId="29219CEA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02.03.2022r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. Kontrola – ocena realizacji programu „Bieg po zdrowie”-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działania realizowane zgodnie z założeniami programu.</w:t>
            </w:r>
          </w:p>
          <w:p w14:paraId="098D7309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 xml:space="preserve">3.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 xml:space="preserve">02.03.2022r  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>Kontrola stanu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sanitarno-higienicznego pomieszczeń szkoły w budynku przy ul. Seminarialnej 16 – wymagań w stosunku do sprzętu używanego w szkole oraz otoczenia. Zapewnienia uczniom możliwości pozostawienia części podręczników i przyborów szkolnych, rozkładu zajęć lekcyjnych, warunków do utrzymania higieny osobistej uczniów, warunków zdrowotnych w pracowniach komputerowych, warunków do prowadzenia zajęć z wychowania fizycznego. Systemu pierwszej pomocy i warunków realizacji profilaktycznej opieki zdrowotnej nad uczniami, przestrzegania przepisów ustawy z dnia 9 listopada 1995r. o ochronie zdrowia przed następstwami używania tytoniu i wyrobów tytoniowych. Ocena realizacji wymogów w zakresie stosowania niebezpiecznych substancji chemicznych i ich mieszanin w placówkach. Przestrzeganie wytycznych </w:t>
            </w:r>
            <w:proofErr w:type="spellStart"/>
            <w:r w:rsidRPr="00D03C4C">
              <w:rPr>
                <w:rFonts w:eastAsia="Times New Roman"/>
                <w:color w:val="000000"/>
                <w:sz w:val="20"/>
                <w:szCs w:val="20"/>
              </w:rPr>
              <w:t>MEiN</w:t>
            </w:r>
            <w:proofErr w:type="spellEnd"/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, MZ i GIS dla szkół podstawowych -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 xml:space="preserve">brak zaleceń.                                                                     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>(Aktualnie toczy się decyzja z dnia 03.11.2021r. nr ON.HD-442/1/9-4/2019 z terminem wykonania do 30.09.2022r. – remont sali gimnastycznej)</w:t>
            </w:r>
          </w:p>
          <w:p w14:paraId="1282D253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-p.poż….</w:t>
            </w:r>
          </w:p>
          <w:p w14:paraId="3FCB7A84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 xml:space="preserve"> 22.10.2021r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. Przegląd podręcznego sprzętu gaśniczego oraz sieci hydrantowej-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brak zaleceń.</w:t>
            </w:r>
          </w:p>
          <w:p w14:paraId="7C27F4EA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 xml:space="preserve"> 25.11.2021r</w:t>
            </w: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.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 Przegląd sprawności przewodów i podłączeń dymowych, spalinowych i wentylacyjnych -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brak zaleceń.</w:t>
            </w:r>
          </w:p>
          <w:p w14:paraId="23EBA27B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3..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26.11.2021r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. Przegląd instalacji gazowej- budynki ul. Kościuszki 28 i Seminarialna 16 -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brak zaleceń.</w:t>
            </w:r>
          </w:p>
          <w:p w14:paraId="21C50AB3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 Inne</w:t>
            </w:r>
          </w:p>
          <w:p w14:paraId="1F38297B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t>1.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 xml:space="preserve"> 26.10. 2021r. 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>Okresowa roczna kontrola stanu technicznego obiektu budowlanego:</w:t>
            </w:r>
          </w:p>
          <w:p w14:paraId="489C0CDB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a) budynku przy ulicy Kościuszki 28 – </w:t>
            </w:r>
            <w:r w:rsidRPr="00D03C4C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zalecenie: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naprawa drzwi wejściowych,</w:t>
            </w:r>
          </w:p>
          <w:p w14:paraId="25A5F7BD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b) budynku przy ulicy Seminarialnej 16 – </w:t>
            </w:r>
            <w:r w:rsidRPr="00D03C4C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zalecenie: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wymiana płytek chodnikowych na placu apelowym, remont sali gimnastycznej</w:t>
            </w:r>
          </w:p>
          <w:p w14:paraId="6B1DE0C1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18.04.2022r.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 Okresowa pięcioletnia kontrola  stanu technicznego obiektu budowlanego:</w:t>
            </w:r>
          </w:p>
          <w:p w14:paraId="744436CF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a) budynku przy ulicy Kościuszki 28 – </w:t>
            </w:r>
            <w:r w:rsidRPr="00D03C4C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zalecenie: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naprawa drzwi wejściowych, naprawa tynków zewnętrznych i rynien,</w:t>
            </w:r>
          </w:p>
          <w:p w14:paraId="77F79636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b) budynku przy ulicy Seminarialnej 16 – </w:t>
            </w:r>
            <w:r w:rsidRPr="00D03C4C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zalecenie: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wymiana płytek chodnikowych na placu apelowym, remont sali gimnastycznej</w:t>
            </w:r>
          </w:p>
          <w:p w14:paraId="704A8EEC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3.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25.04.2022r.</w:t>
            </w: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 kontrola systemu klimatyzacji-urządzenia odgrzybione, nie stwierdzono wycieków czynnika chłodniczego, urządzenia działają prawidłowo. W budynku przy ul. Kościuszki 28 w związku z wyeksploatowaniem urządzenia zaleca się jego wymianę.. </w:t>
            </w:r>
          </w:p>
          <w:p w14:paraId="7759F6EE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03C4C" w:rsidRPr="00D03C4C" w14:paraId="32885129" w14:textId="77777777" w:rsidTr="000D54E0">
        <w:tc>
          <w:tcPr>
            <w:tcW w:w="9918" w:type="dxa"/>
            <w:gridSpan w:val="4"/>
          </w:tcPr>
          <w:p w14:paraId="5FA0AFE2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329E667D" w14:textId="77777777" w:rsidR="00D03C4C" w:rsidRPr="00D03C4C" w:rsidRDefault="00D03C4C" w:rsidP="00D03C4C">
      <w:pPr>
        <w:spacing w:line="276" w:lineRule="auto"/>
        <w:ind w:left="720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 xml:space="preserve">                                     </w:t>
      </w:r>
    </w:p>
    <w:p w14:paraId="01CEA607" w14:textId="77777777" w:rsidR="00D03C4C" w:rsidRPr="00D03C4C" w:rsidRDefault="00D03C4C" w:rsidP="00D03C4C">
      <w:pPr>
        <w:spacing w:line="276" w:lineRule="auto"/>
        <w:jc w:val="center"/>
        <w:rPr>
          <w:rFonts w:eastAsia="Calibri"/>
          <w:b/>
          <w:i/>
          <w:color w:val="00B050"/>
          <w:sz w:val="28"/>
          <w:szCs w:val="28"/>
          <w:lang w:eastAsia="en-US"/>
        </w:rPr>
      </w:pPr>
      <w:r w:rsidRPr="00D03C4C">
        <w:rPr>
          <w:rFonts w:eastAsia="Calibri"/>
          <w:b/>
          <w:i/>
          <w:color w:val="00B050"/>
          <w:sz w:val="28"/>
          <w:szCs w:val="28"/>
          <w:lang w:eastAsia="en-US"/>
        </w:rPr>
        <w:t xml:space="preserve">Egzamin ósmoklasisty - </w:t>
      </w:r>
      <w:r w:rsidRPr="00D03C4C">
        <w:rPr>
          <w:rFonts w:eastAsia="Calibri"/>
          <w:b/>
          <w:i/>
          <w:sz w:val="28"/>
          <w:szCs w:val="28"/>
          <w:lang w:eastAsia="en-US"/>
        </w:rPr>
        <w:t>2022</w:t>
      </w:r>
    </w:p>
    <w:p w14:paraId="6FC3FB22" w14:textId="77777777" w:rsidR="00D03C4C" w:rsidRPr="00D03C4C" w:rsidRDefault="00D03C4C" w:rsidP="00D03C4C">
      <w:pPr>
        <w:spacing w:line="276" w:lineRule="auto"/>
        <w:ind w:left="720"/>
        <w:rPr>
          <w:rFonts w:eastAsia="Calibri"/>
          <w:b/>
          <w:i/>
          <w:color w:val="0070C0"/>
          <w:sz w:val="20"/>
          <w:szCs w:val="20"/>
          <w:lang w:eastAsia="en-US"/>
        </w:rPr>
      </w:pPr>
    </w:p>
    <w:p w14:paraId="4C864815" w14:textId="77777777" w:rsidR="00D03C4C" w:rsidRPr="00D03C4C" w:rsidRDefault="00D03C4C" w:rsidP="00D03C4C">
      <w:pPr>
        <w:spacing w:line="276" w:lineRule="auto"/>
        <w:ind w:left="720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D03C4C">
        <w:rPr>
          <w:rFonts w:eastAsia="Calibri"/>
          <w:b/>
          <w:i/>
          <w:sz w:val="20"/>
          <w:szCs w:val="20"/>
          <w:lang w:eastAsia="en-US"/>
        </w:rPr>
        <w:t>Język polski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6"/>
        <w:gridCol w:w="1280"/>
        <w:gridCol w:w="1280"/>
        <w:gridCol w:w="1260"/>
        <w:gridCol w:w="1423"/>
        <w:gridCol w:w="1343"/>
      </w:tblGrid>
      <w:tr w:rsidR="00D03C4C" w:rsidRPr="00D03C4C" w14:paraId="6C8CA612" w14:textId="77777777" w:rsidTr="000D54E0">
        <w:trPr>
          <w:trHeight w:val="79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81A6E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Szkoła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ACEC5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 szkoły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B291F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 gminy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53DA9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</w:t>
            </w:r>
          </w:p>
          <w:p w14:paraId="770B6D75" w14:textId="77777777" w:rsidR="00D03C4C" w:rsidRPr="00D03C4C" w:rsidRDefault="00D03C4C" w:rsidP="00D03C4C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powiatu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32562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 województwa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C817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</w:t>
            </w:r>
          </w:p>
          <w:p w14:paraId="66A1E9A1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 xml:space="preserve">kraj </w:t>
            </w:r>
          </w:p>
        </w:tc>
      </w:tr>
      <w:tr w:rsidR="00D03C4C" w:rsidRPr="00D03C4C" w14:paraId="2EC7CDBF" w14:textId="77777777" w:rsidTr="000D54E0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BDF8C" w14:textId="77777777" w:rsidR="00D03C4C" w:rsidRPr="00D03C4C" w:rsidRDefault="00D03C4C" w:rsidP="00D03C4C">
            <w:pPr>
              <w:snapToGri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Szkoła Podstawowa nr3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BE3FD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62A91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BC55C" w14:textId="77777777" w:rsidR="00D03C4C" w:rsidRPr="00D03C4C" w:rsidRDefault="00D03C4C" w:rsidP="00D03C4C">
            <w:pPr>
              <w:snapToGrid w:val="0"/>
              <w:spacing w:line="276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153E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58E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60</w:t>
            </w:r>
          </w:p>
        </w:tc>
      </w:tr>
    </w:tbl>
    <w:p w14:paraId="422CE4F7" w14:textId="77777777" w:rsidR="00D03C4C" w:rsidRPr="00D03C4C" w:rsidRDefault="00D03C4C" w:rsidP="00D03C4C">
      <w:pPr>
        <w:spacing w:line="276" w:lineRule="auto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14:paraId="4F58A3A2" w14:textId="77777777" w:rsidR="00D03C4C" w:rsidRPr="00D03C4C" w:rsidRDefault="00D03C4C" w:rsidP="00D03C4C">
      <w:pPr>
        <w:spacing w:line="276" w:lineRule="auto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14:paraId="168A57C5" w14:textId="77777777" w:rsidR="00D03C4C" w:rsidRPr="00D03C4C" w:rsidRDefault="00D03C4C" w:rsidP="00D03C4C">
      <w:pPr>
        <w:spacing w:line="276" w:lineRule="auto"/>
        <w:ind w:left="720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D03C4C">
        <w:rPr>
          <w:rFonts w:eastAsia="Calibri"/>
          <w:b/>
          <w:i/>
          <w:sz w:val="20"/>
          <w:szCs w:val="20"/>
          <w:lang w:eastAsia="en-US"/>
        </w:rPr>
        <w:t>Matematyka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0"/>
        <w:gridCol w:w="1294"/>
        <w:gridCol w:w="1294"/>
        <w:gridCol w:w="1354"/>
        <w:gridCol w:w="1456"/>
        <w:gridCol w:w="1154"/>
      </w:tblGrid>
      <w:tr w:rsidR="00D03C4C" w:rsidRPr="00D03C4C" w14:paraId="38FA24DA" w14:textId="77777777" w:rsidTr="000D54E0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5D2D8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Szkoła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67DBC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 szkoły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28A42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 gminy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EF4A6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</w:t>
            </w:r>
          </w:p>
          <w:p w14:paraId="278C42B9" w14:textId="77777777" w:rsidR="00D03C4C" w:rsidRPr="00D03C4C" w:rsidRDefault="00D03C4C" w:rsidP="00D03C4C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powiatu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87272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 województwa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64F1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</w:t>
            </w:r>
          </w:p>
          <w:p w14:paraId="62DC501C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kraj</w:t>
            </w:r>
          </w:p>
        </w:tc>
      </w:tr>
      <w:tr w:rsidR="00D03C4C" w:rsidRPr="00D03C4C" w14:paraId="0FE4EF62" w14:textId="77777777" w:rsidTr="000D54E0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4A180" w14:textId="77777777" w:rsidR="00D03C4C" w:rsidRPr="00D03C4C" w:rsidRDefault="00D03C4C" w:rsidP="00D03C4C">
            <w:pPr>
              <w:snapToGri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Szkoła Podstawowa nr3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49155" w14:textId="77777777" w:rsidR="00D03C4C" w:rsidRPr="00D03C4C" w:rsidRDefault="00D03C4C" w:rsidP="00D03C4C">
            <w:pPr>
              <w:snapToGrid w:val="0"/>
              <w:spacing w:line="276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817AA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08790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6FA2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8F44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57</w:t>
            </w:r>
          </w:p>
        </w:tc>
      </w:tr>
    </w:tbl>
    <w:p w14:paraId="5CC0479C" w14:textId="77777777" w:rsidR="00D03C4C" w:rsidRPr="00D03C4C" w:rsidRDefault="00D03C4C" w:rsidP="00D03C4C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578810AD" w14:textId="77777777" w:rsidR="00D03C4C" w:rsidRPr="00D03C4C" w:rsidRDefault="00D03C4C" w:rsidP="00D03C4C">
      <w:pPr>
        <w:spacing w:line="276" w:lineRule="auto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14:paraId="19F490FF" w14:textId="77777777" w:rsidR="00D03C4C" w:rsidRPr="00D03C4C" w:rsidRDefault="00D03C4C" w:rsidP="00D03C4C">
      <w:pPr>
        <w:spacing w:line="276" w:lineRule="auto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D03C4C">
        <w:rPr>
          <w:rFonts w:eastAsia="Calibri"/>
          <w:b/>
          <w:i/>
          <w:sz w:val="20"/>
          <w:szCs w:val="20"/>
          <w:lang w:eastAsia="en-US"/>
        </w:rPr>
        <w:t>Język angielski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0"/>
        <w:gridCol w:w="1294"/>
        <w:gridCol w:w="1294"/>
        <w:gridCol w:w="1354"/>
        <w:gridCol w:w="1456"/>
        <w:gridCol w:w="1154"/>
      </w:tblGrid>
      <w:tr w:rsidR="00D03C4C" w:rsidRPr="00D03C4C" w14:paraId="22F214A2" w14:textId="77777777" w:rsidTr="000D54E0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B3970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Szkoła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75D5E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 szkoły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5DDA0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 gminy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43457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</w:t>
            </w:r>
          </w:p>
          <w:p w14:paraId="20B8D90E" w14:textId="77777777" w:rsidR="00D03C4C" w:rsidRPr="00D03C4C" w:rsidRDefault="00D03C4C" w:rsidP="00D03C4C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powiatu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BB3D7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 województwa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436E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</w:t>
            </w:r>
          </w:p>
          <w:p w14:paraId="742AA468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kraj</w:t>
            </w:r>
          </w:p>
        </w:tc>
      </w:tr>
      <w:tr w:rsidR="00D03C4C" w:rsidRPr="00D03C4C" w14:paraId="3278604E" w14:textId="77777777" w:rsidTr="000D54E0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E3F3A" w14:textId="77777777" w:rsidR="00D03C4C" w:rsidRPr="00D03C4C" w:rsidRDefault="00D03C4C" w:rsidP="00D03C4C">
            <w:pPr>
              <w:snapToGri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Szkoła Podstawowa nr3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C6CA4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07784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5D5AD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15B5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7BA7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67</w:t>
            </w:r>
          </w:p>
        </w:tc>
      </w:tr>
    </w:tbl>
    <w:p w14:paraId="4F135160" w14:textId="77777777" w:rsidR="00D03C4C" w:rsidRPr="00D03C4C" w:rsidRDefault="00D03C4C" w:rsidP="00D03C4C">
      <w:pPr>
        <w:spacing w:line="276" w:lineRule="auto"/>
        <w:jc w:val="center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</w:p>
    <w:p w14:paraId="3325B3D5" w14:textId="77777777" w:rsidR="00D03C4C" w:rsidRPr="00D03C4C" w:rsidRDefault="00D03C4C" w:rsidP="00D03C4C">
      <w:pPr>
        <w:spacing w:line="276" w:lineRule="auto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D03C4C">
        <w:rPr>
          <w:rFonts w:eastAsia="Calibri"/>
          <w:b/>
          <w:i/>
          <w:sz w:val="20"/>
          <w:szCs w:val="20"/>
          <w:lang w:eastAsia="en-US"/>
        </w:rPr>
        <w:t>Język niemiecki</w:t>
      </w:r>
    </w:p>
    <w:p w14:paraId="4870B1B1" w14:textId="77777777" w:rsidR="00D03C4C" w:rsidRPr="00D03C4C" w:rsidRDefault="00D03C4C" w:rsidP="00D03C4C">
      <w:pPr>
        <w:spacing w:line="276" w:lineRule="auto"/>
        <w:jc w:val="center"/>
        <w:rPr>
          <w:rFonts w:eastAsia="Calibri"/>
          <w:b/>
          <w:i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0"/>
        <w:gridCol w:w="1294"/>
        <w:gridCol w:w="1294"/>
        <w:gridCol w:w="1354"/>
        <w:gridCol w:w="1456"/>
        <w:gridCol w:w="1154"/>
      </w:tblGrid>
      <w:tr w:rsidR="00D03C4C" w:rsidRPr="00D03C4C" w14:paraId="69B71189" w14:textId="77777777" w:rsidTr="000D54E0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DBFCD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Szkoła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3CF8B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 szkoły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E10EA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 gminy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BBFF1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</w:t>
            </w:r>
          </w:p>
          <w:p w14:paraId="2C6F5FB6" w14:textId="77777777" w:rsidR="00D03C4C" w:rsidRPr="00D03C4C" w:rsidRDefault="00D03C4C" w:rsidP="00D03C4C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powiatu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796D1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 województwa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B7A0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średni wynik %</w:t>
            </w:r>
          </w:p>
          <w:p w14:paraId="4D8E5DF3" w14:textId="77777777" w:rsidR="00D03C4C" w:rsidRPr="00D03C4C" w:rsidRDefault="00D03C4C" w:rsidP="00D03C4C">
            <w:pPr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kraj</w:t>
            </w:r>
          </w:p>
        </w:tc>
      </w:tr>
      <w:tr w:rsidR="00D03C4C" w:rsidRPr="00D03C4C" w14:paraId="2C9D5D55" w14:textId="77777777" w:rsidTr="000D54E0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8A1F1" w14:textId="77777777" w:rsidR="00D03C4C" w:rsidRPr="00D03C4C" w:rsidRDefault="00D03C4C" w:rsidP="00D03C4C">
            <w:pPr>
              <w:snapToGri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Szkoła Podstawowa nr3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966FA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06926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EB8F7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8D42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F94A" w14:textId="77777777" w:rsidR="00D03C4C" w:rsidRPr="00D03C4C" w:rsidRDefault="00D03C4C" w:rsidP="00D03C4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50</w:t>
            </w:r>
          </w:p>
        </w:tc>
      </w:tr>
    </w:tbl>
    <w:p w14:paraId="2C124A5D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54BBAC5F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3ED0A981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66039067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31C7B7C1" w14:textId="77777777" w:rsidR="00D03C4C" w:rsidRPr="00D03C4C" w:rsidRDefault="00D03C4C" w:rsidP="00D03C4C">
      <w:pPr>
        <w:spacing w:after="160" w:line="259" w:lineRule="auto"/>
        <w:rPr>
          <w:rFonts w:eastAsiaTheme="minorHAnsi"/>
          <w:lang w:eastAsia="en-US"/>
        </w:rPr>
      </w:pPr>
    </w:p>
    <w:p w14:paraId="55E13603" w14:textId="77777777" w:rsidR="00D03C4C" w:rsidRPr="00D03C4C" w:rsidRDefault="00D03C4C" w:rsidP="00D03C4C">
      <w:pPr>
        <w:spacing w:after="160" w:line="259" w:lineRule="auto"/>
        <w:jc w:val="center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>SPRAWOZDANIE Z REALIZACJI ZADAŃ OŚWIATOWYCH                                                                    przez Szkołę Podstawową nr 2 w Rogoźnie w roku szkolnym 2021/2022</w:t>
      </w:r>
    </w:p>
    <w:p w14:paraId="3BE1F532" w14:textId="77777777" w:rsidR="00D03C4C" w:rsidRPr="00D03C4C" w:rsidRDefault="00D03C4C" w:rsidP="00D03C4C">
      <w:pPr>
        <w:suppressAutoHyphens/>
        <w:spacing w:line="276" w:lineRule="auto"/>
        <w:ind w:right="-567"/>
        <w:rPr>
          <w:rFonts w:eastAsia="Calibri"/>
          <w:b/>
          <w:lang w:eastAsia="zh-CN"/>
        </w:rPr>
      </w:pPr>
    </w:p>
    <w:tbl>
      <w:tblPr>
        <w:tblW w:w="918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951"/>
        <w:gridCol w:w="1876"/>
        <w:gridCol w:w="1667"/>
        <w:gridCol w:w="3691"/>
      </w:tblGrid>
      <w:tr w:rsidR="00D03C4C" w:rsidRPr="00D03C4C" w14:paraId="15E862C4" w14:textId="77777777" w:rsidTr="000D54E0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4C6A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Wyniki dydaktyczne za 2021/2022</w:t>
            </w:r>
          </w:p>
        </w:tc>
      </w:tr>
      <w:tr w:rsidR="00D03C4C" w:rsidRPr="00D03C4C" w14:paraId="27852EA6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AE08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uczniów w szkole w dniu 24.06.2022</w:t>
            </w:r>
          </w:p>
          <w:p w14:paraId="1A1E1E8F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0987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447 uczniów / 1 nauczanie  indywidualne – zajęcia rewalidacyjno-wychowawcze/24 dzieci – oddział przedszkolny </w:t>
            </w:r>
          </w:p>
        </w:tc>
      </w:tr>
      <w:tr w:rsidR="00D03C4C" w:rsidRPr="00D03C4C" w14:paraId="0845C806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6F65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Ilość oddziałów /średnia ilość uczniów w oddziale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4E68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19+1/ 23,6 uczniów / 24 dzieci</w:t>
            </w:r>
          </w:p>
        </w:tc>
      </w:tr>
      <w:tr w:rsidR="00D03C4C" w:rsidRPr="00D03C4C" w14:paraId="41855645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7324B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uczniów klasyfikowanych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5637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447</w:t>
            </w:r>
          </w:p>
        </w:tc>
      </w:tr>
      <w:tr w:rsidR="00D03C4C" w:rsidRPr="00D03C4C" w14:paraId="70B3D9EA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6A30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uczniów, którzy otrzymali promocję do klasy programowo wyższej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7419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441</w:t>
            </w:r>
          </w:p>
        </w:tc>
      </w:tr>
      <w:tr w:rsidR="00D03C4C" w:rsidRPr="00D03C4C" w14:paraId="14B93E56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E982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uczniów, którzy nie otrzymali promocji do klasy programowo wyższej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F1AC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6</w:t>
            </w:r>
          </w:p>
        </w:tc>
      </w:tr>
      <w:tr w:rsidR="00D03C4C" w:rsidRPr="00D03C4C" w14:paraId="15481441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1D78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uczniów, którzy przystąpili w sierpniu  do poprawek  i z jakich przedmiotów 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4F3A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Przystąpią 4 (2 – historia, 2 – j. angielski)</w:t>
            </w:r>
          </w:p>
        </w:tc>
      </w:tr>
      <w:tr w:rsidR="00D03C4C" w:rsidRPr="00D03C4C" w14:paraId="7A414869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AD3A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uczniów, którzy otrzymali świadectwo  z wyróżnieniem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329C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88</w:t>
            </w:r>
          </w:p>
        </w:tc>
      </w:tr>
      <w:tr w:rsidR="00D03C4C" w:rsidRPr="00D03C4C" w14:paraId="772CEDFD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D7C3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Ilość przyznanych stypendiów naukowych 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11CF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20</w:t>
            </w:r>
          </w:p>
        </w:tc>
      </w:tr>
      <w:tr w:rsidR="00D03C4C" w:rsidRPr="00D03C4C" w14:paraId="152D865C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012B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przyznanych stypendiów  za osiągnięcia sportowe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84A6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13</w:t>
            </w:r>
          </w:p>
        </w:tc>
      </w:tr>
      <w:tr w:rsidR="00D03C4C" w:rsidRPr="00D03C4C" w14:paraId="5D532EA7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37CA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Sprawność szkoły -%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F4FC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98,66%</w:t>
            </w:r>
          </w:p>
        </w:tc>
      </w:tr>
      <w:tr w:rsidR="00D03C4C" w:rsidRPr="00D03C4C" w14:paraId="03F587D9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A4F8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lastRenderedPageBreak/>
              <w:t>Średnia frekwencja w szkole-%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91F1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85,1%</w:t>
            </w:r>
          </w:p>
        </w:tc>
      </w:tr>
      <w:tr w:rsidR="00D03C4C" w:rsidRPr="00D03C4C" w14:paraId="7A8009C6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3345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Zachowanie uczniów – ilość poszczególnych ocen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DB0C" w14:textId="77777777" w:rsidR="00D03C4C" w:rsidRPr="00D03C4C" w:rsidRDefault="00D03C4C" w:rsidP="00D03C4C">
            <w:pPr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Wzorowe – 128</w:t>
            </w:r>
          </w:p>
          <w:p w14:paraId="1840344D" w14:textId="77777777" w:rsidR="00D03C4C" w:rsidRPr="00D03C4C" w:rsidRDefault="00D03C4C" w:rsidP="00D03C4C">
            <w:pPr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Bardzo dobre – 89 </w:t>
            </w:r>
          </w:p>
          <w:p w14:paraId="722338C0" w14:textId="77777777" w:rsidR="00D03C4C" w:rsidRPr="00D03C4C" w:rsidRDefault="00D03C4C" w:rsidP="00D03C4C">
            <w:pPr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Dobre – 55 </w:t>
            </w:r>
          </w:p>
          <w:p w14:paraId="4C45023A" w14:textId="77777777" w:rsidR="00D03C4C" w:rsidRPr="00D03C4C" w:rsidRDefault="00D03C4C" w:rsidP="00D03C4C">
            <w:pPr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Poprawne – 23 </w:t>
            </w:r>
          </w:p>
          <w:p w14:paraId="0E735B3E" w14:textId="77777777" w:rsidR="00D03C4C" w:rsidRPr="00D03C4C" w:rsidRDefault="00D03C4C" w:rsidP="00D03C4C">
            <w:pPr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Nieodpowiednie – 5 </w:t>
            </w:r>
          </w:p>
        </w:tc>
      </w:tr>
      <w:tr w:rsidR="00D03C4C" w:rsidRPr="00D03C4C" w14:paraId="6E06E3C0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3F03C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uczniów  w szkole z opinią PPP o dostosowaniu wymagań edukacyjnych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F8A7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98 uczniów posiadających opinie w tym 82 opinie o dostosowaniu wymagań</w:t>
            </w:r>
          </w:p>
        </w:tc>
      </w:tr>
      <w:tr w:rsidR="00D03C4C" w:rsidRPr="00D03C4C" w14:paraId="057EDF83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28B9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Języki nowożytne w szkole-jakie-ilość uczniów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114D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J. angielski  – 447 uczniów i 24 dzieci</w:t>
            </w:r>
          </w:p>
          <w:p w14:paraId="480BBDD8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J. niemiecki – 181 uczniów</w:t>
            </w:r>
          </w:p>
        </w:tc>
      </w:tr>
      <w:tr w:rsidR="00D03C4C" w:rsidRPr="00D03C4C" w14:paraId="28348211" w14:textId="77777777" w:rsidTr="000D54E0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16879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Inne potrzeby uczniów:</w:t>
            </w:r>
          </w:p>
          <w:p w14:paraId="2121D987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 zajęcia rewalidacyjne –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 xml:space="preserve"> 3 uczniów</w:t>
            </w:r>
          </w:p>
          <w:p w14:paraId="2AA2D55A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>ilość zrealizowanych godzin 178 (57+57+64)</w:t>
            </w:r>
          </w:p>
          <w:p w14:paraId="43DFB835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- zajęcia rewalidacyjno-wychowawcze - 1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zh-CN"/>
              </w:rPr>
              <w:t>uczeń</w:t>
            </w:r>
          </w:p>
          <w:p w14:paraId="78AAB346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zrealizowanych godzin- 260</w:t>
            </w:r>
          </w:p>
          <w:p w14:paraId="47AC8575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 logopedia  - 45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 xml:space="preserve"> uczniów          </w:t>
            </w:r>
          </w:p>
          <w:p w14:paraId="4088AB40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 xml:space="preserve">- </w:t>
            </w: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 xml:space="preserve">Ilość zrealizowanych godzin 431                                                                                                     </w:t>
            </w:r>
          </w:p>
          <w:p w14:paraId="561E969B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-zespoły wyrównawcze -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 xml:space="preserve">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98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 xml:space="preserve"> uczniów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</w:t>
            </w:r>
          </w:p>
          <w:p w14:paraId="6E84A8C6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zrealizowanych godzin - 1204</w:t>
            </w:r>
          </w:p>
          <w:p w14:paraId="724BA66B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-nauczanie indywidualne 1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zh-CN"/>
              </w:rPr>
              <w:t>uczeń</w:t>
            </w:r>
          </w:p>
          <w:p w14:paraId="5B3C45B0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 wczesne wspomaganie –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 xml:space="preserve"> 0 uczniów</w:t>
            </w:r>
          </w:p>
          <w:p w14:paraId="324A63A7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</w:p>
          <w:p w14:paraId="6ADDDB07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 xml:space="preserve">Inne zajęcia z pomocy psychologiczno-pedagogicznej finansowane przez </w:t>
            </w:r>
            <w:proofErr w:type="spellStart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>MEiN</w:t>
            </w:r>
            <w:proofErr w:type="spellEnd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 xml:space="preserve">  53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uczniów</w:t>
            </w:r>
          </w:p>
          <w:p w14:paraId="5C2881D2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>Ilość zrealizowanych godzin 45</w:t>
            </w:r>
          </w:p>
          <w:p w14:paraId="19092CE2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9A8B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</w:tr>
      <w:tr w:rsidR="00D03C4C" w:rsidRPr="00D03C4C" w14:paraId="0890D293" w14:textId="77777777" w:rsidTr="000D54E0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892A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Sukcesy uczniów dydaktyczne i sportowe:</w:t>
            </w:r>
          </w:p>
        </w:tc>
      </w:tr>
      <w:tr w:rsidR="00D03C4C" w:rsidRPr="00D03C4C" w14:paraId="516A0556" w14:textId="77777777" w:rsidTr="000D54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FB5D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Na szczeblu krajowym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br/>
              <w:t>i wojewódzkim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F955" w14:textId="77777777" w:rsidR="00D03C4C" w:rsidRPr="00D03C4C" w:rsidRDefault="00D03C4C" w:rsidP="00D03C4C">
            <w:pPr>
              <w:shd w:val="clear" w:color="auto" w:fill="FFFFFF"/>
              <w:suppressAutoHyphens/>
              <w:spacing w:after="240"/>
              <w:outlineLvl w:val="0"/>
              <w:rPr>
                <w:rFonts w:ascii="Calibri" w:eastAsia="Times New Roman" w:hAnsi="Calibri"/>
                <w:spacing w:val="-15"/>
                <w:kern w:val="36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Times New Roman" w:hAnsi="Calibri"/>
                <w:spacing w:val="-15"/>
                <w:kern w:val="36"/>
                <w:sz w:val="20"/>
                <w:szCs w:val="20"/>
                <w:lang w:eastAsia="zh-CN"/>
              </w:rPr>
              <w:t>I miejsce w rejonie Poznań – Zachód – Piłka Koszykowa</w:t>
            </w:r>
          </w:p>
          <w:p w14:paraId="4C9F329B" w14:textId="77777777" w:rsidR="00D03C4C" w:rsidRPr="00D03C4C" w:rsidRDefault="00D03C4C" w:rsidP="00D03C4C">
            <w:pPr>
              <w:shd w:val="clear" w:color="auto" w:fill="FFFFFF"/>
              <w:suppressAutoHyphens/>
              <w:spacing w:after="240"/>
              <w:outlineLvl w:val="0"/>
              <w:rPr>
                <w:rFonts w:ascii="Calibri" w:eastAsia="Times New Roman" w:hAnsi="Calibri"/>
                <w:sz w:val="20"/>
                <w:szCs w:val="20"/>
              </w:rPr>
            </w:pPr>
            <w:r w:rsidRPr="00D03C4C">
              <w:rPr>
                <w:rFonts w:ascii="Calibri" w:eastAsia="Times New Roman" w:hAnsi="Calibri"/>
                <w:sz w:val="20"/>
                <w:szCs w:val="20"/>
              </w:rPr>
              <w:t>Drużyna Roku w Plebiscycie Głosu Wielkopolskiego w Wielkopolsce została UKS Dwójka Rogoźno</w:t>
            </w:r>
          </w:p>
          <w:p w14:paraId="1265408C" w14:textId="77777777" w:rsidR="00D03C4C" w:rsidRPr="00D03C4C" w:rsidRDefault="00D03C4C" w:rsidP="00D03C4C">
            <w:pPr>
              <w:shd w:val="clear" w:color="auto" w:fill="FFFFFF"/>
              <w:suppressAutoHyphens/>
              <w:spacing w:after="240"/>
              <w:outlineLvl w:val="0"/>
              <w:rPr>
                <w:rFonts w:eastAsia="Times New Roman"/>
                <w:spacing w:val="-15"/>
                <w:kern w:val="36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V miejsce w </w:t>
            </w:r>
            <w:r w:rsidRPr="00D03C4C">
              <w:rPr>
                <w:rFonts w:ascii="Calibri" w:eastAsia="Times New Roman" w:hAnsi="Calibri"/>
                <w:spacing w:val="-15"/>
                <w:kern w:val="36"/>
                <w:sz w:val="20"/>
                <w:szCs w:val="20"/>
                <w:lang w:eastAsia="zh-CN"/>
              </w:rPr>
              <w:t>Wojewódzkim Konkursie Budowy i Pilotażu Latawców 2021</w:t>
            </w:r>
          </w:p>
        </w:tc>
      </w:tr>
      <w:tr w:rsidR="00D03C4C" w:rsidRPr="00D03C4C" w14:paraId="1CD84188" w14:textId="77777777" w:rsidTr="000D54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BA335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Na szczeblu regionu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28D5" w14:textId="77777777" w:rsidR="00D03C4C" w:rsidRPr="00D03C4C" w:rsidRDefault="00D03C4C" w:rsidP="00D03C4C">
            <w:pPr>
              <w:suppressAutoHyphens/>
              <w:snapToGrid w:val="0"/>
              <w:spacing w:line="360" w:lineRule="auto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D03C4C">
              <w:rPr>
                <w:rFonts w:eastAsia="Calibri"/>
                <w:sz w:val="20"/>
                <w:szCs w:val="20"/>
                <w:lang w:eastAsia="zh-CN"/>
              </w:rPr>
              <w:t>Brak</w:t>
            </w:r>
          </w:p>
        </w:tc>
      </w:tr>
      <w:tr w:rsidR="00D03C4C" w:rsidRPr="00D03C4C" w14:paraId="7922FA9E" w14:textId="77777777" w:rsidTr="000D54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6C331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Na szczeblu powiatu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FEE7" w14:textId="77777777" w:rsidR="00D03C4C" w:rsidRPr="00D03C4C" w:rsidRDefault="00D03C4C" w:rsidP="00D03C4C">
            <w:pPr>
              <w:suppressAutoHyphens/>
              <w:autoSpaceDN w:val="0"/>
              <w:textAlignment w:val="baseline"/>
              <w:rPr>
                <w:rFonts w:ascii="Calibri" w:eastAsia="SimSun" w:hAnsi="Calibri"/>
                <w:kern w:val="3"/>
                <w:sz w:val="20"/>
                <w:szCs w:val="20"/>
                <w:lang w:eastAsia="zh-CN" w:bidi="hi-IN"/>
              </w:rPr>
            </w:pPr>
            <w:r w:rsidRPr="00D03C4C">
              <w:rPr>
                <w:rFonts w:ascii="Calibri" w:eastAsia="SimSun" w:hAnsi="Calibri"/>
                <w:kern w:val="3"/>
                <w:sz w:val="20"/>
                <w:szCs w:val="20"/>
                <w:lang w:eastAsia="zh-CN" w:bidi="hi-IN"/>
              </w:rPr>
              <w:t>III miejsce w Powiatowym Przeglądzie Talentów "</w:t>
            </w:r>
            <w:proofErr w:type="spellStart"/>
            <w:r w:rsidRPr="00D03C4C">
              <w:rPr>
                <w:rFonts w:ascii="Calibri" w:eastAsia="SimSun" w:hAnsi="Calibri"/>
                <w:kern w:val="3"/>
                <w:sz w:val="20"/>
                <w:szCs w:val="20"/>
                <w:lang w:eastAsia="zh-CN" w:bidi="hi-IN"/>
              </w:rPr>
              <w:t>MikroFonia</w:t>
            </w:r>
            <w:proofErr w:type="spellEnd"/>
            <w:r w:rsidRPr="00D03C4C">
              <w:rPr>
                <w:rFonts w:ascii="Calibri" w:eastAsia="SimSun" w:hAnsi="Calibri"/>
                <w:kern w:val="3"/>
                <w:sz w:val="20"/>
                <w:szCs w:val="20"/>
                <w:lang w:eastAsia="zh-CN" w:bidi="hi-IN"/>
              </w:rPr>
              <w:t xml:space="preserve"> 2022" w kategorii wokalista,</w:t>
            </w:r>
          </w:p>
          <w:p w14:paraId="25619E10" w14:textId="77777777" w:rsidR="00D03C4C" w:rsidRPr="00D03C4C" w:rsidRDefault="00D03C4C" w:rsidP="00D03C4C">
            <w:pPr>
              <w:suppressAutoHyphens/>
              <w:autoSpaceDN w:val="0"/>
              <w:textAlignment w:val="baseline"/>
              <w:rPr>
                <w:rFonts w:ascii="Calibri" w:eastAsia="SimSun" w:hAnsi="Calibri"/>
                <w:kern w:val="3"/>
                <w:sz w:val="20"/>
                <w:szCs w:val="20"/>
                <w:lang w:eastAsia="zh-CN" w:bidi="hi-IN"/>
              </w:rPr>
            </w:pPr>
            <w:r w:rsidRPr="00D03C4C">
              <w:rPr>
                <w:rFonts w:ascii="Calibri" w:eastAsia="SimSun" w:hAnsi="Calibri"/>
                <w:kern w:val="3"/>
                <w:sz w:val="20"/>
                <w:szCs w:val="20"/>
                <w:lang w:eastAsia="zh-CN" w:bidi="hi-IN"/>
              </w:rPr>
              <w:t>III miejsce w Powiatowym Przeglądzie Talentów "</w:t>
            </w:r>
            <w:proofErr w:type="spellStart"/>
            <w:r w:rsidRPr="00D03C4C">
              <w:rPr>
                <w:rFonts w:ascii="Calibri" w:eastAsia="SimSun" w:hAnsi="Calibri"/>
                <w:kern w:val="3"/>
                <w:sz w:val="20"/>
                <w:szCs w:val="20"/>
                <w:lang w:eastAsia="zh-CN" w:bidi="hi-IN"/>
              </w:rPr>
              <w:t>MikroFonia</w:t>
            </w:r>
            <w:proofErr w:type="spellEnd"/>
            <w:r w:rsidRPr="00D03C4C">
              <w:rPr>
                <w:rFonts w:ascii="Calibri" w:eastAsia="SimSun" w:hAnsi="Calibri"/>
                <w:kern w:val="3"/>
                <w:sz w:val="20"/>
                <w:szCs w:val="20"/>
                <w:lang w:eastAsia="zh-CN" w:bidi="hi-IN"/>
              </w:rPr>
              <w:t xml:space="preserve"> 2022" w kategorii instrumentalista,</w:t>
            </w:r>
          </w:p>
          <w:p w14:paraId="2CF9A3DB" w14:textId="77777777" w:rsidR="00D03C4C" w:rsidRPr="00D03C4C" w:rsidRDefault="00D03C4C" w:rsidP="00D03C4C">
            <w:pPr>
              <w:suppressAutoHyphens/>
              <w:autoSpaceDN w:val="0"/>
              <w:textAlignment w:val="baseline"/>
              <w:rPr>
                <w:rFonts w:ascii="Calibri" w:eastAsia="SimSun" w:hAnsi="Calibri"/>
                <w:bCs/>
                <w:kern w:val="3"/>
                <w:sz w:val="20"/>
                <w:szCs w:val="20"/>
                <w:lang w:eastAsia="zh-CN" w:bidi="hi-IN"/>
              </w:rPr>
            </w:pPr>
            <w:r w:rsidRPr="00D03C4C">
              <w:rPr>
                <w:rFonts w:ascii="Calibri" w:eastAsia="SimSun" w:hAnsi="Calibri"/>
                <w:kern w:val="3"/>
                <w:sz w:val="20"/>
                <w:szCs w:val="20"/>
                <w:lang w:eastAsia="zh-CN" w:bidi="hi-IN"/>
              </w:rPr>
              <w:t xml:space="preserve">Trzy wyróżnienia </w:t>
            </w:r>
            <w:r w:rsidRPr="00D03C4C">
              <w:rPr>
                <w:rFonts w:ascii="Calibri" w:eastAsia="SimSun" w:hAnsi="Calibri"/>
                <w:bCs/>
                <w:kern w:val="3"/>
                <w:sz w:val="20"/>
                <w:szCs w:val="20"/>
                <w:lang w:eastAsia="zh-CN" w:bidi="hi-IN"/>
              </w:rPr>
              <w:t>Powiatowym Konkursie</w:t>
            </w:r>
            <w:r w:rsidRPr="00D03C4C">
              <w:rPr>
                <w:rFonts w:ascii="Calibri" w:eastAsia="SimSun" w:hAnsi="Calibr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03C4C">
              <w:rPr>
                <w:rFonts w:ascii="Calibri" w:eastAsia="SimSun" w:hAnsi="Calibri"/>
                <w:bCs/>
                <w:kern w:val="3"/>
                <w:sz w:val="20"/>
                <w:szCs w:val="20"/>
                <w:lang w:eastAsia="zh-CN" w:bidi="hi-IN"/>
              </w:rPr>
              <w:t>Plastycznym</w:t>
            </w:r>
            <w:r w:rsidRPr="00D03C4C">
              <w:rPr>
                <w:rFonts w:ascii="Calibri" w:eastAsia="SimSun" w:hAnsi="Calibr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03C4C">
              <w:rPr>
                <w:rFonts w:ascii="Calibri" w:eastAsia="SimSun" w:hAnsi="Calibri"/>
                <w:bCs/>
                <w:kern w:val="3"/>
                <w:sz w:val="20"/>
                <w:szCs w:val="20"/>
                <w:lang w:eastAsia="zh-CN" w:bidi="hi-IN"/>
              </w:rPr>
              <w:t>,,Najpiękniejsze</w:t>
            </w:r>
            <w:r w:rsidRPr="00D03C4C">
              <w:rPr>
                <w:rFonts w:ascii="Calibri" w:eastAsia="SimSun" w:hAnsi="Calibr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03C4C">
              <w:rPr>
                <w:rFonts w:ascii="Calibri" w:eastAsia="SimSun" w:hAnsi="Calibri"/>
                <w:bCs/>
                <w:kern w:val="3"/>
                <w:sz w:val="20"/>
                <w:szCs w:val="20"/>
                <w:lang w:eastAsia="zh-CN" w:bidi="hi-IN"/>
              </w:rPr>
              <w:t>Zakątki</w:t>
            </w:r>
            <w:r w:rsidRPr="00D03C4C">
              <w:rPr>
                <w:rFonts w:ascii="Calibri" w:eastAsia="SimSun" w:hAnsi="Calibr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03C4C">
              <w:rPr>
                <w:rFonts w:ascii="Calibri" w:eastAsia="SimSun" w:hAnsi="Calibri"/>
                <w:bCs/>
                <w:kern w:val="3"/>
                <w:sz w:val="20"/>
                <w:szCs w:val="20"/>
                <w:lang w:eastAsia="zh-CN" w:bidi="hi-IN"/>
              </w:rPr>
              <w:t>Powiatu</w:t>
            </w:r>
            <w:r w:rsidRPr="00D03C4C">
              <w:rPr>
                <w:rFonts w:ascii="Calibri" w:eastAsia="SimSun" w:hAnsi="Calibr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03C4C">
              <w:rPr>
                <w:rFonts w:ascii="Calibri" w:eastAsia="SimSun" w:hAnsi="Calibri"/>
                <w:bCs/>
                <w:kern w:val="3"/>
                <w:sz w:val="20"/>
                <w:szCs w:val="20"/>
                <w:lang w:eastAsia="zh-CN" w:bidi="hi-IN"/>
              </w:rPr>
              <w:t>Obornickiego"</w:t>
            </w:r>
          </w:p>
          <w:p w14:paraId="000FCC73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II miejsce  w X Powiatowy Konkursie Ortograficznym</w:t>
            </w:r>
          </w:p>
        </w:tc>
      </w:tr>
      <w:tr w:rsidR="00D03C4C" w:rsidRPr="00D03C4C" w14:paraId="4338FDBB" w14:textId="77777777" w:rsidTr="000D54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6AFF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Na szczeblu gminy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99F8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Arial" w:hAnsi="Calibri"/>
                <w:sz w:val="20"/>
                <w:szCs w:val="20"/>
                <w:lang w:eastAsia="hi-IN" w:bidi="hi-I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Gminny Przegląd Talentów "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MikroFonia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2022" - wyróżnienie oraz awans do finału konkursu na szczeblu powiatowym otrzymały 3 uczennice - w grupie wokalistów, a wśród instrumentalistów </w:t>
            </w: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>2 uczennice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. </w:t>
            </w:r>
          </w:p>
          <w:p w14:paraId="0D1D9710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b/>
                <w:sz w:val="20"/>
                <w:szCs w:val="20"/>
                <w:lang w:eastAsia="hi-IN" w:bidi="hi-IN"/>
              </w:rPr>
            </w:pPr>
          </w:p>
        </w:tc>
      </w:tr>
      <w:tr w:rsidR="00D03C4C" w:rsidRPr="00D03C4C" w14:paraId="25C51B33" w14:textId="77777777" w:rsidTr="000D54E0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BC42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lastRenderedPageBreak/>
              <w:t>Działania w szkole:</w:t>
            </w:r>
          </w:p>
        </w:tc>
      </w:tr>
      <w:tr w:rsidR="00D03C4C" w:rsidRPr="00D03C4C" w14:paraId="686929C7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4AAC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Konkursy i akcje organizowane przez szkołę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657A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Konkursy:</w:t>
            </w:r>
          </w:p>
          <w:p w14:paraId="5163CD9D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Szkolny Konkurs Religijny </w:t>
            </w:r>
            <w:r w:rsidRPr="00D03C4C">
              <w:rPr>
                <w:rFonts w:ascii="Calibri" w:eastAsia="Calibri" w:hAnsi="Calibri"/>
                <w:b/>
                <w:i/>
                <w:sz w:val="20"/>
                <w:szCs w:val="20"/>
                <w:lang w:eastAsia="zh-CN"/>
              </w:rPr>
              <w:t>Nauczanie bł. Kardynała Stefana Wyszyńskiego w oczach dzieci i młodzieży - ABC Społecznej Krucjaty Miłości</w:t>
            </w:r>
          </w:p>
          <w:p w14:paraId="7CD3E722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Szkolny</w:t>
            </w:r>
            <w:r w:rsidRPr="00D03C4C">
              <w:rPr>
                <w:rFonts w:ascii="Calibri" w:eastAsia="Times New Roman" w:hAnsi="Calibri"/>
                <w:sz w:val="20"/>
                <w:szCs w:val="20"/>
                <w:lang w:eastAsia="zh-CN"/>
              </w:rPr>
              <w:t xml:space="preserve"> Konkurs Plastyczny na Kartkę Bożonarodzeniową</w:t>
            </w:r>
          </w:p>
          <w:p w14:paraId="68570127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Szkolny Konkurs Muzyczny Talent</w:t>
            </w:r>
          </w:p>
          <w:p w14:paraId="6CD43478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>Szkolny Konkurs Ortograficzny dla klas IV - VIII</w:t>
            </w:r>
          </w:p>
          <w:p w14:paraId="23EDD0BD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Szkolny Konkurs Języka Angielskiego i Języka Niemieckiego</w:t>
            </w:r>
          </w:p>
          <w:p w14:paraId="756DA0EC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SimSun" w:hAnsi="Calibri"/>
                <w:bCs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Szkolny </w:t>
            </w:r>
            <w:r w:rsidRPr="00D03C4C">
              <w:rPr>
                <w:rFonts w:ascii="Calibri" w:eastAsia="SimSun" w:hAnsi="Calibri"/>
                <w:bCs/>
                <w:sz w:val="20"/>
                <w:szCs w:val="20"/>
                <w:lang w:eastAsia="zh-CN"/>
              </w:rPr>
              <w:t>Konkursu Geograficzny „Znam Państwa i</w:t>
            </w:r>
            <w:r w:rsidRPr="00D03C4C">
              <w:rPr>
                <w:rFonts w:eastAsia="SimSun"/>
                <w:bCs/>
                <w:sz w:val="20"/>
                <w:szCs w:val="20"/>
                <w:lang w:eastAsia="zh-CN"/>
              </w:rPr>
              <w:t xml:space="preserve"> Stolice </w:t>
            </w:r>
            <w:r w:rsidRPr="00D03C4C">
              <w:rPr>
                <w:rFonts w:ascii="Calibri" w:eastAsia="SimSun" w:hAnsi="Calibri"/>
                <w:bCs/>
                <w:sz w:val="20"/>
                <w:szCs w:val="20"/>
                <w:lang w:eastAsia="zh-CN"/>
              </w:rPr>
              <w:t>Europy” dla klas VI i VII</w:t>
            </w:r>
          </w:p>
          <w:p w14:paraId="09C37BC4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Szkolny Konkurs Matematyczny dla klas IV – VIII</w:t>
            </w:r>
          </w:p>
          <w:p w14:paraId="2B6FD5C3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Szkolny Konkurs Plastyczny ,,Portret Mojej Rodziny”</w:t>
            </w:r>
          </w:p>
          <w:p w14:paraId="7C685F38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Szkolny Konkurs Pięknego Czytania Uczniów Klas II</w:t>
            </w:r>
          </w:p>
          <w:p w14:paraId="4B19EF30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Szkolny Konkurs Matematyczny Klas Trzecich</w:t>
            </w:r>
          </w:p>
          <w:p w14:paraId="3CF9EA6A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zh-CN"/>
              </w:rPr>
              <w:t>Szkolny Konkurs Ortograficzny dla klas II i III</w:t>
            </w:r>
          </w:p>
          <w:p w14:paraId="5AA2C683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Akcje:</w:t>
            </w:r>
          </w:p>
          <w:p w14:paraId="31A67FE9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Sprzątanie Świata (udział)</w:t>
            </w:r>
          </w:p>
          <w:p w14:paraId="5B85CBD5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Narodowe Czytanie (udział)</w:t>
            </w:r>
          </w:p>
          <w:p w14:paraId="36E9A171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Paczuszka dla Maluszka</w:t>
            </w:r>
          </w:p>
          <w:p w14:paraId="3BE33794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Szlachetna Paczka (udział)</w:t>
            </w:r>
          </w:p>
          <w:p w14:paraId="16D80634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Szkoła do Hymnu (udział)</w:t>
            </w:r>
          </w:p>
          <w:p w14:paraId="7872BFC5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Ogólnopolski Dzień Głośnego Czytania (udział)</w:t>
            </w:r>
          </w:p>
          <w:p w14:paraId="6533E253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„Kuferek Książkowych Życzeń”</w:t>
            </w:r>
          </w:p>
          <w:p w14:paraId="127E6A70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Dzień Życzliwości.</w:t>
            </w:r>
          </w:p>
          <w:p w14:paraId="16C60DD3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Święto Pluszowego Misia</w:t>
            </w:r>
          </w:p>
          <w:p w14:paraId="470D27E7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Światowy Dzień Zwierząt</w:t>
            </w:r>
          </w:p>
          <w:p w14:paraId="5EC090FF" w14:textId="77777777" w:rsidR="00D03C4C" w:rsidRPr="00D03C4C" w:rsidRDefault="00D03C4C" w:rsidP="00D03C4C">
            <w:pPr>
              <w:suppressAutoHyphens/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Akcja Żonkile – Łączy Nas Pamięć</w:t>
            </w:r>
          </w:p>
          <w:p w14:paraId="1C877CCD" w14:textId="77777777" w:rsidR="00D03C4C" w:rsidRPr="00D03C4C" w:rsidRDefault="00D03C4C" w:rsidP="00D03C4C">
            <w:pPr>
              <w:suppressAutoHyphens/>
              <w:spacing w:after="200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zh-CN"/>
              </w:rPr>
              <w:t>Zbiórki:</w:t>
            </w:r>
          </w:p>
          <w:p w14:paraId="14CB891C" w14:textId="77777777" w:rsidR="00D03C4C" w:rsidRPr="00D03C4C" w:rsidRDefault="00D03C4C" w:rsidP="00D03C4C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D03C4C">
              <w:rPr>
                <w:rFonts w:eastAsia="Calibri"/>
                <w:sz w:val="20"/>
                <w:szCs w:val="20"/>
                <w:lang w:eastAsia="zh-CN"/>
              </w:rPr>
              <w:t>Zbiórka karmy dla Schroniska „</w:t>
            </w:r>
            <w:proofErr w:type="spellStart"/>
            <w:r w:rsidRPr="00D03C4C">
              <w:rPr>
                <w:rFonts w:eastAsia="Calibri"/>
                <w:sz w:val="20"/>
                <w:szCs w:val="20"/>
                <w:lang w:eastAsia="zh-CN"/>
              </w:rPr>
              <w:t>Azorek</w:t>
            </w:r>
            <w:proofErr w:type="spellEnd"/>
            <w:r w:rsidRPr="00D03C4C">
              <w:rPr>
                <w:rFonts w:eastAsia="Calibri"/>
                <w:sz w:val="20"/>
                <w:szCs w:val="20"/>
                <w:lang w:eastAsia="zh-CN"/>
              </w:rPr>
              <w:t>” (udział)</w:t>
            </w:r>
          </w:p>
          <w:p w14:paraId="5F57B955" w14:textId="77777777" w:rsidR="00D03C4C" w:rsidRPr="00D03C4C" w:rsidRDefault="00D03C4C" w:rsidP="00D03C4C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D03C4C">
              <w:rPr>
                <w:rFonts w:eastAsia="Calibri"/>
                <w:sz w:val="20"/>
                <w:szCs w:val="20"/>
                <w:lang w:eastAsia="zh-CN"/>
              </w:rPr>
              <w:t>Zbiórka nakrętek i grosików dla Tadzia Janusa.</w:t>
            </w:r>
          </w:p>
          <w:p w14:paraId="436DDAA1" w14:textId="77777777" w:rsidR="00D03C4C" w:rsidRPr="00D03C4C" w:rsidRDefault="00D03C4C" w:rsidP="00D03C4C">
            <w:pPr>
              <w:suppressAutoHyphens/>
              <w:spacing w:after="20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03C4C" w:rsidRPr="00D03C4C" w14:paraId="13F6125A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A896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lastRenderedPageBreak/>
              <w:t xml:space="preserve">Uroczystości i imprezy środowiskowe organizowane przez szkołę 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4E8C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Występ artystyczny  z okazji Uroczystości Uchwalenia Konstytucji 3 Maja</w:t>
            </w:r>
          </w:p>
        </w:tc>
      </w:tr>
      <w:tr w:rsidR="00D03C4C" w:rsidRPr="00D03C4C" w14:paraId="32618BF3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B0BA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Programy profilaktyczne i edukacyjne realizowane w szkole 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CBF4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Projekty:</w:t>
            </w:r>
          </w:p>
          <w:p w14:paraId="70FF1732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Cyfrowa Szkoła Wielkopolska 2020</w:t>
            </w:r>
          </w:p>
          <w:p w14:paraId="0529C4EA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Projekt edukacyjny: „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Ekoemocje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” i „Eko-szkoła”</w:t>
            </w:r>
          </w:p>
          <w:p w14:paraId="2E740047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Projekt edukacyjny: „Nowoczesny obywatel i patriota”</w:t>
            </w:r>
          </w:p>
          <w:p w14:paraId="333B7145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Projekt edukacyjny: „Czytam, bo lubię”</w:t>
            </w:r>
          </w:p>
          <w:p w14:paraId="0A7536DE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„Lekcja 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Enter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”</w:t>
            </w:r>
          </w:p>
          <w:p w14:paraId="4DC68B1C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„Zajęcia sportowe z zakresu kajakarstwa”</w:t>
            </w:r>
          </w:p>
          <w:p w14:paraId="54D38E4F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„Otwarte Regaty kajakowe i słup na Jeziorze Rogozińskim”</w:t>
            </w:r>
          </w:p>
          <w:p w14:paraId="53073E12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„Kumulacja aktywności” przy współpracy z p. Izabelą Dylewską</w:t>
            </w:r>
          </w:p>
          <w:p w14:paraId="57E51C6B" w14:textId="77777777" w:rsidR="00D03C4C" w:rsidRPr="00D03C4C" w:rsidRDefault="00D03C4C" w:rsidP="00D03C4C">
            <w:pPr>
              <w:suppressAutoHyphens/>
              <w:spacing w:after="200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zh-CN"/>
              </w:rPr>
              <w:t>Programy:</w:t>
            </w:r>
          </w:p>
          <w:p w14:paraId="0B801395" w14:textId="77777777" w:rsidR="00D03C4C" w:rsidRPr="00D03C4C" w:rsidRDefault="00D03C4C" w:rsidP="00D03C4C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D03C4C">
              <w:rPr>
                <w:rFonts w:eastAsia="Calibri"/>
                <w:sz w:val="20"/>
                <w:szCs w:val="20"/>
                <w:lang w:eastAsia="zh-CN"/>
              </w:rPr>
              <w:t>Programy profilaktyczno-zdrowotne organizowane przez Państwowy Powiatowy Inspektorat Sanitarny w Obornikach:</w:t>
            </w:r>
          </w:p>
          <w:p w14:paraId="4B7C0562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 „Mamo, Tato – co Wy na to?”</w:t>
            </w:r>
          </w:p>
          <w:p w14:paraId="6FE75AAA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 „Bieg po Zdrowie”</w:t>
            </w:r>
          </w:p>
          <w:p w14:paraId="198E1256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 „Trzymaj formę”</w:t>
            </w:r>
          </w:p>
          <w:p w14:paraId="7A623A57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XII edycja ogólnopolskiego programu edukacyjnego „Akademia Bezpiecznego Puchatka”</w:t>
            </w:r>
          </w:p>
          <w:p w14:paraId="2565184A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Times New Roman" w:hAnsi="Calibri"/>
                <w:sz w:val="20"/>
                <w:szCs w:val="20"/>
              </w:rPr>
              <w:t>Program „Szklanka mleka” i  „Owoce w szkole” - promowanie zdrowego stylu życia.</w:t>
            </w:r>
          </w:p>
        </w:tc>
      </w:tr>
      <w:tr w:rsidR="00D03C4C" w:rsidRPr="00D03C4C" w14:paraId="137AC51E" w14:textId="77777777" w:rsidTr="000D54E0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C48A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Kadra pedagogiczna:</w:t>
            </w:r>
          </w:p>
        </w:tc>
      </w:tr>
      <w:tr w:rsidR="00D03C4C" w:rsidRPr="00D03C4C" w14:paraId="4706A833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C159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nauczycieli stażystów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6F09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0</w:t>
            </w:r>
          </w:p>
        </w:tc>
      </w:tr>
      <w:tr w:rsidR="00D03C4C" w:rsidRPr="00D03C4C" w14:paraId="07CA4669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9700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nauczycieli kontraktowych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B91D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11</w:t>
            </w:r>
          </w:p>
        </w:tc>
      </w:tr>
      <w:tr w:rsidR="00D03C4C" w:rsidRPr="00D03C4C" w14:paraId="26DA6756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D872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nauczycieli mianowanych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975B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7</w:t>
            </w:r>
          </w:p>
        </w:tc>
      </w:tr>
      <w:tr w:rsidR="00D03C4C" w:rsidRPr="00D03C4C" w14:paraId="0F172CDE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0996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nauczycieli dyplomowanych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93EF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26</w:t>
            </w:r>
          </w:p>
        </w:tc>
      </w:tr>
      <w:tr w:rsidR="00D03C4C" w:rsidRPr="00D03C4C" w14:paraId="5BC11D86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0E97D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Realizacja awansu zawodowego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13AA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6</w:t>
            </w:r>
          </w:p>
        </w:tc>
      </w:tr>
      <w:tr w:rsidR="00D03C4C" w:rsidRPr="00D03C4C" w14:paraId="0B9D1CCC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836F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Nagradzanie nauczycieli:</w:t>
            </w:r>
          </w:p>
          <w:p w14:paraId="1B3D066E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-nagrody burmistrza</w:t>
            </w:r>
          </w:p>
          <w:p w14:paraId="0F2C59EB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-nagrody dyrektora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4970" w14:textId="77777777" w:rsidR="00D03C4C" w:rsidRPr="00D03C4C" w:rsidRDefault="00D03C4C" w:rsidP="00D03C4C">
            <w:pPr>
              <w:suppressAutoHyphens/>
              <w:snapToGrid w:val="0"/>
              <w:spacing w:after="200"/>
              <w:contextualSpacing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 2 nauczycieli</w:t>
            </w:r>
          </w:p>
          <w:p w14:paraId="284828F4" w14:textId="77777777" w:rsidR="00D03C4C" w:rsidRPr="00D03C4C" w:rsidRDefault="00D03C4C" w:rsidP="00D03C4C">
            <w:pPr>
              <w:suppressAutoHyphens/>
              <w:snapToGrid w:val="0"/>
              <w:spacing w:after="200"/>
              <w:contextualSpacing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21 nauczycieli + 11 administracja i obsługa</w:t>
            </w:r>
          </w:p>
          <w:p w14:paraId="7357D541" w14:textId="77777777" w:rsidR="00D03C4C" w:rsidRPr="00D03C4C" w:rsidRDefault="00D03C4C" w:rsidP="00D03C4C">
            <w:pPr>
              <w:suppressAutoHyphens/>
              <w:snapToGrid w:val="0"/>
              <w:spacing w:after="200"/>
              <w:contextualSpacing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D03C4C" w:rsidRPr="00D03C4C" w14:paraId="2988A836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6D17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Ilość godzin (ogółem) zrealizowanych przez nauczycieli w ramach 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E0EC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?</w:t>
            </w:r>
          </w:p>
        </w:tc>
      </w:tr>
      <w:tr w:rsidR="00D03C4C" w:rsidRPr="00D03C4C" w14:paraId="60B7EA04" w14:textId="77777777" w:rsidTr="000D54E0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D75C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Doposażenie placówki w pomoce dydaktyczne i sprzęt TIK</w:t>
            </w:r>
          </w:p>
        </w:tc>
      </w:tr>
      <w:tr w:rsidR="00D03C4C" w:rsidRPr="00D03C4C" w14:paraId="2FFEAB37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9690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komputerów dla uczniów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D67F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0</w:t>
            </w:r>
          </w:p>
        </w:tc>
      </w:tr>
      <w:tr w:rsidR="00D03C4C" w:rsidRPr="00D03C4C" w14:paraId="34E6A9E6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3818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lastRenderedPageBreak/>
              <w:t xml:space="preserve">Ilość tablic interaktywnych 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3C5C3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0</w:t>
            </w:r>
          </w:p>
        </w:tc>
      </w:tr>
      <w:tr w:rsidR="00D03C4C" w:rsidRPr="00D03C4C" w14:paraId="30B65ED4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B127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rzutników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DB6A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0</w:t>
            </w:r>
          </w:p>
        </w:tc>
      </w:tr>
      <w:tr w:rsidR="00D03C4C" w:rsidRPr="00D03C4C" w14:paraId="42BD1AF3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0C574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D633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</w:tr>
      <w:tr w:rsidR="00D03C4C" w:rsidRPr="00D03C4C" w14:paraId="658F1F13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AD7F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DD72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</w:tr>
      <w:tr w:rsidR="00D03C4C" w:rsidRPr="00D03C4C" w14:paraId="50E3B9A5" w14:textId="77777777" w:rsidTr="000D54E0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12BD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Bezpieczeństwo w szkole-wypadki</w:t>
            </w:r>
          </w:p>
        </w:tc>
      </w:tr>
      <w:tr w:rsidR="00D03C4C" w:rsidRPr="00D03C4C" w14:paraId="4738F49E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D8BD" w14:textId="77777777" w:rsidR="00D03C4C" w:rsidRPr="00D03C4C" w:rsidRDefault="00D03C4C" w:rsidP="00D03C4C">
            <w:pPr>
              <w:suppressAutoHyphens/>
              <w:snapToGrid w:val="0"/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B6C8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5 wypadków – uczniowie</w:t>
            </w:r>
          </w:p>
        </w:tc>
      </w:tr>
      <w:tr w:rsidR="00D03C4C" w:rsidRPr="00D03C4C" w14:paraId="65F8E393" w14:textId="77777777" w:rsidTr="000D54E0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22B1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Pomoc materialna</w:t>
            </w:r>
          </w:p>
        </w:tc>
      </w:tr>
      <w:tr w:rsidR="00D03C4C" w:rsidRPr="00D03C4C" w14:paraId="60FA3E6E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613C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dzieci dożywianych ze środków GOPS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04AD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23 uczniów</w:t>
            </w:r>
          </w:p>
        </w:tc>
      </w:tr>
      <w:tr w:rsidR="00D03C4C" w:rsidRPr="00D03C4C" w14:paraId="7CE18B3F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FD24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przydzielonych stypendiów socjalnych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3F97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71 + 7 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Ukrainców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=78</w:t>
            </w:r>
          </w:p>
        </w:tc>
      </w:tr>
      <w:tr w:rsidR="00D03C4C" w:rsidRPr="00D03C4C" w14:paraId="2D04E532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F8C7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przydzielonych wyprawek szkolnych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E51B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nie dotyczy </w:t>
            </w:r>
          </w:p>
        </w:tc>
      </w:tr>
      <w:tr w:rsidR="00D03C4C" w:rsidRPr="00D03C4C" w14:paraId="230B9705" w14:textId="77777777" w:rsidTr="000D54E0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8555" w14:textId="77777777" w:rsidR="00D03C4C" w:rsidRPr="00D03C4C" w:rsidRDefault="00D03C4C" w:rsidP="00D03C4C">
            <w:pPr>
              <w:suppressAutoHyphens/>
              <w:spacing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>Ilość przyznanych zasiłków  szkolnych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E35F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1 + 21 Ukraińców = 22 </w:t>
            </w:r>
          </w:p>
        </w:tc>
      </w:tr>
      <w:tr w:rsidR="00D03C4C" w:rsidRPr="00D03C4C" w14:paraId="2AE3566F" w14:textId="77777777" w:rsidTr="000D54E0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56B0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Inne ważne działania w szkole</w:t>
            </w:r>
          </w:p>
        </w:tc>
      </w:tr>
      <w:tr w:rsidR="00D03C4C" w:rsidRPr="00D03C4C" w14:paraId="01EE71C7" w14:textId="77777777" w:rsidTr="000D54E0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B883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eastAsia="Times New Roman"/>
                <w:i/>
                <w:sz w:val="20"/>
                <w:szCs w:val="20"/>
              </w:rPr>
              <w:t>Realizacja projektów z Unii Europejskiej – brak</w:t>
            </w:r>
          </w:p>
        </w:tc>
      </w:tr>
      <w:tr w:rsidR="00D03C4C" w:rsidRPr="00D03C4C" w14:paraId="2803C9F7" w14:textId="77777777" w:rsidTr="000D54E0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A042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eastAsia="Times New Roman"/>
                <w:i/>
                <w:sz w:val="20"/>
                <w:szCs w:val="20"/>
              </w:rPr>
              <w:t>Innowacje pedagogiczne, projekty….</w:t>
            </w:r>
          </w:p>
        </w:tc>
      </w:tr>
      <w:tr w:rsidR="00D03C4C" w:rsidRPr="00D03C4C" w14:paraId="0C1EDE3F" w14:textId="77777777" w:rsidTr="000D54E0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C5DF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eastAsia="Times New Roman"/>
                <w:b/>
                <w:i/>
                <w:sz w:val="20"/>
                <w:szCs w:val="20"/>
              </w:rPr>
              <w:t>Inne</w:t>
            </w:r>
          </w:p>
        </w:tc>
      </w:tr>
      <w:tr w:rsidR="00D03C4C" w:rsidRPr="00D03C4C" w14:paraId="55DA8FAA" w14:textId="77777777" w:rsidTr="000D54E0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CF63" w14:textId="77777777" w:rsidR="00D03C4C" w:rsidRPr="00D03C4C" w:rsidRDefault="00D03C4C" w:rsidP="00D03C4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eastAsia="Times New Roman"/>
                <w:b/>
                <w:i/>
                <w:sz w:val="20"/>
                <w:szCs w:val="20"/>
              </w:rPr>
              <w:t>Kontrole w szkole-zalecenia</w:t>
            </w:r>
          </w:p>
          <w:p w14:paraId="2C60BACB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eastAsia="Times New Roman"/>
                <w:b/>
                <w:i/>
                <w:sz w:val="20"/>
                <w:szCs w:val="20"/>
              </w:rPr>
              <w:t>-KO- brak kontroli</w:t>
            </w:r>
          </w:p>
          <w:p w14:paraId="15EACF92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Times New Roman"/>
                <w:b/>
                <w:i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sz w:val="20"/>
                <w:szCs w:val="20"/>
              </w:rPr>
              <w:t xml:space="preserve">-Sanepid – 2 kontrole </w:t>
            </w:r>
          </w:p>
          <w:p w14:paraId="6C29D500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Times New Roman"/>
                <w:b/>
                <w:i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sz w:val="20"/>
                <w:szCs w:val="20"/>
              </w:rPr>
              <w:t xml:space="preserve">1 kontrola – </w:t>
            </w:r>
            <w:r w:rsidRPr="00D03C4C">
              <w:rPr>
                <w:rFonts w:eastAsia="Times New Roman"/>
                <w:i/>
                <w:sz w:val="20"/>
                <w:szCs w:val="20"/>
              </w:rPr>
              <w:t xml:space="preserve">oceniająca warunki utrzymania higieny osobistej uczniów w placówce, zebranie informacji o frekwencji uczniów oraz wdrożeniu wytycznych </w:t>
            </w:r>
            <w:proofErr w:type="spellStart"/>
            <w:r w:rsidRPr="00D03C4C">
              <w:rPr>
                <w:rFonts w:eastAsia="Times New Roman"/>
                <w:i/>
                <w:sz w:val="20"/>
                <w:szCs w:val="20"/>
              </w:rPr>
              <w:t>MEiN</w:t>
            </w:r>
            <w:proofErr w:type="spellEnd"/>
            <w:r w:rsidRPr="00D03C4C">
              <w:rPr>
                <w:rFonts w:eastAsia="Times New Roman"/>
                <w:i/>
                <w:sz w:val="20"/>
                <w:szCs w:val="20"/>
              </w:rPr>
              <w:t xml:space="preserve">., MZ, </w:t>
            </w:r>
            <w:proofErr w:type="spellStart"/>
            <w:r w:rsidRPr="00D03C4C">
              <w:rPr>
                <w:rFonts w:eastAsia="Times New Roman"/>
                <w:i/>
                <w:sz w:val="20"/>
                <w:szCs w:val="20"/>
              </w:rPr>
              <w:t>GiS</w:t>
            </w:r>
            <w:proofErr w:type="spellEnd"/>
            <w:r w:rsidRPr="00D03C4C">
              <w:rPr>
                <w:rFonts w:eastAsia="Times New Roman"/>
                <w:i/>
                <w:sz w:val="20"/>
                <w:szCs w:val="20"/>
              </w:rPr>
              <w:t>. Kontrola stanu sanitarno-technicznego pomieszczeń szkoły oraz bloku żywienia. Kontrola oceny zakładu żywienia – brak zaleceń.</w:t>
            </w:r>
          </w:p>
          <w:p w14:paraId="1BDD4D59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eastAsia="Times New Roman"/>
                <w:b/>
                <w:i/>
                <w:sz w:val="20"/>
                <w:szCs w:val="20"/>
              </w:rPr>
              <w:t xml:space="preserve">2 kontrola – </w:t>
            </w:r>
            <w:r w:rsidRPr="00D03C4C">
              <w:rPr>
                <w:rFonts w:eastAsia="Times New Roman"/>
                <w:i/>
                <w:sz w:val="20"/>
                <w:szCs w:val="20"/>
              </w:rPr>
              <w:t>ocena stanu sanitarno-technicznego budynku przy ul. Wielkiej Poznańskiej 36. Ocena realizacji programu „Bieg po zdrowie” – brak zaleceń.</w:t>
            </w:r>
          </w:p>
          <w:p w14:paraId="13ED1BFD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sz w:val="20"/>
                <w:szCs w:val="20"/>
              </w:rPr>
              <w:t xml:space="preserve">-p.poż. - </w:t>
            </w:r>
            <w:r w:rsidRPr="00D03C4C">
              <w:rPr>
                <w:rFonts w:eastAsia="Times New Roman"/>
                <w:i/>
                <w:sz w:val="20"/>
                <w:szCs w:val="20"/>
              </w:rPr>
              <w:t>przeprowadzono ćwiczenia praktyczne w zakresie organizacji i warunków ewakuacji w budynkach szkoły.</w:t>
            </w:r>
          </w:p>
          <w:p w14:paraId="0A57656C" w14:textId="77777777" w:rsidR="00D03C4C" w:rsidRPr="00D03C4C" w:rsidRDefault="00D03C4C" w:rsidP="00D03C4C">
            <w:pPr>
              <w:suppressAutoHyphens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03C4C">
              <w:rPr>
                <w:rFonts w:eastAsia="Times New Roman"/>
                <w:i/>
                <w:sz w:val="20"/>
                <w:szCs w:val="20"/>
              </w:rPr>
              <w:t>Wskazany jest kapitalny remont sali gimnastycznej, należy zaplanować remont instalacji piorunochronowej, należy zaplanować remont kapitalny dachów na budynkach szkoły, do remontu  klatka schodowa i drzwi wejściowe od strony podwórza do budynku szkoły przy ulicy Wielkiej Poznańskiej 36.</w:t>
            </w:r>
          </w:p>
        </w:tc>
      </w:tr>
      <w:tr w:rsidR="00D03C4C" w:rsidRPr="00D03C4C" w14:paraId="1D6F8EAE" w14:textId="77777777" w:rsidTr="000D54E0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45C6" w14:textId="77777777" w:rsidR="00D03C4C" w:rsidRPr="00D03C4C" w:rsidRDefault="00D03C4C" w:rsidP="00D03C4C">
            <w:pPr>
              <w:suppressAutoHyphens/>
              <w:snapToGrid w:val="0"/>
              <w:spacing w:after="200" w:line="276" w:lineRule="auto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</w:tbl>
    <w:p w14:paraId="5BC16334" w14:textId="77777777" w:rsidR="00D03C4C" w:rsidRPr="00D03C4C" w:rsidRDefault="00D03C4C" w:rsidP="00D03C4C">
      <w:pPr>
        <w:suppressAutoHyphens/>
        <w:spacing w:line="276" w:lineRule="auto"/>
        <w:ind w:left="720"/>
        <w:rPr>
          <w:rFonts w:ascii="Calibri" w:eastAsia="Calibri" w:hAnsi="Calibri"/>
          <w:sz w:val="22"/>
          <w:szCs w:val="22"/>
          <w:lang w:eastAsia="zh-CN"/>
        </w:rPr>
      </w:pPr>
      <w:r w:rsidRPr="00D03C4C">
        <w:rPr>
          <w:rFonts w:ascii="ITC Bookman Light" w:eastAsia="ITC Bookman Light" w:hAnsi="ITC Bookman Light" w:cs="ITC Bookman Light"/>
          <w:b/>
          <w:i/>
          <w:sz w:val="28"/>
          <w:szCs w:val="28"/>
          <w:lang w:eastAsia="zh-CN"/>
        </w:rPr>
        <w:t xml:space="preserve">                                     </w:t>
      </w:r>
    </w:p>
    <w:p w14:paraId="2507B25C" w14:textId="77777777" w:rsidR="00D03C4C" w:rsidRPr="00D03C4C" w:rsidRDefault="00D03C4C" w:rsidP="00D03C4C">
      <w:pPr>
        <w:suppressAutoHyphens/>
        <w:spacing w:line="276" w:lineRule="auto"/>
        <w:jc w:val="center"/>
        <w:rPr>
          <w:rFonts w:eastAsia="Calibri"/>
          <w:b/>
          <w:i/>
          <w:sz w:val="28"/>
          <w:szCs w:val="28"/>
          <w:lang w:eastAsia="zh-CN"/>
        </w:rPr>
      </w:pPr>
    </w:p>
    <w:p w14:paraId="33523F8D" w14:textId="77777777" w:rsidR="00D03C4C" w:rsidRPr="00D03C4C" w:rsidRDefault="00D03C4C" w:rsidP="00D03C4C">
      <w:pPr>
        <w:suppressAutoHyphens/>
        <w:spacing w:line="276" w:lineRule="auto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03C4C">
        <w:rPr>
          <w:rFonts w:eastAsia="Calibri"/>
          <w:b/>
          <w:i/>
          <w:sz w:val="28"/>
          <w:szCs w:val="28"/>
          <w:lang w:eastAsia="zh-CN"/>
        </w:rPr>
        <w:t xml:space="preserve">Egzamin </w:t>
      </w:r>
      <w:bookmarkStart w:id="13" w:name="_Hlk113968042"/>
      <w:r w:rsidRPr="00D03C4C">
        <w:rPr>
          <w:rFonts w:eastAsia="Calibri"/>
          <w:b/>
          <w:i/>
          <w:sz w:val="28"/>
          <w:szCs w:val="28"/>
          <w:lang w:eastAsia="zh-CN"/>
        </w:rPr>
        <w:t>ósmoklasisty</w:t>
      </w:r>
      <w:bookmarkEnd w:id="13"/>
    </w:p>
    <w:p w14:paraId="755CCCAD" w14:textId="77777777" w:rsidR="00D03C4C" w:rsidRPr="00D03C4C" w:rsidRDefault="00D03C4C" w:rsidP="00D03C4C">
      <w:pPr>
        <w:suppressAutoHyphens/>
        <w:spacing w:line="276" w:lineRule="auto"/>
        <w:rPr>
          <w:rFonts w:eastAsia="Calibri"/>
          <w:b/>
          <w:i/>
          <w:sz w:val="28"/>
          <w:szCs w:val="28"/>
          <w:lang w:eastAsia="zh-CN"/>
        </w:rPr>
      </w:pPr>
    </w:p>
    <w:tbl>
      <w:tblPr>
        <w:tblW w:w="0" w:type="auto"/>
        <w:tblInd w:w="-1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3"/>
        <w:gridCol w:w="2789"/>
        <w:gridCol w:w="1554"/>
        <w:gridCol w:w="2162"/>
        <w:gridCol w:w="1433"/>
      </w:tblGrid>
      <w:tr w:rsidR="00D03C4C" w:rsidRPr="00D03C4C" w14:paraId="0FEBE5CC" w14:textId="77777777" w:rsidTr="000D54E0"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24FB7E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</w:rPr>
              <w:t>szkoła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D0C0F4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</w:rPr>
              <w:t>Średni wynik % szkoły</w:t>
            </w:r>
          </w:p>
          <w:p w14:paraId="7887229C" w14:textId="77777777" w:rsidR="00D03C4C" w:rsidRPr="00D03C4C" w:rsidRDefault="00D03C4C" w:rsidP="00D03C4C">
            <w:pPr>
              <w:suppressAutoHyphens/>
              <w:spacing w:before="280" w:after="119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</w:rPr>
              <w:t>Część ogólna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47AFEF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</w:rPr>
              <w:t>Stanin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354801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</w:rPr>
              <w:t xml:space="preserve">Średni wynik % szkoły </w:t>
            </w:r>
          </w:p>
          <w:p w14:paraId="371822A9" w14:textId="77777777" w:rsidR="00D03C4C" w:rsidRPr="00D03C4C" w:rsidRDefault="00D03C4C" w:rsidP="00D03C4C">
            <w:pPr>
              <w:suppressAutoHyphens/>
              <w:spacing w:before="280" w:after="119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</w:rPr>
              <w:t>Język nowożytny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F66E22" w14:textId="77777777" w:rsidR="00D03C4C" w:rsidRPr="00D03C4C" w:rsidRDefault="00D03C4C" w:rsidP="00D03C4C">
            <w:pPr>
              <w:suppressAutoHyphens/>
              <w:spacing w:after="20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</w:rPr>
              <w:t>Stanin</w:t>
            </w:r>
          </w:p>
        </w:tc>
      </w:tr>
      <w:tr w:rsidR="00D03C4C" w:rsidRPr="00D03C4C" w14:paraId="140D766D" w14:textId="77777777" w:rsidTr="000D54E0"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DB759C" w14:textId="77777777" w:rsidR="00D03C4C" w:rsidRPr="00D03C4C" w:rsidRDefault="00D03C4C" w:rsidP="00D03C4C">
            <w:pPr>
              <w:suppressAutoHyphens/>
              <w:snapToGrid w:val="0"/>
              <w:spacing w:after="200"/>
              <w:rPr>
                <w:rFonts w:eastAsia="Times New Roman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3BCBD8" w14:textId="77777777" w:rsidR="00D03C4C" w:rsidRPr="00D03C4C" w:rsidRDefault="00D03C4C" w:rsidP="00D03C4C">
            <w:pPr>
              <w:suppressAutoHyphens/>
              <w:snapToGrid w:val="0"/>
              <w:spacing w:after="200"/>
              <w:rPr>
                <w:rFonts w:eastAsia="Times New Roman"/>
              </w:rPr>
            </w:pPr>
          </w:p>
          <w:p w14:paraId="36080612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</w:rPr>
              <w:t>Język polski- 51%</w:t>
            </w:r>
          </w:p>
          <w:p w14:paraId="6CDDA9E4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 wynik gminy: </w:t>
            </w:r>
            <w:r w:rsidRPr="00D03C4C">
              <w:rPr>
                <w:rFonts w:eastAsia="Times New Roman"/>
                <w:bCs/>
              </w:rPr>
              <w:t>51%</w:t>
            </w:r>
            <w:r w:rsidRPr="00D03C4C">
              <w:rPr>
                <w:rFonts w:eastAsia="Times New Roman"/>
              </w:rPr>
              <w:t xml:space="preserve"> </w:t>
            </w:r>
          </w:p>
          <w:p w14:paraId="0ECB895D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Średnik wynik powiatu: </w:t>
            </w:r>
            <w:r w:rsidRPr="00D03C4C">
              <w:rPr>
                <w:rFonts w:eastAsia="Times New Roman"/>
                <w:bCs/>
              </w:rPr>
              <w:t>53%</w:t>
            </w:r>
            <w:r w:rsidRPr="00D03C4C">
              <w:rPr>
                <w:rFonts w:eastAsia="Times New Roman"/>
              </w:rPr>
              <w:t xml:space="preserve"> </w:t>
            </w:r>
          </w:p>
          <w:p w14:paraId="3161803D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Średnik wynik województwa: </w:t>
            </w:r>
            <w:r w:rsidRPr="00D03C4C">
              <w:rPr>
                <w:rFonts w:eastAsia="Times New Roman"/>
                <w:bCs/>
              </w:rPr>
              <w:t>57%</w:t>
            </w:r>
            <w:r w:rsidRPr="00D03C4C">
              <w:rPr>
                <w:rFonts w:eastAsia="Times New Roman"/>
              </w:rPr>
              <w:t xml:space="preserve"> </w:t>
            </w:r>
          </w:p>
          <w:p w14:paraId="04817AA2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 wynik okręgu: </w:t>
            </w:r>
          </w:p>
          <w:p w14:paraId="764A3D7D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 wynik kraju: </w:t>
            </w:r>
          </w:p>
          <w:p w14:paraId="1925DDCC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Cs/>
              </w:rPr>
              <w:t>60%</w:t>
            </w:r>
            <w:r w:rsidRPr="00D03C4C">
              <w:rPr>
                <w:rFonts w:eastAsia="Times New Roman"/>
              </w:rPr>
              <w:t xml:space="preserve"> </w:t>
            </w:r>
          </w:p>
          <w:p w14:paraId="5CBA9879" w14:textId="77777777" w:rsidR="00D03C4C" w:rsidRPr="00D03C4C" w:rsidRDefault="00D03C4C" w:rsidP="00D03C4C">
            <w:pPr>
              <w:suppressAutoHyphens/>
              <w:spacing w:before="280" w:after="119"/>
              <w:rPr>
                <w:rFonts w:eastAsia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785117" w14:textId="77777777" w:rsidR="00D03C4C" w:rsidRPr="00D03C4C" w:rsidRDefault="00D03C4C" w:rsidP="00D03C4C">
            <w:pPr>
              <w:suppressAutoHyphens/>
              <w:snapToGrid w:val="0"/>
              <w:spacing w:after="200"/>
              <w:jc w:val="center"/>
              <w:rPr>
                <w:rFonts w:eastAsia="Times New Roman"/>
              </w:rPr>
            </w:pPr>
          </w:p>
          <w:p w14:paraId="0BCBD838" w14:textId="77777777" w:rsidR="00D03C4C" w:rsidRPr="00D03C4C" w:rsidRDefault="00D03C4C" w:rsidP="00D03C4C">
            <w:pPr>
              <w:suppressAutoHyphens/>
              <w:spacing w:before="280" w:after="119"/>
              <w:jc w:val="center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3 - niski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328F5F" w14:textId="77777777" w:rsidR="00D03C4C" w:rsidRPr="00D03C4C" w:rsidRDefault="00D03C4C" w:rsidP="00D03C4C">
            <w:pPr>
              <w:suppressAutoHyphens/>
              <w:snapToGrid w:val="0"/>
              <w:spacing w:after="200"/>
              <w:rPr>
                <w:rFonts w:eastAsia="Times New Roman"/>
              </w:rPr>
            </w:pPr>
          </w:p>
          <w:p w14:paraId="7CB2FDBC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</w:rPr>
              <w:t xml:space="preserve">Język angielski- </w:t>
            </w:r>
            <w:r w:rsidRPr="00D03C4C">
              <w:rPr>
                <w:rFonts w:eastAsia="Times New Roman"/>
                <w:bCs/>
              </w:rPr>
              <w:t>51%</w:t>
            </w:r>
            <w:r w:rsidRPr="00D03C4C">
              <w:rPr>
                <w:rFonts w:eastAsia="Times New Roman"/>
              </w:rPr>
              <w:t xml:space="preserve"> </w:t>
            </w:r>
          </w:p>
          <w:p w14:paraId="79BD0769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 wynik gminy: </w:t>
            </w:r>
            <w:r w:rsidRPr="00D03C4C">
              <w:rPr>
                <w:rFonts w:eastAsia="Times New Roman"/>
                <w:bCs/>
              </w:rPr>
              <w:t>54%</w:t>
            </w:r>
            <w:r w:rsidRPr="00D03C4C">
              <w:rPr>
                <w:rFonts w:eastAsia="Times New Roman"/>
              </w:rPr>
              <w:t xml:space="preserve"> </w:t>
            </w:r>
          </w:p>
          <w:p w14:paraId="63D2398F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Średnik wynik powiatu: </w:t>
            </w:r>
            <w:r w:rsidRPr="00D03C4C">
              <w:rPr>
                <w:rFonts w:eastAsia="Times New Roman"/>
                <w:bCs/>
              </w:rPr>
              <w:t>55%</w:t>
            </w:r>
            <w:r w:rsidRPr="00D03C4C">
              <w:rPr>
                <w:rFonts w:eastAsia="Times New Roman"/>
              </w:rPr>
              <w:t xml:space="preserve"> </w:t>
            </w:r>
          </w:p>
          <w:p w14:paraId="12F70AE1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Średnik wynik województwa: </w:t>
            </w:r>
            <w:r w:rsidRPr="00D03C4C">
              <w:rPr>
                <w:rFonts w:eastAsia="Times New Roman"/>
                <w:bCs/>
              </w:rPr>
              <w:t>63%</w:t>
            </w:r>
            <w:r w:rsidRPr="00D03C4C">
              <w:rPr>
                <w:rFonts w:eastAsia="Times New Roman"/>
              </w:rPr>
              <w:t xml:space="preserve"> </w:t>
            </w:r>
          </w:p>
          <w:p w14:paraId="2A690ABE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 wynik okręgu: </w:t>
            </w:r>
          </w:p>
          <w:p w14:paraId="1ACDECEC" w14:textId="77777777" w:rsidR="00D03C4C" w:rsidRPr="00D03C4C" w:rsidRDefault="00D03C4C" w:rsidP="00D03C4C">
            <w:pPr>
              <w:suppressAutoHyphens/>
              <w:spacing w:before="280" w:after="119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 wynik kraju: </w:t>
            </w:r>
            <w:r w:rsidRPr="00D03C4C">
              <w:rPr>
                <w:rFonts w:eastAsia="Times New Roman"/>
                <w:bCs/>
              </w:rPr>
              <w:t>67%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06E1AA" w14:textId="77777777" w:rsidR="00D03C4C" w:rsidRPr="00D03C4C" w:rsidRDefault="00D03C4C" w:rsidP="00D03C4C">
            <w:pPr>
              <w:suppressAutoHyphens/>
              <w:snapToGrid w:val="0"/>
              <w:spacing w:after="200"/>
              <w:rPr>
                <w:rFonts w:eastAsia="Times New Roman"/>
              </w:rPr>
            </w:pPr>
          </w:p>
          <w:p w14:paraId="480C1EFC" w14:textId="77777777" w:rsidR="00D03C4C" w:rsidRPr="00D03C4C" w:rsidRDefault="00D03C4C" w:rsidP="00D03C4C">
            <w:pPr>
              <w:suppressAutoHyphens/>
              <w:spacing w:before="280" w:after="119"/>
              <w:jc w:val="center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3 - niski</w:t>
            </w:r>
          </w:p>
        </w:tc>
      </w:tr>
      <w:tr w:rsidR="00D03C4C" w:rsidRPr="00D03C4C" w14:paraId="6D79D7C6" w14:textId="77777777" w:rsidTr="000D54E0"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84F502" w14:textId="77777777" w:rsidR="00D03C4C" w:rsidRPr="00D03C4C" w:rsidRDefault="00D03C4C" w:rsidP="00D03C4C">
            <w:pPr>
              <w:suppressAutoHyphens/>
              <w:snapToGrid w:val="0"/>
              <w:spacing w:after="200"/>
              <w:rPr>
                <w:rFonts w:eastAsia="Times New Roman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B83D84" w14:textId="77777777" w:rsidR="00D03C4C" w:rsidRPr="00D03C4C" w:rsidRDefault="00D03C4C" w:rsidP="00D03C4C">
            <w:pPr>
              <w:suppressAutoHyphens/>
              <w:snapToGrid w:val="0"/>
              <w:spacing w:after="200"/>
              <w:rPr>
                <w:rFonts w:eastAsia="Times New Roman"/>
              </w:rPr>
            </w:pPr>
          </w:p>
          <w:p w14:paraId="7D1CF174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</w:rPr>
              <w:t xml:space="preserve">Matematyka- </w:t>
            </w:r>
            <w:r w:rsidRPr="00D03C4C">
              <w:rPr>
                <w:rFonts w:eastAsia="Times New Roman"/>
                <w:bCs/>
              </w:rPr>
              <w:t>44%</w:t>
            </w:r>
          </w:p>
          <w:p w14:paraId="5A67DCC2" w14:textId="77777777" w:rsidR="00D03C4C" w:rsidRPr="00D03C4C" w:rsidRDefault="00D03C4C" w:rsidP="00D03C4C">
            <w:pPr>
              <w:suppressAutoHyphens/>
              <w:spacing w:before="280"/>
              <w:rPr>
                <w:rFonts w:eastAsia="Times New Roman"/>
              </w:rPr>
            </w:pPr>
          </w:p>
          <w:p w14:paraId="5D8CF4C9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 wynik gminy: </w:t>
            </w:r>
            <w:r w:rsidRPr="00D03C4C">
              <w:rPr>
                <w:rFonts w:eastAsia="Times New Roman"/>
                <w:bCs/>
              </w:rPr>
              <w:t>44%</w:t>
            </w:r>
            <w:r w:rsidRPr="00D03C4C">
              <w:rPr>
                <w:rFonts w:eastAsia="Times New Roman"/>
                <w:b/>
                <w:bCs/>
              </w:rPr>
              <w:t xml:space="preserve"> </w:t>
            </w:r>
            <w:r w:rsidRPr="00D03C4C">
              <w:rPr>
                <w:rFonts w:eastAsia="Times New Roman"/>
              </w:rPr>
              <w:t xml:space="preserve"> </w:t>
            </w:r>
          </w:p>
          <w:p w14:paraId="0397BBF5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Średnik wynik powiatu: </w:t>
            </w:r>
            <w:r w:rsidRPr="00D03C4C">
              <w:rPr>
                <w:rFonts w:eastAsia="Times New Roman"/>
                <w:bCs/>
              </w:rPr>
              <w:t>49%</w:t>
            </w:r>
          </w:p>
          <w:p w14:paraId="6F125FEC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Średnik wynik województwa: </w:t>
            </w:r>
            <w:r w:rsidRPr="00D03C4C">
              <w:rPr>
                <w:rFonts w:eastAsia="Times New Roman"/>
                <w:bCs/>
              </w:rPr>
              <w:t>55%</w:t>
            </w:r>
          </w:p>
          <w:p w14:paraId="2EF6CA3C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 wynik okręgu: </w:t>
            </w:r>
          </w:p>
          <w:p w14:paraId="4CB9300B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 wynik kraju: </w:t>
            </w:r>
            <w:r w:rsidRPr="00D03C4C">
              <w:rPr>
                <w:rFonts w:eastAsia="Times New Roman"/>
                <w:bCs/>
              </w:rPr>
              <w:t>57%</w:t>
            </w:r>
          </w:p>
          <w:p w14:paraId="77750470" w14:textId="77777777" w:rsidR="00D03C4C" w:rsidRPr="00D03C4C" w:rsidRDefault="00D03C4C" w:rsidP="00D03C4C">
            <w:pPr>
              <w:suppressAutoHyphens/>
              <w:spacing w:before="280" w:after="119"/>
              <w:rPr>
                <w:rFonts w:eastAsia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3832D9" w14:textId="77777777" w:rsidR="00D03C4C" w:rsidRPr="00D03C4C" w:rsidRDefault="00D03C4C" w:rsidP="00D03C4C">
            <w:pPr>
              <w:suppressAutoHyphens/>
              <w:snapToGrid w:val="0"/>
              <w:spacing w:after="200"/>
              <w:jc w:val="center"/>
              <w:rPr>
                <w:rFonts w:eastAsia="Times New Roman"/>
              </w:rPr>
            </w:pPr>
          </w:p>
          <w:p w14:paraId="0A0399E8" w14:textId="77777777" w:rsidR="00D03C4C" w:rsidRPr="00D03C4C" w:rsidRDefault="00D03C4C" w:rsidP="00D03C4C">
            <w:pPr>
              <w:suppressAutoHyphens/>
              <w:spacing w:before="280" w:after="119"/>
              <w:jc w:val="center"/>
              <w:rPr>
                <w:rFonts w:eastAsia="Times New Roman"/>
              </w:rPr>
            </w:pPr>
            <w:r w:rsidRPr="00D03C4C">
              <w:rPr>
                <w:rFonts w:eastAsia="Times New Roman"/>
              </w:rPr>
              <w:t>3 - niski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342269" w14:textId="77777777" w:rsidR="00D03C4C" w:rsidRPr="00D03C4C" w:rsidRDefault="00D03C4C" w:rsidP="00D03C4C">
            <w:pPr>
              <w:suppressAutoHyphens/>
              <w:snapToGrid w:val="0"/>
              <w:spacing w:after="200"/>
              <w:rPr>
                <w:rFonts w:eastAsia="Times New Roman"/>
              </w:rPr>
            </w:pPr>
          </w:p>
          <w:p w14:paraId="3618FAC6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</w:rPr>
              <w:t xml:space="preserve">Język niemiecki – </w:t>
            </w:r>
          </w:p>
          <w:p w14:paraId="77595598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>Średni wynik gminy:</w:t>
            </w:r>
            <w:r w:rsidRPr="00D03C4C">
              <w:rPr>
                <w:rFonts w:eastAsia="Times New Roman"/>
              </w:rPr>
              <w:t xml:space="preserve"> 46%</w:t>
            </w:r>
          </w:p>
          <w:p w14:paraId="393595FD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Średnik wynik powiatu: </w:t>
            </w:r>
            <w:r w:rsidRPr="00D03C4C">
              <w:rPr>
                <w:rFonts w:eastAsia="Times New Roman"/>
                <w:bCs/>
              </w:rPr>
              <w:t>47%</w:t>
            </w:r>
          </w:p>
          <w:p w14:paraId="57C7E8CB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Średnik wynik województwa: </w:t>
            </w:r>
            <w:r w:rsidRPr="00D03C4C">
              <w:rPr>
                <w:rFonts w:eastAsia="Times New Roman"/>
                <w:bCs/>
              </w:rPr>
              <w:t>44%</w:t>
            </w:r>
          </w:p>
          <w:p w14:paraId="2B3AA471" w14:textId="77777777" w:rsidR="00D03C4C" w:rsidRPr="00D03C4C" w:rsidRDefault="00D03C4C" w:rsidP="00D03C4C">
            <w:pPr>
              <w:suppressAutoHyphens/>
              <w:spacing w:before="28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 wynik okręgu: </w:t>
            </w:r>
          </w:p>
          <w:p w14:paraId="03C33DB9" w14:textId="77777777" w:rsidR="00D03C4C" w:rsidRPr="00D03C4C" w:rsidRDefault="00D03C4C" w:rsidP="00D03C4C">
            <w:pPr>
              <w:suppressAutoHyphens/>
              <w:spacing w:before="280" w:after="119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03C4C">
              <w:rPr>
                <w:rFonts w:eastAsia="Times New Roman"/>
                <w:b/>
                <w:bCs/>
              </w:rPr>
              <w:t xml:space="preserve">Średni wynik kraju: </w:t>
            </w:r>
            <w:r w:rsidRPr="00D03C4C">
              <w:rPr>
                <w:rFonts w:eastAsia="Times New Roman"/>
                <w:bCs/>
              </w:rPr>
              <w:t>50%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239E4C" w14:textId="77777777" w:rsidR="00D03C4C" w:rsidRPr="00D03C4C" w:rsidRDefault="00D03C4C" w:rsidP="00D03C4C">
            <w:pPr>
              <w:suppressAutoHyphens/>
              <w:snapToGrid w:val="0"/>
              <w:spacing w:after="200"/>
              <w:jc w:val="center"/>
              <w:rPr>
                <w:rFonts w:eastAsia="Times New Roman"/>
              </w:rPr>
            </w:pPr>
          </w:p>
          <w:p w14:paraId="157CBD60" w14:textId="77777777" w:rsidR="00D03C4C" w:rsidRPr="00D03C4C" w:rsidRDefault="00D03C4C" w:rsidP="00D03C4C">
            <w:pPr>
              <w:suppressAutoHyphens/>
              <w:spacing w:before="280" w:after="119"/>
              <w:jc w:val="center"/>
              <w:rPr>
                <w:rFonts w:eastAsia="Times New Roman"/>
              </w:rPr>
            </w:pPr>
            <w:r w:rsidRPr="00D03C4C">
              <w:rPr>
                <w:rFonts w:eastAsia="Calibri"/>
                <w:sz w:val="22"/>
                <w:szCs w:val="22"/>
                <w:lang w:eastAsia="zh-CN"/>
              </w:rPr>
              <w:t>5 – bardzo niski</w:t>
            </w:r>
          </w:p>
        </w:tc>
      </w:tr>
    </w:tbl>
    <w:p w14:paraId="7657C734" w14:textId="77777777" w:rsidR="00D03C4C" w:rsidRPr="00D03C4C" w:rsidRDefault="00D03C4C" w:rsidP="00D03C4C">
      <w:pPr>
        <w:spacing w:after="200" w:line="276" w:lineRule="auto"/>
        <w:ind w:right="-567"/>
        <w:rPr>
          <w:rFonts w:eastAsia="Calibri"/>
          <w:b/>
          <w:lang w:eastAsia="en-US"/>
        </w:rPr>
      </w:pPr>
    </w:p>
    <w:p w14:paraId="208214E5" w14:textId="77777777" w:rsidR="00D03C4C" w:rsidRPr="00D03C4C" w:rsidRDefault="00D03C4C" w:rsidP="00D03C4C">
      <w:pPr>
        <w:spacing w:after="200" w:line="276" w:lineRule="auto"/>
        <w:ind w:left="-426" w:right="-567" w:hanging="141"/>
        <w:jc w:val="center"/>
        <w:rPr>
          <w:rFonts w:eastAsia="Calibri"/>
          <w:b/>
          <w:lang w:eastAsia="en-US"/>
        </w:rPr>
      </w:pPr>
    </w:p>
    <w:p w14:paraId="39686A89" w14:textId="77777777" w:rsidR="00D03C4C" w:rsidRPr="00D03C4C" w:rsidRDefault="00D03C4C" w:rsidP="00D03C4C">
      <w:pPr>
        <w:spacing w:after="160" w:line="259" w:lineRule="auto"/>
        <w:jc w:val="center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>SPRAWOZDANIE Z REALIZACJI ZADAŃ OŚWIATOWYCH                                                                    przez Szkołę Podstawową</w:t>
      </w:r>
      <w:r w:rsidRPr="00D03C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>im. Adama Mickiewicza w Budziszewku                                                                                                                            w roku szkolnym 2021/2022</w:t>
      </w:r>
    </w:p>
    <w:p w14:paraId="75CBDF56" w14:textId="77777777" w:rsidR="00D03C4C" w:rsidRPr="00D03C4C" w:rsidRDefault="00D03C4C" w:rsidP="00D03C4C">
      <w:pPr>
        <w:spacing w:line="276" w:lineRule="auto"/>
        <w:ind w:right="-567"/>
        <w:rPr>
          <w:rFonts w:eastAsia="Calibri"/>
          <w:b/>
          <w:lang w:eastAsia="en-US"/>
        </w:rPr>
      </w:pPr>
    </w:p>
    <w:p w14:paraId="2943D0B8" w14:textId="77777777" w:rsidR="00D03C4C" w:rsidRPr="00D03C4C" w:rsidRDefault="00D03C4C" w:rsidP="00D03C4C">
      <w:pPr>
        <w:spacing w:line="276" w:lineRule="auto"/>
        <w:ind w:left="-426" w:right="-567" w:hanging="141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222"/>
        <w:gridCol w:w="2376"/>
        <w:gridCol w:w="3339"/>
      </w:tblGrid>
      <w:tr w:rsidR="00D03C4C" w:rsidRPr="00D03C4C" w14:paraId="1A9391F6" w14:textId="77777777" w:rsidTr="000D54E0">
        <w:tc>
          <w:tcPr>
            <w:tcW w:w="9918" w:type="dxa"/>
            <w:gridSpan w:val="4"/>
          </w:tcPr>
          <w:p w14:paraId="29AADAAB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Wyniki dydaktyczne za 2021/2022</w:t>
            </w:r>
          </w:p>
        </w:tc>
      </w:tr>
      <w:tr w:rsidR="00D03C4C" w:rsidRPr="00D03C4C" w14:paraId="04B9110C" w14:textId="77777777" w:rsidTr="000D54E0">
        <w:tc>
          <w:tcPr>
            <w:tcW w:w="6374" w:type="dxa"/>
            <w:gridSpan w:val="3"/>
          </w:tcPr>
          <w:p w14:paraId="2A535AE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w szkole w dniu 23.06.2021</w:t>
            </w:r>
          </w:p>
        </w:tc>
        <w:tc>
          <w:tcPr>
            <w:tcW w:w="3544" w:type="dxa"/>
          </w:tcPr>
          <w:p w14:paraId="5AD3A6F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111 (w tym w oddziale przedszkolnym 16)</w:t>
            </w:r>
          </w:p>
        </w:tc>
      </w:tr>
      <w:tr w:rsidR="00D03C4C" w:rsidRPr="00D03C4C" w14:paraId="49A43DAC" w14:textId="77777777" w:rsidTr="000D54E0">
        <w:tc>
          <w:tcPr>
            <w:tcW w:w="6374" w:type="dxa"/>
            <w:gridSpan w:val="3"/>
          </w:tcPr>
          <w:p w14:paraId="4ACFBF7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oddziałów /średnia ilość uczniów w oddziale </w:t>
            </w:r>
          </w:p>
        </w:tc>
        <w:tc>
          <w:tcPr>
            <w:tcW w:w="3544" w:type="dxa"/>
          </w:tcPr>
          <w:p w14:paraId="1EF21F3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9 oddziałów; średnia ilość uczniów – 12</w:t>
            </w:r>
          </w:p>
        </w:tc>
      </w:tr>
      <w:tr w:rsidR="00D03C4C" w:rsidRPr="00D03C4C" w14:paraId="5D7732D3" w14:textId="77777777" w:rsidTr="000D54E0">
        <w:tc>
          <w:tcPr>
            <w:tcW w:w="6374" w:type="dxa"/>
            <w:gridSpan w:val="3"/>
          </w:tcPr>
          <w:p w14:paraId="3CDECE4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klasyfikowanych</w:t>
            </w:r>
          </w:p>
        </w:tc>
        <w:tc>
          <w:tcPr>
            <w:tcW w:w="3544" w:type="dxa"/>
          </w:tcPr>
          <w:p w14:paraId="4A9BFE4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96 (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kl.I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-VIII)</w:t>
            </w:r>
          </w:p>
        </w:tc>
      </w:tr>
      <w:tr w:rsidR="00D03C4C" w:rsidRPr="00D03C4C" w14:paraId="673C8AAB" w14:textId="77777777" w:rsidTr="000D54E0">
        <w:tc>
          <w:tcPr>
            <w:tcW w:w="6374" w:type="dxa"/>
            <w:gridSpan w:val="3"/>
          </w:tcPr>
          <w:p w14:paraId="40E5AF9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otrzymali promocję do klasy programowo wyższej</w:t>
            </w:r>
          </w:p>
        </w:tc>
        <w:tc>
          <w:tcPr>
            <w:tcW w:w="3544" w:type="dxa"/>
          </w:tcPr>
          <w:p w14:paraId="468E96D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91</w:t>
            </w:r>
          </w:p>
        </w:tc>
      </w:tr>
      <w:tr w:rsidR="00D03C4C" w:rsidRPr="00D03C4C" w14:paraId="02D3A849" w14:textId="77777777" w:rsidTr="000D54E0">
        <w:tc>
          <w:tcPr>
            <w:tcW w:w="6374" w:type="dxa"/>
            <w:gridSpan w:val="3"/>
          </w:tcPr>
          <w:p w14:paraId="18A0AB8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nie otrzymali promocji do klasy programowo wyższej</w:t>
            </w:r>
          </w:p>
        </w:tc>
        <w:tc>
          <w:tcPr>
            <w:tcW w:w="3544" w:type="dxa"/>
          </w:tcPr>
          <w:p w14:paraId="66E1E32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</w:tr>
      <w:tr w:rsidR="00D03C4C" w:rsidRPr="00D03C4C" w14:paraId="66DF7347" w14:textId="77777777" w:rsidTr="000D54E0">
        <w:tc>
          <w:tcPr>
            <w:tcW w:w="6374" w:type="dxa"/>
            <w:gridSpan w:val="3"/>
          </w:tcPr>
          <w:p w14:paraId="0CEBA19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przystąpili w sierpniu  do poprawek  i z jakich przedmiotów ?</w:t>
            </w:r>
          </w:p>
        </w:tc>
        <w:tc>
          <w:tcPr>
            <w:tcW w:w="3544" w:type="dxa"/>
          </w:tcPr>
          <w:p w14:paraId="46A2994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 uczeń z matematyki</w:t>
            </w:r>
          </w:p>
        </w:tc>
      </w:tr>
      <w:tr w:rsidR="00D03C4C" w:rsidRPr="00D03C4C" w14:paraId="37655C99" w14:textId="77777777" w:rsidTr="000D54E0">
        <w:tc>
          <w:tcPr>
            <w:tcW w:w="6374" w:type="dxa"/>
            <w:gridSpan w:val="3"/>
          </w:tcPr>
          <w:p w14:paraId="25565FA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otrzymali świadectwo  z wyróżnieniem</w:t>
            </w:r>
          </w:p>
        </w:tc>
        <w:tc>
          <w:tcPr>
            <w:tcW w:w="3544" w:type="dxa"/>
          </w:tcPr>
          <w:p w14:paraId="7DA17DD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28</w:t>
            </w:r>
          </w:p>
        </w:tc>
      </w:tr>
      <w:tr w:rsidR="00D03C4C" w:rsidRPr="00D03C4C" w14:paraId="057DA3FE" w14:textId="77777777" w:rsidTr="000D54E0">
        <w:tc>
          <w:tcPr>
            <w:tcW w:w="6374" w:type="dxa"/>
            <w:gridSpan w:val="3"/>
          </w:tcPr>
          <w:p w14:paraId="469E3C1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przyznanych stypendiów naukowych  </w:t>
            </w:r>
          </w:p>
        </w:tc>
        <w:tc>
          <w:tcPr>
            <w:tcW w:w="3544" w:type="dxa"/>
          </w:tcPr>
          <w:p w14:paraId="3F74F8E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</w:tr>
      <w:tr w:rsidR="00D03C4C" w:rsidRPr="00D03C4C" w14:paraId="19533124" w14:textId="77777777" w:rsidTr="000D54E0">
        <w:tc>
          <w:tcPr>
            <w:tcW w:w="6374" w:type="dxa"/>
            <w:gridSpan w:val="3"/>
          </w:tcPr>
          <w:p w14:paraId="4008F43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przyznanych stypendiów  za osiągnięcia sportowe</w:t>
            </w:r>
          </w:p>
        </w:tc>
        <w:tc>
          <w:tcPr>
            <w:tcW w:w="3544" w:type="dxa"/>
          </w:tcPr>
          <w:p w14:paraId="328E54A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</w:tr>
      <w:tr w:rsidR="00D03C4C" w:rsidRPr="00D03C4C" w14:paraId="51905BE5" w14:textId="77777777" w:rsidTr="000D54E0">
        <w:tc>
          <w:tcPr>
            <w:tcW w:w="6374" w:type="dxa"/>
            <w:gridSpan w:val="3"/>
          </w:tcPr>
          <w:p w14:paraId="2790DFB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Sprawność szkoły -%</w:t>
            </w:r>
          </w:p>
        </w:tc>
        <w:tc>
          <w:tcPr>
            <w:tcW w:w="3544" w:type="dxa"/>
          </w:tcPr>
          <w:p w14:paraId="7BE3145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95%</w:t>
            </w:r>
          </w:p>
        </w:tc>
      </w:tr>
      <w:tr w:rsidR="00D03C4C" w:rsidRPr="00D03C4C" w14:paraId="5AB6C8A7" w14:textId="77777777" w:rsidTr="000D54E0">
        <w:tc>
          <w:tcPr>
            <w:tcW w:w="6374" w:type="dxa"/>
            <w:gridSpan w:val="3"/>
          </w:tcPr>
          <w:p w14:paraId="2A2237A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Średnia frekwencja w szkole-%</w:t>
            </w:r>
          </w:p>
        </w:tc>
        <w:tc>
          <w:tcPr>
            <w:tcW w:w="3544" w:type="dxa"/>
          </w:tcPr>
          <w:p w14:paraId="7DBD1AB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84%</w:t>
            </w:r>
          </w:p>
        </w:tc>
      </w:tr>
      <w:tr w:rsidR="00D03C4C" w:rsidRPr="00D03C4C" w14:paraId="4BBC4D0F" w14:textId="77777777" w:rsidTr="000D54E0">
        <w:tc>
          <w:tcPr>
            <w:tcW w:w="6374" w:type="dxa"/>
            <w:gridSpan w:val="3"/>
          </w:tcPr>
          <w:p w14:paraId="313C975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Zachowanie uczniów – ilość poszczególnych ocen</w:t>
            </w:r>
          </w:p>
        </w:tc>
        <w:tc>
          <w:tcPr>
            <w:tcW w:w="3544" w:type="dxa"/>
          </w:tcPr>
          <w:p w14:paraId="7C86DB4A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Wzorowe-34</w:t>
            </w:r>
          </w:p>
          <w:p w14:paraId="5C979B4B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Bardzo dobre-16</w:t>
            </w:r>
          </w:p>
          <w:p w14:paraId="3F2D7E5D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Dobre-1</w:t>
            </w:r>
          </w:p>
          <w:p w14:paraId="4F5581C3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Poprawne-1</w:t>
            </w:r>
          </w:p>
          <w:p w14:paraId="1E5FF6B9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Nieodpowiednie-0</w:t>
            </w:r>
          </w:p>
          <w:p w14:paraId="6288EBB9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Naganne-0</w:t>
            </w:r>
          </w:p>
          <w:p w14:paraId="39C81437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74F35EC1" w14:textId="77777777" w:rsidTr="000D54E0">
        <w:tc>
          <w:tcPr>
            <w:tcW w:w="6374" w:type="dxa"/>
            <w:gridSpan w:val="3"/>
          </w:tcPr>
          <w:p w14:paraId="11E5127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 w szkole z opinią PPP o dostosowaniu wymagań edukacyjnych</w:t>
            </w:r>
          </w:p>
        </w:tc>
        <w:tc>
          <w:tcPr>
            <w:tcW w:w="3544" w:type="dxa"/>
          </w:tcPr>
          <w:p w14:paraId="1C01324C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33</w:t>
            </w:r>
          </w:p>
        </w:tc>
      </w:tr>
      <w:tr w:rsidR="00D03C4C" w:rsidRPr="00D03C4C" w14:paraId="55364590" w14:textId="77777777" w:rsidTr="000D54E0">
        <w:tc>
          <w:tcPr>
            <w:tcW w:w="6374" w:type="dxa"/>
            <w:gridSpan w:val="3"/>
          </w:tcPr>
          <w:p w14:paraId="3787077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Języki nowożytne w szkole-jakie-ilość uczniów </w:t>
            </w:r>
          </w:p>
        </w:tc>
        <w:tc>
          <w:tcPr>
            <w:tcW w:w="3544" w:type="dxa"/>
          </w:tcPr>
          <w:p w14:paraId="5235B20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Język angielski – 111</w:t>
            </w:r>
          </w:p>
          <w:p w14:paraId="70FA811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Język niemiecki – 27</w:t>
            </w:r>
          </w:p>
        </w:tc>
      </w:tr>
      <w:tr w:rsidR="00D03C4C" w:rsidRPr="00D03C4C" w14:paraId="1E973F4D" w14:textId="77777777" w:rsidTr="000D54E0">
        <w:tc>
          <w:tcPr>
            <w:tcW w:w="6374" w:type="dxa"/>
            <w:gridSpan w:val="3"/>
          </w:tcPr>
          <w:p w14:paraId="1E177DC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Inne potrzeby uczniów:</w:t>
            </w:r>
          </w:p>
          <w:p w14:paraId="06420F2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zajęcia rewalidacyjne –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 uczniów</w:t>
            </w:r>
          </w:p>
          <w:p w14:paraId="2F4CBB7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zrealizowanych godzin - 137</w:t>
            </w:r>
          </w:p>
          <w:p w14:paraId="2DC08BB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zajęcia rewalidacyjno-wychowawcze – 0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uczniów</w:t>
            </w:r>
          </w:p>
          <w:p w14:paraId="4EBCA9E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zrealizowanych godzin………………..</w:t>
            </w:r>
          </w:p>
          <w:p w14:paraId="36CE9BC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 logopedia  - 41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uczniów          </w:t>
            </w:r>
          </w:p>
          <w:p w14:paraId="2F3BA04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- </w:t>
            </w: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Ilość zrealizowanych godzin - 280                                                                                                   </w:t>
            </w:r>
          </w:p>
          <w:p w14:paraId="1D807BF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-zespoły wyrównawcze –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17 uczniów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65217B9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zrealizowanych godzin - 140</w:t>
            </w:r>
          </w:p>
          <w:p w14:paraId="508F322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-nauczanie indywidualne - 0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uczniów</w:t>
            </w:r>
          </w:p>
          <w:p w14:paraId="208434B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wczesne wspomaganie –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 uczniów</w:t>
            </w:r>
          </w:p>
          <w:p w14:paraId="0AE7714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6BF182F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Inne zajęcia z pomocy psychologiczno-pedagogicznej finansowane przez </w:t>
            </w:r>
            <w:proofErr w:type="spellStart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MEiN</w:t>
            </w:r>
            <w:proofErr w:type="spellEnd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uczniów</w:t>
            </w:r>
          </w:p>
          <w:p w14:paraId="2B3B07B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 zajęcia korekcyjno-kompensacyjne – 14 uczniów</w:t>
            </w:r>
          </w:p>
          <w:p w14:paraId="12A3CF3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zrealizowanych godzin - 105</w:t>
            </w:r>
          </w:p>
          <w:p w14:paraId="31518C1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-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zajęcia rozwijające kompetencje emocjonalno-społeczne – 5 uczniów</w:t>
            </w:r>
          </w:p>
          <w:p w14:paraId="2077DB5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zrealizowanych godzin - 26</w:t>
            </w:r>
          </w:p>
          <w:p w14:paraId="31259C8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-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zajęcia z języka polskiego organizowane dla uczniów powracających z zagranicy – 2 uczniów</w:t>
            </w:r>
          </w:p>
          <w:p w14:paraId="0AF2A25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zrealizowanych godzin - 38</w:t>
            </w:r>
          </w:p>
          <w:p w14:paraId="1949A48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-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zindywidualizowana ścieżka kształcenia – 1 uczeń</w:t>
            </w:r>
          </w:p>
          <w:p w14:paraId="393A14E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zrealizowanych godzin - 62</w:t>
            </w:r>
          </w:p>
          <w:p w14:paraId="0441BD4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690776A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5E5FDC6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3BF8850B" w14:textId="77777777" w:rsidTr="000D54E0">
        <w:tc>
          <w:tcPr>
            <w:tcW w:w="9918" w:type="dxa"/>
            <w:gridSpan w:val="4"/>
          </w:tcPr>
          <w:p w14:paraId="2B642552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Sukcesy uczniów dydaktyczne i sportowe:</w:t>
            </w:r>
          </w:p>
        </w:tc>
      </w:tr>
      <w:tr w:rsidR="00D03C4C" w:rsidRPr="00D03C4C" w14:paraId="02A53BD8" w14:textId="77777777" w:rsidTr="000D54E0">
        <w:tc>
          <w:tcPr>
            <w:tcW w:w="2235" w:type="dxa"/>
          </w:tcPr>
          <w:p w14:paraId="4814D10F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 szczeblu krajowym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  <w:t>i wojewódzkim</w:t>
            </w:r>
          </w:p>
        </w:tc>
        <w:tc>
          <w:tcPr>
            <w:tcW w:w="7683" w:type="dxa"/>
            <w:gridSpan w:val="3"/>
          </w:tcPr>
          <w:p w14:paraId="61A51306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Udział w Wojewódzkim Drużynowym Tenisie Stołowym – V miejsce w kategorii dziewcząt klas VII-VIII, V miejsce w kategorii dziewcząt klas IV-VI </w:t>
            </w:r>
          </w:p>
          <w:p w14:paraId="14D7C092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w Ogólnopolskim Konkursie Ekologicznym „Zagrożone gatunki zwierząt w Polsce</w:t>
            </w:r>
          </w:p>
          <w:p w14:paraId="34037064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Udział w Wojewódzkim Konkursie „Nasz pomysł na ochronę środowiska” </w:t>
            </w:r>
          </w:p>
          <w:p w14:paraId="02FB6D85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w Wojewódzkim Konkursie „Przyrodnicze rymowanie – otaczającego świata poznanie”</w:t>
            </w:r>
          </w:p>
        </w:tc>
      </w:tr>
      <w:tr w:rsidR="00D03C4C" w:rsidRPr="00D03C4C" w14:paraId="2445A6B7" w14:textId="77777777" w:rsidTr="000D54E0">
        <w:tc>
          <w:tcPr>
            <w:tcW w:w="2235" w:type="dxa"/>
          </w:tcPr>
          <w:p w14:paraId="17F58D9D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regionu</w:t>
            </w:r>
          </w:p>
        </w:tc>
        <w:tc>
          <w:tcPr>
            <w:tcW w:w="7683" w:type="dxa"/>
            <w:gridSpan w:val="3"/>
          </w:tcPr>
          <w:p w14:paraId="424676BA" w14:textId="77777777" w:rsidR="00D03C4C" w:rsidRPr="00D03C4C" w:rsidRDefault="00D03C4C" w:rsidP="00D03C4C">
            <w:pPr>
              <w:suppressAutoHyphens/>
              <w:spacing w:line="360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D03C4C" w:rsidRPr="00D03C4C" w14:paraId="6146E902" w14:textId="77777777" w:rsidTr="000D54E0">
        <w:trPr>
          <w:trHeight w:val="2171"/>
        </w:trPr>
        <w:tc>
          <w:tcPr>
            <w:tcW w:w="2235" w:type="dxa"/>
          </w:tcPr>
          <w:p w14:paraId="1F19866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powiatu</w:t>
            </w:r>
          </w:p>
        </w:tc>
        <w:tc>
          <w:tcPr>
            <w:tcW w:w="7683" w:type="dxa"/>
            <w:gridSpan w:val="3"/>
          </w:tcPr>
          <w:p w14:paraId="31453784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w Powiatowym Konkursie organizowanym Przez PSSE w Obornikach „Palić, nie palić, oto jest pytanie”( zajęcie III miejsca przez uczennicę klasy 5</w:t>
            </w:r>
          </w:p>
          <w:p w14:paraId="476F9B98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Powiatowy Konkursu „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Mikrofonia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>”, sukces uczennic w gminnym konkursie w Rogozińskim Centrum Kultury (wyróżnienia)</w:t>
            </w:r>
          </w:p>
          <w:p w14:paraId="1FB0EB7D" w14:textId="77777777" w:rsidR="00D03C4C" w:rsidRPr="00D03C4C" w:rsidRDefault="00D03C4C" w:rsidP="00D03C4C">
            <w:pPr>
              <w:shd w:val="clear" w:color="auto" w:fill="FFFFFF"/>
              <w:spacing w:before="100" w:beforeAutospacing="1" w:after="100" w:afterAutospacing="1"/>
              <w:ind w:left="1440"/>
              <w:contextualSpacing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D03C4C" w:rsidRPr="00D03C4C" w14:paraId="2C98D547" w14:textId="77777777" w:rsidTr="000D54E0">
        <w:tc>
          <w:tcPr>
            <w:tcW w:w="2235" w:type="dxa"/>
          </w:tcPr>
          <w:p w14:paraId="7865E051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gminy</w:t>
            </w:r>
          </w:p>
        </w:tc>
        <w:tc>
          <w:tcPr>
            <w:tcW w:w="7683" w:type="dxa"/>
            <w:gridSpan w:val="3"/>
          </w:tcPr>
          <w:p w14:paraId="775B8785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</w:p>
          <w:p w14:paraId="0D6B0283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Udział w Ogólnopolskim I Festiwalu Bajkowy 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Bajar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>; zdobycie I miejsca w konkursie literackim, teatralnym i plastycznym, wyróżnienia – etap gminny organizowany przez Rogozińskie Centrum Kultury</w:t>
            </w:r>
          </w:p>
          <w:p w14:paraId="5D4C258B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</w:p>
          <w:p w14:paraId="4D492A0D" w14:textId="77777777" w:rsidR="00D03C4C" w:rsidRPr="00D03C4C" w:rsidRDefault="00D03C4C" w:rsidP="00D03C4C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hi-IN" w:bidi="hi-IN"/>
              </w:rPr>
            </w:pPr>
          </w:p>
          <w:p w14:paraId="0ADF056D" w14:textId="77777777" w:rsidR="00D03C4C" w:rsidRPr="00D03C4C" w:rsidRDefault="00D03C4C" w:rsidP="00D03C4C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FF0000"/>
                <w:sz w:val="20"/>
                <w:szCs w:val="20"/>
                <w:lang w:eastAsia="hi-IN" w:bidi="hi-IN"/>
              </w:rPr>
            </w:pPr>
          </w:p>
          <w:p w14:paraId="28DFCBC4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30A47F3E" w14:textId="77777777" w:rsidTr="000D54E0">
        <w:tc>
          <w:tcPr>
            <w:tcW w:w="9918" w:type="dxa"/>
            <w:gridSpan w:val="4"/>
          </w:tcPr>
          <w:p w14:paraId="7E3ACBAC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Działania w szkole:</w:t>
            </w:r>
          </w:p>
        </w:tc>
      </w:tr>
      <w:tr w:rsidR="00D03C4C" w:rsidRPr="00D03C4C" w14:paraId="7D7E913A" w14:textId="77777777" w:rsidTr="000D54E0">
        <w:tc>
          <w:tcPr>
            <w:tcW w:w="3652" w:type="dxa"/>
            <w:gridSpan w:val="2"/>
          </w:tcPr>
          <w:p w14:paraId="31B24DCF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Konkursy i akcje organizowane przez szkołę</w:t>
            </w:r>
          </w:p>
        </w:tc>
        <w:tc>
          <w:tcPr>
            <w:tcW w:w="6266" w:type="dxa"/>
            <w:gridSpan w:val="2"/>
          </w:tcPr>
          <w:p w14:paraId="205FC156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Narodowe Czytanie „Moralność pani Dulskiej”</w:t>
            </w:r>
          </w:p>
          <w:p w14:paraId="1488D07E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Pasowanie uczniów klasy pierwszej na czytelników</w:t>
            </w:r>
          </w:p>
          <w:p w14:paraId="5FB339DA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 Dzień Postaci z Bajek, Dzień Pluszowego Misia, </w:t>
            </w:r>
          </w:p>
          <w:p w14:paraId="79BF565B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Konkurs szkolny: „Jaki to tytuł?”, konkurs na rymowankę promującą zdrowe odżywianie z okazji Dnia Zdrowego Jedzenia</w:t>
            </w:r>
          </w:p>
          <w:p w14:paraId="3C60CC0F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Plastyczno-czytelniczy konkurs szkolny: „Zamiast pączka lepsza książka”</w:t>
            </w:r>
          </w:p>
          <w:p w14:paraId="68811D9C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Organizacja Światowego Dnia Ziemi</w:t>
            </w:r>
          </w:p>
          <w:p w14:paraId="3C59D26C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w akcji: „Razem na święta”</w:t>
            </w:r>
          </w:p>
          <w:p w14:paraId="5CEA5086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Konkursy świąteczne: „Ozdoba świąteczna”, „Stroik świąteczny”, </w:t>
            </w:r>
          </w:p>
          <w:p w14:paraId="242015F9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Organizowanie wycieczek na Drzwi Otwarte dla klasy ósmej do szkół ponadpodstawowych</w:t>
            </w:r>
          </w:p>
          <w:p w14:paraId="7DF7BD81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Zorganizowanie biwaków klasowych </w:t>
            </w:r>
          </w:p>
          <w:p w14:paraId="242E0C14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Phoenix Active School pod patronatem 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MSiT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 xml:space="preserve"> oraz PKOL</w:t>
            </w:r>
          </w:p>
          <w:p w14:paraId="15922BD1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Phoenix Active School – szkolny 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chellenge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 xml:space="preserve"> ze skakanką</w:t>
            </w:r>
          </w:p>
          <w:p w14:paraId="23A7AE85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„Piłkarskie czwartki” – cykliczne mecze piłki nożnej z rówieśnikami z Ukrainy w ramach programu Wielkopolskiego Klubu Sportowego</w:t>
            </w:r>
          </w:p>
          <w:p w14:paraId="72DEE3A1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Literacki Pokaz Mody</w:t>
            </w:r>
          </w:p>
          <w:p w14:paraId="6BCF83FB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Mini Playback Show z okazji Dnia Dziecka</w:t>
            </w:r>
          </w:p>
          <w:p w14:paraId="130734FD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w Powiatowym Konkursie organizowanym Przez PSSE w Obornikach „Palić, nie palić, oto jest pytanie”( zajęcie III miejsca przez uczennicę klasy 5 Roksanę Maj)</w:t>
            </w:r>
          </w:p>
          <w:p w14:paraId="16888AAE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Zorganizowanie klasowych balików karnawałowych</w:t>
            </w:r>
          </w:p>
          <w:p w14:paraId="0F3CF49B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Pierwszy Dzień Wiosny- akcja szkolna</w:t>
            </w:r>
          </w:p>
          <w:p w14:paraId="3080850C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Zorganizowanie konkursów: „Jajko wielkanocne”, „Wiosenne Drzwi”, „Wiosenna Peleryna”</w:t>
            </w:r>
          </w:p>
          <w:p w14:paraId="4D7CF3AD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Zorganizowanie akcji: „Góra Grosza”, zbiórka nakrętek, zbiórka elektrośmieci, zbiórka rzeczy potrzebnych dla uchodźców, zbiórka karmy dla schroniska „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Azorek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>” w Obornikach</w:t>
            </w:r>
          </w:p>
          <w:p w14:paraId="4D9D1747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Zorganizowania spotkania z zawodowym strażakiem</w:t>
            </w:r>
          </w:p>
          <w:p w14:paraId="1E92DA0F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Wycieczka do Parku Dinozaurów i do kina</w:t>
            </w:r>
          </w:p>
          <w:p w14:paraId="02C42E12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w akcji „Jak nie czytam jak czytam” – w ramach współpracy z Biblioteką Publiczną w Rogoźnie</w:t>
            </w:r>
          </w:p>
          <w:p w14:paraId="3B2819FE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w akcji ogólnopolskiej „Cała Polska przytula drzewa”</w:t>
            </w:r>
          </w:p>
          <w:p w14:paraId="0C79FA9F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w Wojewódzkim Konkursie „Przyrodnicze rymowanie – otaczającego świata poznanie”</w:t>
            </w:r>
          </w:p>
          <w:p w14:paraId="3E906BF8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Realizacja projektów: „Aktywny powrót do szkoły”, „Szkolne przygody gangu swojaków”, „Czytam z klasą-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lekturki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 xml:space="preserve"> spod chmurki”</w:t>
            </w:r>
          </w:p>
          <w:p w14:paraId="458AEA80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Współpraca między szkołami „Skrzynka pocztowa w szkole” – wymiana korespondencji</w:t>
            </w:r>
          </w:p>
          <w:p w14:paraId="7D530F6E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lastRenderedPageBreak/>
              <w:t>„Pikniki ekologiczne” realizowane przez szkolny LOP</w:t>
            </w:r>
          </w:p>
          <w:p w14:paraId="7683F47B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Konkursy ekologiczne „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Ekoplakat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>”, „Budki lęgowe”, „Hoteliki dla owadów”</w:t>
            </w:r>
          </w:p>
          <w:p w14:paraId="3F4706E6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w „Nocy Naukowców” organizowanej przez UAM</w:t>
            </w:r>
          </w:p>
          <w:p w14:paraId="22E074E8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Organizacja wycieczek „Jaśkowa Dolina”, (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Alpakolandia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 xml:space="preserve"> i Lawenda), „Park Orientacji Przestrzennej” w Czerwonaku, </w:t>
            </w:r>
          </w:p>
          <w:p w14:paraId="17F1A979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Utworzenie i prowadzenie ogródka szkolnego w ramach programu „Ogródek szkolny”</w:t>
            </w:r>
          </w:p>
          <w:p w14:paraId="2CFF3B7C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Kiermasz książek ubytkowanych</w:t>
            </w:r>
          </w:p>
          <w:p w14:paraId="5699C42F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„Uwolnij książkę” – akcja bookcrossingowa</w:t>
            </w:r>
          </w:p>
          <w:p w14:paraId="64082B7E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w akcji „Cała Polska czyta dzieciom”</w:t>
            </w:r>
          </w:p>
          <w:p w14:paraId="28797A9C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Gra biblioteczna z okazji Dnia Kota</w:t>
            </w:r>
          </w:p>
          <w:p w14:paraId="5761737C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Dzień Liczby Pi</w:t>
            </w:r>
          </w:p>
          <w:p w14:paraId="50983A75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Dzień Chorych na Zespół Downa</w:t>
            </w:r>
          </w:p>
          <w:p w14:paraId="7B076F3F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Szkolny Etap Powiatowego Konkursu „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Mikrofonia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>”, sukces uczennic w gminnym konkursie w Rogozińskim Centrum Kultury</w:t>
            </w:r>
          </w:p>
          <w:p w14:paraId="6743AE6F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w Międzynarodowym Konkursie Matematycznym „Kangur”</w:t>
            </w:r>
          </w:p>
          <w:p w14:paraId="2A87BD8E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Udział w Powiatowym Konkursie Matematycznym </w:t>
            </w:r>
          </w:p>
          <w:p w14:paraId="347FB346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Organizacja Dnia Bez Plecaka</w:t>
            </w:r>
          </w:p>
          <w:p w14:paraId="220D513C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Apel z okazji Rocznicy Uchwalenia 3 Maja</w:t>
            </w:r>
          </w:p>
          <w:p w14:paraId="73F2253D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w projekcie „Nasza mała ojczyzna” – współpraca za Szkołą Podstawową w Borku Wielkopolskim</w:t>
            </w:r>
          </w:p>
          <w:p w14:paraId="2B8B8913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Dzień Chłopca organizowany przez klasy 1-8 i oddział przedszkolny</w:t>
            </w:r>
          </w:p>
          <w:p w14:paraId="231677BE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Ślubowanie Przedszkolaków, Dzień Edukacji Narodowej</w:t>
            </w:r>
          </w:p>
          <w:p w14:paraId="2FFC85B2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Szkolne andrzejki organizowane w klasach</w:t>
            </w:r>
          </w:p>
          <w:p w14:paraId="05A1D70F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Wigilie organizowane w klasach</w:t>
            </w:r>
          </w:p>
          <w:p w14:paraId="2CC40250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Święto Dnia Babci i Dziadka</w:t>
            </w:r>
          </w:p>
          <w:p w14:paraId="769982D0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Dzień Kobiet, Śniadanie wielkanocne organizowane w klasach</w:t>
            </w:r>
          </w:p>
          <w:p w14:paraId="7A3C57E6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Realizacja projektu „Czytające Przedszkolaki”</w:t>
            </w:r>
          </w:p>
          <w:p w14:paraId="780519F2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Przegląd Piosenki Patriotycznej z okazji Święta Niepodległości</w:t>
            </w:r>
          </w:p>
          <w:p w14:paraId="76C161CE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uczniów w akcji „Bohaterom-pocztówka dla Powstańca”</w:t>
            </w:r>
          </w:p>
          <w:p w14:paraId="73D216A4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Zorganizowane Szkolnego Dnia Patrona</w:t>
            </w:r>
          </w:p>
          <w:p w14:paraId="5DBB86B1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Udział w Ogólnopolskim I Festiwalu Bajkowy 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Bajar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>; zdobycie I miejsca w konkursie literackim, teatralnym i plastycznym, wyróżnienia – etap gminny organizowany przez Rogozińskie Centrum Kultury</w:t>
            </w:r>
          </w:p>
          <w:p w14:paraId="7E2B0A8A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Integracyjne spotkanie przy ognisku (kl.6)</w:t>
            </w:r>
          </w:p>
          <w:p w14:paraId="544052F5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Udział w Powiatowym Konkursie Ortograficznym, zorganizowanie Szkolnego Konkursu Ortograficznego</w:t>
            </w:r>
          </w:p>
          <w:p w14:paraId="42BB608A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Konkurs kaligraficzny</w:t>
            </w:r>
          </w:p>
          <w:p w14:paraId="29735850" w14:textId="77777777" w:rsidR="00D03C4C" w:rsidRPr="00D03C4C" w:rsidRDefault="00D03C4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lastRenderedPageBreak/>
              <w:t>Wycieczka do Rogowa (kl.3)</w:t>
            </w:r>
          </w:p>
          <w:p w14:paraId="490FC828" w14:textId="77777777" w:rsidR="00D03C4C" w:rsidRPr="00D03C4C" w:rsidRDefault="00D03C4C" w:rsidP="00D03C4C">
            <w:pPr>
              <w:spacing w:after="20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D03C4C" w:rsidRPr="00D03C4C" w14:paraId="5F47E90A" w14:textId="77777777" w:rsidTr="000D54E0">
        <w:tc>
          <w:tcPr>
            <w:tcW w:w="3652" w:type="dxa"/>
            <w:gridSpan w:val="2"/>
          </w:tcPr>
          <w:p w14:paraId="7B96511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 xml:space="preserve">Uroczystości i imprezy środowiskowe organizowane przez szkołę </w:t>
            </w:r>
          </w:p>
        </w:tc>
        <w:tc>
          <w:tcPr>
            <w:tcW w:w="6266" w:type="dxa"/>
            <w:gridSpan w:val="2"/>
          </w:tcPr>
          <w:p w14:paraId="50B18BF0" w14:textId="77777777" w:rsidR="00D03C4C" w:rsidRPr="00D03C4C" w:rsidRDefault="00D03C4C" w:rsidP="00D03C4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Festyn rodzinny 03 czerwca 2022r. we współpracy z rodzicami</w:t>
            </w:r>
          </w:p>
          <w:p w14:paraId="46525306" w14:textId="77777777" w:rsidR="00D03C4C" w:rsidRPr="00D03C4C" w:rsidRDefault="00D03C4C" w:rsidP="00D03C4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Święto Patrona Szkoły</w:t>
            </w:r>
          </w:p>
        </w:tc>
      </w:tr>
      <w:tr w:rsidR="00D03C4C" w:rsidRPr="00D03C4C" w14:paraId="1547E8BE" w14:textId="77777777" w:rsidTr="000D54E0">
        <w:tc>
          <w:tcPr>
            <w:tcW w:w="3652" w:type="dxa"/>
            <w:gridSpan w:val="2"/>
          </w:tcPr>
          <w:p w14:paraId="64C418F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Programy profilaktyczne i edukacyjne realizowane w szkole </w:t>
            </w:r>
          </w:p>
        </w:tc>
        <w:tc>
          <w:tcPr>
            <w:tcW w:w="6266" w:type="dxa"/>
            <w:gridSpan w:val="2"/>
          </w:tcPr>
          <w:p w14:paraId="51FFCBD9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Program „Czyste powietrze wokół nas”, </w:t>
            </w:r>
          </w:p>
          <w:p w14:paraId="5D3C1C2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Program „</w:t>
            </w:r>
            <w:proofErr w:type="spellStart"/>
            <w:r w:rsidRPr="00D03C4C">
              <w:rPr>
                <w:rFonts w:eastAsia="Calibri"/>
                <w:sz w:val="20"/>
                <w:szCs w:val="20"/>
                <w:lang w:eastAsia="en-US"/>
              </w:rPr>
              <w:t>Palić,czy</w:t>
            </w:r>
            <w:proofErr w:type="spellEnd"/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3C4C">
              <w:rPr>
                <w:rFonts w:eastAsia="Calibri"/>
                <w:sz w:val="20"/>
                <w:szCs w:val="20"/>
                <w:lang w:eastAsia="en-US"/>
              </w:rPr>
              <w:t>niepalić</w:t>
            </w:r>
            <w:proofErr w:type="spellEnd"/>
            <w:r w:rsidRPr="00D03C4C">
              <w:rPr>
                <w:rFonts w:eastAsia="Calibri"/>
                <w:sz w:val="20"/>
                <w:szCs w:val="20"/>
                <w:lang w:eastAsia="en-US"/>
              </w:rPr>
              <w:t>” „Trzymaj formę”</w:t>
            </w:r>
          </w:p>
          <w:p w14:paraId="6611A3BE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Program „Mamo, tato, co Wy na to?”</w:t>
            </w:r>
          </w:p>
          <w:p w14:paraId="4DC38F1B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Program „Bieg po zdrowie”</w:t>
            </w:r>
          </w:p>
          <w:p w14:paraId="6255EBE7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Program „Aktywny powrót do szkoły” (WF z AWF)</w:t>
            </w:r>
          </w:p>
        </w:tc>
      </w:tr>
      <w:tr w:rsidR="00D03C4C" w:rsidRPr="00D03C4C" w14:paraId="7B8AAAF3" w14:textId="77777777" w:rsidTr="000D54E0">
        <w:tc>
          <w:tcPr>
            <w:tcW w:w="9918" w:type="dxa"/>
            <w:gridSpan w:val="4"/>
          </w:tcPr>
          <w:p w14:paraId="02B8831D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Kadra pedagogiczna:</w:t>
            </w:r>
          </w:p>
        </w:tc>
      </w:tr>
      <w:tr w:rsidR="00D03C4C" w:rsidRPr="00D03C4C" w14:paraId="6FC45051" w14:textId="77777777" w:rsidTr="000D54E0">
        <w:tc>
          <w:tcPr>
            <w:tcW w:w="3652" w:type="dxa"/>
            <w:gridSpan w:val="2"/>
          </w:tcPr>
          <w:p w14:paraId="11CD2E0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stażystów</w:t>
            </w:r>
          </w:p>
        </w:tc>
        <w:tc>
          <w:tcPr>
            <w:tcW w:w="6266" w:type="dxa"/>
            <w:gridSpan w:val="2"/>
          </w:tcPr>
          <w:p w14:paraId="076CB0B9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657BF16E" w14:textId="77777777" w:rsidTr="000D54E0">
        <w:tc>
          <w:tcPr>
            <w:tcW w:w="3652" w:type="dxa"/>
            <w:gridSpan w:val="2"/>
          </w:tcPr>
          <w:p w14:paraId="594A2C9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kontraktowych</w:t>
            </w:r>
          </w:p>
        </w:tc>
        <w:tc>
          <w:tcPr>
            <w:tcW w:w="6266" w:type="dxa"/>
            <w:gridSpan w:val="2"/>
          </w:tcPr>
          <w:p w14:paraId="0D9D4565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</w:tr>
      <w:tr w:rsidR="00D03C4C" w:rsidRPr="00D03C4C" w14:paraId="6E7A4337" w14:textId="77777777" w:rsidTr="000D54E0">
        <w:tc>
          <w:tcPr>
            <w:tcW w:w="3652" w:type="dxa"/>
            <w:gridSpan w:val="2"/>
          </w:tcPr>
          <w:p w14:paraId="5EE9FC9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mianowanych</w:t>
            </w:r>
          </w:p>
        </w:tc>
        <w:tc>
          <w:tcPr>
            <w:tcW w:w="6266" w:type="dxa"/>
            <w:gridSpan w:val="2"/>
          </w:tcPr>
          <w:p w14:paraId="518B77A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</w:tr>
      <w:tr w:rsidR="00D03C4C" w:rsidRPr="00D03C4C" w14:paraId="7C31609A" w14:textId="77777777" w:rsidTr="000D54E0">
        <w:tc>
          <w:tcPr>
            <w:tcW w:w="3652" w:type="dxa"/>
            <w:gridSpan w:val="2"/>
          </w:tcPr>
          <w:p w14:paraId="6371975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dyplomowanych</w:t>
            </w:r>
          </w:p>
        </w:tc>
        <w:tc>
          <w:tcPr>
            <w:tcW w:w="6266" w:type="dxa"/>
            <w:gridSpan w:val="2"/>
          </w:tcPr>
          <w:p w14:paraId="17C85A0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</w:tr>
      <w:tr w:rsidR="00D03C4C" w:rsidRPr="00D03C4C" w14:paraId="5F9C09AC" w14:textId="77777777" w:rsidTr="000D54E0">
        <w:tc>
          <w:tcPr>
            <w:tcW w:w="3652" w:type="dxa"/>
            <w:gridSpan w:val="2"/>
          </w:tcPr>
          <w:p w14:paraId="0D53F36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Realizacja awansu zawodowego</w:t>
            </w:r>
          </w:p>
        </w:tc>
        <w:tc>
          <w:tcPr>
            <w:tcW w:w="6266" w:type="dxa"/>
            <w:gridSpan w:val="2"/>
          </w:tcPr>
          <w:p w14:paraId="68AD68D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D03C4C" w:rsidRPr="00D03C4C" w14:paraId="2D4B7E47" w14:textId="77777777" w:rsidTr="000D54E0">
        <w:tc>
          <w:tcPr>
            <w:tcW w:w="3652" w:type="dxa"/>
            <w:gridSpan w:val="2"/>
          </w:tcPr>
          <w:p w14:paraId="002BF83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Nagradzanie nauczycieli:</w:t>
            </w:r>
          </w:p>
          <w:p w14:paraId="31DDD23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-nagrody burmistrza</w:t>
            </w:r>
          </w:p>
          <w:p w14:paraId="25D71E7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-nagrody dyrektora</w:t>
            </w:r>
          </w:p>
        </w:tc>
        <w:tc>
          <w:tcPr>
            <w:tcW w:w="6266" w:type="dxa"/>
            <w:gridSpan w:val="2"/>
          </w:tcPr>
          <w:p w14:paraId="48B98FB4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 nauczyciel, dyrektor</w:t>
            </w:r>
          </w:p>
          <w:p w14:paraId="11CAD49E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10 nauczycieli + 6 pracowników administracji i obsługi </w:t>
            </w:r>
          </w:p>
        </w:tc>
      </w:tr>
      <w:tr w:rsidR="00D03C4C" w:rsidRPr="00D03C4C" w14:paraId="4374FBAA" w14:textId="77777777" w:rsidTr="000D54E0">
        <w:tc>
          <w:tcPr>
            <w:tcW w:w="3652" w:type="dxa"/>
            <w:gridSpan w:val="2"/>
          </w:tcPr>
          <w:p w14:paraId="44382B3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godzin (ogółem) zrealizowanych przez nauczycieli w ramach </w:t>
            </w:r>
          </w:p>
        </w:tc>
        <w:tc>
          <w:tcPr>
            <w:tcW w:w="6266" w:type="dxa"/>
            <w:gridSpan w:val="2"/>
          </w:tcPr>
          <w:p w14:paraId="39DE59AF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Wojewódzki Program „Szkolny Klub Sportowy” – 92h</w:t>
            </w:r>
          </w:p>
          <w:p w14:paraId="222368B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Szkolny Związek Sportowy – 80h</w:t>
            </w:r>
          </w:p>
        </w:tc>
      </w:tr>
      <w:tr w:rsidR="00D03C4C" w:rsidRPr="00D03C4C" w14:paraId="3F00567B" w14:textId="77777777" w:rsidTr="000D54E0">
        <w:tc>
          <w:tcPr>
            <w:tcW w:w="9918" w:type="dxa"/>
            <w:gridSpan w:val="4"/>
          </w:tcPr>
          <w:p w14:paraId="79E771A9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Doposażenie placówki w pomoce dydaktyczne i sprzęt TIK</w:t>
            </w:r>
          </w:p>
        </w:tc>
      </w:tr>
      <w:tr w:rsidR="00D03C4C" w:rsidRPr="00D03C4C" w14:paraId="4AB95626" w14:textId="77777777" w:rsidTr="000D54E0">
        <w:tc>
          <w:tcPr>
            <w:tcW w:w="3652" w:type="dxa"/>
            <w:gridSpan w:val="2"/>
          </w:tcPr>
          <w:p w14:paraId="0B0290B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komputerów dla uczniów</w:t>
            </w:r>
          </w:p>
        </w:tc>
        <w:tc>
          <w:tcPr>
            <w:tcW w:w="6266" w:type="dxa"/>
            <w:gridSpan w:val="2"/>
          </w:tcPr>
          <w:p w14:paraId="7C7682C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19 komputerów w Sali komputerowej</w:t>
            </w:r>
          </w:p>
          <w:p w14:paraId="69835B36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6 laptopów dla uczniów do zdalnego nauczania</w:t>
            </w:r>
          </w:p>
          <w:p w14:paraId="6F4F27DE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23 tablety</w:t>
            </w:r>
          </w:p>
        </w:tc>
      </w:tr>
      <w:tr w:rsidR="00D03C4C" w:rsidRPr="00D03C4C" w14:paraId="289D4550" w14:textId="77777777" w:rsidTr="000D54E0">
        <w:tc>
          <w:tcPr>
            <w:tcW w:w="3652" w:type="dxa"/>
            <w:gridSpan w:val="2"/>
          </w:tcPr>
          <w:p w14:paraId="432ADC3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tablic interaktywnych (w tym monitory)</w:t>
            </w:r>
          </w:p>
        </w:tc>
        <w:tc>
          <w:tcPr>
            <w:tcW w:w="6266" w:type="dxa"/>
            <w:gridSpan w:val="2"/>
          </w:tcPr>
          <w:p w14:paraId="5E4F708A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</w:tr>
      <w:tr w:rsidR="00D03C4C" w:rsidRPr="00D03C4C" w14:paraId="0E449F8F" w14:textId="77777777" w:rsidTr="000D54E0">
        <w:tc>
          <w:tcPr>
            <w:tcW w:w="3652" w:type="dxa"/>
            <w:gridSpan w:val="2"/>
          </w:tcPr>
          <w:p w14:paraId="3478C61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rzutników</w:t>
            </w:r>
          </w:p>
        </w:tc>
        <w:tc>
          <w:tcPr>
            <w:tcW w:w="6266" w:type="dxa"/>
            <w:gridSpan w:val="2"/>
          </w:tcPr>
          <w:p w14:paraId="1854F4EB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</w:tr>
      <w:tr w:rsidR="00D03C4C" w:rsidRPr="00D03C4C" w14:paraId="75726B0D" w14:textId="77777777" w:rsidTr="000D54E0">
        <w:tc>
          <w:tcPr>
            <w:tcW w:w="3652" w:type="dxa"/>
            <w:gridSpan w:val="2"/>
          </w:tcPr>
          <w:p w14:paraId="79A9EFA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266" w:type="dxa"/>
            <w:gridSpan w:val="2"/>
          </w:tcPr>
          <w:p w14:paraId="075C27E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1E6B6DA0" w14:textId="77777777" w:rsidTr="000D54E0">
        <w:tc>
          <w:tcPr>
            <w:tcW w:w="3652" w:type="dxa"/>
            <w:gridSpan w:val="2"/>
          </w:tcPr>
          <w:p w14:paraId="4181D82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266" w:type="dxa"/>
            <w:gridSpan w:val="2"/>
          </w:tcPr>
          <w:p w14:paraId="2D4DD83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6FA58037" w14:textId="77777777" w:rsidTr="000D54E0">
        <w:tc>
          <w:tcPr>
            <w:tcW w:w="9918" w:type="dxa"/>
            <w:gridSpan w:val="4"/>
          </w:tcPr>
          <w:p w14:paraId="1A5951D8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Bezpieczeństwo w szkole-wypadki</w:t>
            </w:r>
          </w:p>
        </w:tc>
      </w:tr>
      <w:tr w:rsidR="00D03C4C" w:rsidRPr="00D03C4C" w14:paraId="011FF9A6" w14:textId="77777777" w:rsidTr="000D54E0">
        <w:tc>
          <w:tcPr>
            <w:tcW w:w="3652" w:type="dxa"/>
            <w:gridSpan w:val="2"/>
          </w:tcPr>
          <w:p w14:paraId="3B34B96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266" w:type="dxa"/>
            <w:gridSpan w:val="2"/>
          </w:tcPr>
          <w:p w14:paraId="70B8EB1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Brak wypadków w szkole</w:t>
            </w:r>
          </w:p>
        </w:tc>
      </w:tr>
      <w:tr w:rsidR="00D03C4C" w:rsidRPr="00D03C4C" w14:paraId="4F64B466" w14:textId="77777777" w:rsidTr="000D54E0">
        <w:tc>
          <w:tcPr>
            <w:tcW w:w="9918" w:type="dxa"/>
            <w:gridSpan w:val="4"/>
          </w:tcPr>
          <w:p w14:paraId="42B90795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Pomoc materialna</w:t>
            </w:r>
          </w:p>
        </w:tc>
      </w:tr>
      <w:tr w:rsidR="00D03C4C" w:rsidRPr="00D03C4C" w14:paraId="46F4C559" w14:textId="77777777" w:rsidTr="000D54E0">
        <w:tc>
          <w:tcPr>
            <w:tcW w:w="3652" w:type="dxa"/>
            <w:gridSpan w:val="2"/>
          </w:tcPr>
          <w:p w14:paraId="6569871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dzieci dożywianych ze środków GOPS</w:t>
            </w:r>
          </w:p>
        </w:tc>
        <w:tc>
          <w:tcPr>
            <w:tcW w:w="6266" w:type="dxa"/>
            <w:gridSpan w:val="2"/>
          </w:tcPr>
          <w:p w14:paraId="1C71707A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D03C4C" w:rsidRPr="00D03C4C" w14:paraId="6CF6CBBA" w14:textId="77777777" w:rsidTr="000D54E0">
        <w:tc>
          <w:tcPr>
            <w:tcW w:w="3652" w:type="dxa"/>
            <w:gridSpan w:val="2"/>
          </w:tcPr>
          <w:p w14:paraId="3743B6A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Ilość przydzielonych stypendiów socjalnych</w:t>
            </w:r>
          </w:p>
        </w:tc>
        <w:tc>
          <w:tcPr>
            <w:tcW w:w="6266" w:type="dxa"/>
            <w:gridSpan w:val="2"/>
          </w:tcPr>
          <w:p w14:paraId="3BC418C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</w:tr>
      <w:tr w:rsidR="00D03C4C" w:rsidRPr="00D03C4C" w14:paraId="28ED83D7" w14:textId="77777777" w:rsidTr="000D54E0">
        <w:tc>
          <w:tcPr>
            <w:tcW w:w="3652" w:type="dxa"/>
            <w:gridSpan w:val="2"/>
          </w:tcPr>
          <w:p w14:paraId="52F2851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przydzielonych wyprawek szkolnych</w:t>
            </w:r>
          </w:p>
        </w:tc>
        <w:tc>
          <w:tcPr>
            <w:tcW w:w="6266" w:type="dxa"/>
            <w:gridSpan w:val="2"/>
          </w:tcPr>
          <w:p w14:paraId="3CE7EFF6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0422B567" w14:textId="77777777" w:rsidTr="000D54E0">
        <w:tc>
          <w:tcPr>
            <w:tcW w:w="3652" w:type="dxa"/>
            <w:gridSpan w:val="2"/>
          </w:tcPr>
          <w:p w14:paraId="3AE78FE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przyznanych zasiłków  szkolnych</w:t>
            </w:r>
          </w:p>
        </w:tc>
        <w:tc>
          <w:tcPr>
            <w:tcW w:w="6266" w:type="dxa"/>
            <w:gridSpan w:val="2"/>
          </w:tcPr>
          <w:p w14:paraId="608908C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0DD59D07" w14:textId="77777777" w:rsidTr="000D54E0">
        <w:tc>
          <w:tcPr>
            <w:tcW w:w="9918" w:type="dxa"/>
            <w:gridSpan w:val="4"/>
          </w:tcPr>
          <w:p w14:paraId="4295F49A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Inne ważne działania w szkole</w:t>
            </w:r>
          </w:p>
        </w:tc>
      </w:tr>
      <w:tr w:rsidR="00D03C4C" w:rsidRPr="00D03C4C" w14:paraId="2E5E744B" w14:textId="77777777" w:rsidTr="000D54E0">
        <w:tc>
          <w:tcPr>
            <w:tcW w:w="9918" w:type="dxa"/>
            <w:gridSpan w:val="4"/>
          </w:tcPr>
          <w:p w14:paraId="56F5CA4B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Realizacja projektów z Unii Europejskiej </w:t>
            </w:r>
          </w:p>
        </w:tc>
      </w:tr>
      <w:tr w:rsidR="00D03C4C" w:rsidRPr="00D03C4C" w14:paraId="21B9D79A" w14:textId="77777777" w:rsidTr="000D54E0">
        <w:tc>
          <w:tcPr>
            <w:tcW w:w="9918" w:type="dxa"/>
            <w:gridSpan w:val="4"/>
          </w:tcPr>
          <w:p w14:paraId="78A01AF0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Innowacje pedagogiczne, projekty….</w:t>
            </w:r>
          </w:p>
          <w:p w14:paraId="31366425" w14:textId="77777777" w:rsidR="00D03C4C" w:rsidRPr="00D03C4C" w:rsidRDefault="00D03C4C">
            <w:pPr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Projekt edukacyjny „Laboratoria Przyszłości”</w:t>
            </w:r>
          </w:p>
          <w:p w14:paraId="0EACBC22" w14:textId="77777777" w:rsidR="00D03C4C" w:rsidRPr="00D03C4C" w:rsidRDefault="00D03C4C">
            <w:pPr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Innowacja pedagogiczna w nauczaniu ortografii języka polskiego z wykorzystaniem ogólnopolskiego programu „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Insta.Ling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 xml:space="preserve"> dla szkół”</w:t>
            </w:r>
          </w:p>
          <w:p w14:paraId="13BA0BEB" w14:textId="77777777" w:rsidR="00D03C4C" w:rsidRPr="00D03C4C" w:rsidRDefault="00D03C4C">
            <w:pPr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Innowacja pedagogiczna „Adam Mickiewicz u Łubieńskich - zakładamy skrytki GEOCACHE”</w:t>
            </w:r>
          </w:p>
          <w:p w14:paraId="6367E640" w14:textId="77777777" w:rsidR="00D03C4C" w:rsidRPr="00D03C4C" w:rsidRDefault="00D03C4C">
            <w:pPr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Innowacja pedagogiczna „Czytam z Klasą 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lekturki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 xml:space="preserve"> spod chmurki” międzynarodowy projekt edukacyjny wspierający rozwój czytelnictwa wśród uczniów klas I-III edycja III. - zwiększył umiejętność czytania i poziom czytelnictwa wśród najmłodszych uczniów. </w:t>
            </w:r>
          </w:p>
          <w:p w14:paraId="23F901B7" w14:textId="77777777" w:rsidR="00D03C4C" w:rsidRPr="00D03C4C" w:rsidRDefault="00D03C4C">
            <w:pPr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Innowacja pedagogiczna w nauczaniu języka polskiego w roku szkolnym 2021/2022 („Czytam, rozumiem, tworzę”</w:t>
            </w:r>
          </w:p>
          <w:p w14:paraId="22C38281" w14:textId="77777777" w:rsidR="00D03C4C" w:rsidRPr="00D03C4C" w:rsidRDefault="00D03C4C">
            <w:pPr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Innowacja pedagogiczna „Czytające przedszkolaki”</w:t>
            </w:r>
          </w:p>
          <w:p w14:paraId="41724B1B" w14:textId="77777777" w:rsidR="00D03C4C" w:rsidRPr="00D03C4C" w:rsidRDefault="00D03C4C">
            <w:pPr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Innowacja pedagogiczna muzyczna „Zostań kompozytorem”</w:t>
            </w:r>
          </w:p>
          <w:p w14:paraId="58B82625" w14:textId="77777777" w:rsidR="00D03C4C" w:rsidRPr="00D03C4C" w:rsidRDefault="00D03C4C">
            <w:pPr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Innowacja logopedyczna rozwijająca komunikację językową u dzieci przedszkolnych</w:t>
            </w:r>
          </w:p>
          <w:p w14:paraId="2B9C4364" w14:textId="77777777" w:rsidR="00D03C4C" w:rsidRPr="00D03C4C" w:rsidRDefault="00D03C4C">
            <w:pPr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 xml:space="preserve">Innowacje matematyczne: „Nauka tabliczki mnożenia dla 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kl.IV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 xml:space="preserve">”, „Myśl logicznie a problem zniknie” – kl. VII, „Matematyczny plakat”- </w:t>
            </w:r>
            <w:proofErr w:type="spellStart"/>
            <w:r w:rsidRPr="00D03C4C">
              <w:rPr>
                <w:rFonts w:eastAsia="Times New Roman"/>
                <w:sz w:val="20"/>
                <w:szCs w:val="20"/>
              </w:rPr>
              <w:t>kl.IV</w:t>
            </w:r>
            <w:proofErr w:type="spellEnd"/>
            <w:r w:rsidRPr="00D03C4C">
              <w:rPr>
                <w:rFonts w:eastAsia="Times New Roman"/>
                <w:sz w:val="20"/>
                <w:szCs w:val="20"/>
              </w:rPr>
              <w:t>-VIII</w:t>
            </w:r>
          </w:p>
          <w:p w14:paraId="24D22706" w14:textId="77777777" w:rsidR="00D03C4C" w:rsidRPr="00D03C4C" w:rsidRDefault="00D03C4C">
            <w:pPr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03C4C">
              <w:rPr>
                <w:rFonts w:eastAsia="Times New Roman"/>
                <w:sz w:val="20"/>
                <w:szCs w:val="20"/>
              </w:rPr>
              <w:t>Projekt edukacyjny: „Dni Głośnego Czytania”</w:t>
            </w:r>
          </w:p>
          <w:p w14:paraId="2D2FE6E6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D03C4C" w:rsidRPr="00D03C4C" w14:paraId="63727F8B" w14:textId="77777777" w:rsidTr="000D54E0">
        <w:tc>
          <w:tcPr>
            <w:tcW w:w="9918" w:type="dxa"/>
            <w:gridSpan w:val="4"/>
          </w:tcPr>
          <w:p w14:paraId="719104CF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Inne</w:t>
            </w:r>
          </w:p>
        </w:tc>
      </w:tr>
      <w:tr w:rsidR="00D03C4C" w:rsidRPr="00D03C4C" w14:paraId="403362E0" w14:textId="77777777" w:rsidTr="000D54E0">
        <w:tc>
          <w:tcPr>
            <w:tcW w:w="9918" w:type="dxa"/>
            <w:gridSpan w:val="4"/>
          </w:tcPr>
          <w:p w14:paraId="3A93EB90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Kontrole w szkole-zalecenia</w:t>
            </w:r>
          </w:p>
          <w:p w14:paraId="57C0B4A6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-KO</w:t>
            </w:r>
          </w:p>
          <w:p w14:paraId="16DF2D22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-Sanepid – </w:t>
            </w:r>
          </w:p>
          <w:p w14:paraId="0AD32940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-p.poż….</w:t>
            </w:r>
          </w:p>
          <w:p w14:paraId="61E2430E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brak zaleceń</w:t>
            </w:r>
          </w:p>
        </w:tc>
      </w:tr>
      <w:tr w:rsidR="00D03C4C" w:rsidRPr="00D03C4C" w14:paraId="56184E8C" w14:textId="77777777" w:rsidTr="000D54E0">
        <w:tc>
          <w:tcPr>
            <w:tcW w:w="9918" w:type="dxa"/>
            <w:gridSpan w:val="4"/>
          </w:tcPr>
          <w:p w14:paraId="0E650FB5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7D8A28BF" w14:textId="77777777" w:rsidR="00D03C4C" w:rsidRPr="00D03C4C" w:rsidRDefault="00D03C4C" w:rsidP="00D03C4C">
      <w:pPr>
        <w:spacing w:line="276" w:lineRule="auto"/>
        <w:ind w:left="720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 xml:space="preserve">                                     </w:t>
      </w:r>
    </w:p>
    <w:p w14:paraId="384A2A10" w14:textId="77777777" w:rsidR="00D03C4C" w:rsidRPr="00D03C4C" w:rsidRDefault="00D03C4C" w:rsidP="00D03C4C">
      <w:pPr>
        <w:spacing w:line="276" w:lineRule="auto"/>
        <w:jc w:val="center"/>
        <w:rPr>
          <w:rFonts w:eastAsia="Calibri"/>
          <w:b/>
          <w:i/>
          <w:color w:val="00B050"/>
          <w:sz w:val="28"/>
          <w:szCs w:val="28"/>
          <w:lang w:eastAsia="en-US"/>
        </w:rPr>
      </w:pPr>
    </w:p>
    <w:p w14:paraId="103C7943" w14:textId="77777777" w:rsidR="00D03C4C" w:rsidRPr="00D03C4C" w:rsidRDefault="00D03C4C" w:rsidP="00D03C4C">
      <w:pPr>
        <w:spacing w:line="276" w:lineRule="auto"/>
        <w:jc w:val="center"/>
        <w:rPr>
          <w:rFonts w:eastAsia="Calibri"/>
          <w:b/>
          <w:i/>
          <w:color w:val="00B050"/>
          <w:sz w:val="28"/>
          <w:szCs w:val="28"/>
          <w:lang w:eastAsia="en-US"/>
        </w:rPr>
      </w:pPr>
      <w:r w:rsidRPr="00D03C4C">
        <w:rPr>
          <w:rFonts w:eastAsia="Calibri"/>
          <w:b/>
          <w:i/>
          <w:color w:val="00B050"/>
          <w:sz w:val="28"/>
          <w:szCs w:val="28"/>
          <w:lang w:eastAsia="en-US"/>
        </w:rPr>
        <w:t>Egzamin ósmoklasisty</w:t>
      </w:r>
    </w:p>
    <w:p w14:paraId="7B04C3D2" w14:textId="77777777" w:rsidR="00D03C4C" w:rsidRPr="00D03C4C" w:rsidRDefault="00D03C4C" w:rsidP="00D03C4C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7"/>
        <w:gridCol w:w="2415"/>
        <w:gridCol w:w="1554"/>
        <w:gridCol w:w="2162"/>
        <w:gridCol w:w="1132"/>
      </w:tblGrid>
      <w:tr w:rsidR="00D03C4C" w:rsidRPr="00D03C4C" w14:paraId="4B6E393B" w14:textId="77777777" w:rsidTr="000D54E0">
        <w:trPr>
          <w:tblCellSpacing w:w="0" w:type="dxa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503F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szkoła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253A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Średni wynik % szkoły</w:t>
            </w:r>
          </w:p>
          <w:p w14:paraId="03E8FF96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Część ogólna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D07C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Stanin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DC9C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 xml:space="preserve">Średni wynik % szkoły </w:t>
            </w:r>
          </w:p>
          <w:p w14:paraId="3C67074E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Język nowożytny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0720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Stanin</w:t>
            </w:r>
          </w:p>
        </w:tc>
      </w:tr>
      <w:tr w:rsidR="00D03C4C" w:rsidRPr="00D03C4C" w14:paraId="148CB114" w14:textId="77777777" w:rsidTr="000D54E0">
        <w:trPr>
          <w:tblCellSpacing w:w="0" w:type="dxa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67C5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DA84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6D26CDA5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lastRenderedPageBreak/>
              <w:t xml:space="preserve">Język polski- </w:t>
            </w:r>
          </w:p>
          <w:p w14:paraId="04AC2F07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5C94CB3A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gminy:</w:t>
            </w:r>
            <w:r w:rsidRPr="00D03C4C">
              <w:rPr>
                <w:rFonts w:eastAsia="Times New Roman"/>
                <w:color w:val="000000"/>
              </w:rPr>
              <w:t xml:space="preserve"> </w:t>
            </w:r>
          </w:p>
          <w:p w14:paraId="534545F0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powiatu: </w:t>
            </w:r>
          </w:p>
          <w:p w14:paraId="2398E82C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województwa: </w:t>
            </w:r>
          </w:p>
          <w:p w14:paraId="3C0FAD9C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okręgu: </w:t>
            </w:r>
          </w:p>
          <w:p w14:paraId="40841A68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kraju: </w:t>
            </w:r>
          </w:p>
          <w:p w14:paraId="26F5CE5E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A3AC" w14:textId="77777777" w:rsidR="00D03C4C" w:rsidRPr="00D03C4C" w:rsidRDefault="00D03C4C" w:rsidP="00D03C4C">
            <w:pPr>
              <w:spacing w:before="100" w:beforeAutospacing="1"/>
              <w:jc w:val="center"/>
              <w:rPr>
                <w:rFonts w:eastAsia="Times New Roman"/>
                <w:color w:val="000000"/>
              </w:rPr>
            </w:pPr>
          </w:p>
          <w:p w14:paraId="3065C7D1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b/>
                <w:color w:val="000000"/>
              </w:rPr>
            </w:pPr>
            <w:r w:rsidRPr="00D03C4C">
              <w:rPr>
                <w:rFonts w:eastAsia="Times New Roman"/>
                <w:b/>
                <w:color w:val="000000"/>
              </w:rPr>
              <w:lastRenderedPageBreak/>
              <w:t>52%</w:t>
            </w:r>
          </w:p>
          <w:p w14:paraId="4BAF5798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  <w:p w14:paraId="20C044AD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51%</w:t>
            </w:r>
          </w:p>
          <w:p w14:paraId="0B176E41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53%</w:t>
            </w:r>
          </w:p>
          <w:p w14:paraId="1CED5914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  <w:p w14:paraId="587F2736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57%</w:t>
            </w:r>
          </w:p>
          <w:p w14:paraId="21101F61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  <w:p w14:paraId="0290A123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 xml:space="preserve">       60%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677A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02C869CD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lastRenderedPageBreak/>
              <w:t xml:space="preserve">Język angielski- </w:t>
            </w:r>
          </w:p>
          <w:p w14:paraId="5D8F839B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65B8A97B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gminy:</w:t>
            </w:r>
          </w:p>
          <w:p w14:paraId="784AC45F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powiatu: </w:t>
            </w:r>
          </w:p>
          <w:p w14:paraId="675C77E8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województwa: </w:t>
            </w:r>
          </w:p>
          <w:p w14:paraId="6170E1CF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okręgu: </w:t>
            </w:r>
          </w:p>
          <w:p w14:paraId="4293BCEF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kraju: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E488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4E2308BA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lastRenderedPageBreak/>
              <w:t>65%</w:t>
            </w:r>
          </w:p>
          <w:p w14:paraId="3112A0D0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  <w:p w14:paraId="32B00BDA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 xml:space="preserve">   48%</w:t>
            </w:r>
          </w:p>
          <w:p w14:paraId="26C37E31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  <w:p w14:paraId="34CCE908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55%</w:t>
            </w:r>
          </w:p>
          <w:p w14:paraId="34149978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64%</w:t>
            </w:r>
          </w:p>
          <w:p w14:paraId="155067F7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  <w:p w14:paraId="48B11A43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  <w:p w14:paraId="4D496AA2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66%</w:t>
            </w:r>
          </w:p>
        </w:tc>
      </w:tr>
      <w:tr w:rsidR="00D03C4C" w:rsidRPr="00D03C4C" w14:paraId="3ABB8464" w14:textId="77777777" w:rsidTr="000D54E0">
        <w:trPr>
          <w:tblCellSpacing w:w="0" w:type="dxa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21924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61DA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7925D80F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 xml:space="preserve">Matematyka- </w:t>
            </w:r>
          </w:p>
          <w:p w14:paraId="3BDEBEEC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6B4F26CB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gminy:</w:t>
            </w:r>
            <w:r w:rsidRPr="00D03C4C">
              <w:rPr>
                <w:rFonts w:eastAsia="Times New Roman"/>
                <w:color w:val="000000"/>
              </w:rPr>
              <w:t xml:space="preserve"> </w:t>
            </w:r>
          </w:p>
          <w:p w14:paraId="56902963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powiatu: </w:t>
            </w:r>
          </w:p>
          <w:p w14:paraId="7390ADAD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województwa: </w:t>
            </w:r>
          </w:p>
          <w:p w14:paraId="1063C993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okręgu: </w:t>
            </w:r>
          </w:p>
          <w:p w14:paraId="5F38CC77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kraju:</w:t>
            </w:r>
          </w:p>
          <w:p w14:paraId="2108D6B0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CF2A" w14:textId="77777777" w:rsidR="00D03C4C" w:rsidRPr="00D03C4C" w:rsidRDefault="00D03C4C" w:rsidP="00D03C4C">
            <w:pPr>
              <w:spacing w:before="100" w:beforeAutospacing="1"/>
              <w:jc w:val="center"/>
              <w:rPr>
                <w:rFonts w:eastAsia="Times New Roman"/>
                <w:color w:val="000000"/>
              </w:rPr>
            </w:pPr>
          </w:p>
          <w:p w14:paraId="64B8650F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50%</w:t>
            </w:r>
          </w:p>
          <w:p w14:paraId="1109D262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  <w:p w14:paraId="40D8BC96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49%</w:t>
            </w:r>
          </w:p>
          <w:p w14:paraId="55C7AF2A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49%</w:t>
            </w:r>
          </w:p>
          <w:p w14:paraId="6897D4F1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  <w:p w14:paraId="23D116F7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55%</w:t>
            </w:r>
          </w:p>
          <w:p w14:paraId="276ACD69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  <w:p w14:paraId="4756FA27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  <w:p w14:paraId="6EC78F2B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57%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C5F20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536A4E3A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Język niemiecki</w:t>
            </w:r>
          </w:p>
          <w:p w14:paraId="3047EDCC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527A8612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gminy:</w:t>
            </w:r>
            <w:r w:rsidRPr="00D03C4C">
              <w:rPr>
                <w:rFonts w:eastAsia="Times New Roman"/>
                <w:color w:val="000000"/>
              </w:rPr>
              <w:t xml:space="preserve"> </w:t>
            </w:r>
          </w:p>
          <w:p w14:paraId="41764E02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powiatu: </w:t>
            </w:r>
          </w:p>
          <w:p w14:paraId="729B8B06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województwa: </w:t>
            </w:r>
          </w:p>
          <w:p w14:paraId="54315F63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okręgu: </w:t>
            </w:r>
          </w:p>
          <w:p w14:paraId="05253CB3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kraju: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4971" w14:textId="77777777" w:rsidR="00D03C4C" w:rsidRPr="00D03C4C" w:rsidRDefault="00D03C4C" w:rsidP="00D03C4C">
            <w:pPr>
              <w:spacing w:before="100" w:beforeAutospacing="1"/>
              <w:jc w:val="center"/>
              <w:rPr>
                <w:rFonts w:eastAsia="Times New Roman"/>
                <w:color w:val="000000"/>
              </w:rPr>
            </w:pPr>
          </w:p>
          <w:p w14:paraId="208C2030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46D2C316" w14:textId="77777777" w:rsidR="00D03C4C" w:rsidRPr="00D03C4C" w:rsidRDefault="00D03C4C" w:rsidP="00D03C4C">
      <w:pPr>
        <w:spacing w:after="200" w:line="276" w:lineRule="auto"/>
        <w:ind w:right="-567"/>
        <w:rPr>
          <w:rFonts w:eastAsia="Calibri"/>
          <w:b/>
          <w:lang w:eastAsia="en-US"/>
        </w:rPr>
      </w:pPr>
      <w:r w:rsidRPr="00D03C4C">
        <w:rPr>
          <w:rFonts w:eastAsia="Calibri"/>
          <w:b/>
          <w:lang w:eastAsia="en-US"/>
        </w:rPr>
        <w:t xml:space="preserve">                                    </w:t>
      </w:r>
    </w:p>
    <w:p w14:paraId="1E93018E" w14:textId="77777777" w:rsidR="00D03C4C" w:rsidRPr="00D03C4C" w:rsidRDefault="00D03C4C" w:rsidP="00D03C4C">
      <w:pPr>
        <w:spacing w:after="200" w:line="276" w:lineRule="auto"/>
        <w:ind w:left="-426" w:right="-567" w:hanging="141"/>
        <w:jc w:val="center"/>
        <w:rPr>
          <w:rFonts w:eastAsia="Calibri"/>
          <w:b/>
          <w:lang w:eastAsia="en-US"/>
        </w:rPr>
      </w:pPr>
    </w:p>
    <w:p w14:paraId="08AF60E8" w14:textId="77777777" w:rsidR="00D03C4C" w:rsidRPr="00D03C4C" w:rsidRDefault="00D03C4C" w:rsidP="00D03C4C">
      <w:pPr>
        <w:spacing w:after="160" w:line="259" w:lineRule="auto"/>
        <w:jc w:val="center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bookmarkStart w:id="14" w:name="_Hlk115858316"/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>SPRAWOZDANIE Z REALIZACJI ZADAŃ OŚWIATOWYCH                                                                    przez Szkołę Podstawową im. Noblistów Polskich w Gościejewie                                                                                                                               w roku szkolnym 2021/2022</w:t>
      </w:r>
    </w:p>
    <w:bookmarkEnd w:id="14"/>
    <w:p w14:paraId="4B256039" w14:textId="77777777" w:rsidR="00D03C4C" w:rsidRPr="00D03C4C" w:rsidRDefault="00D03C4C" w:rsidP="00D03C4C">
      <w:pPr>
        <w:spacing w:line="276" w:lineRule="auto"/>
        <w:ind w:right="-567"/>
        <w:rPr>
          <w:rFonts w:eastAsia="Calibri"/>
          <w:b/>
          <w:lang w:eastAsia="en-US"/>
        </w:rPr>
      </w:pPr>
    </w:p>
    <w:p w14:paraId="73E95088" w14:textId="77777777" w:rsidR="00D03C4C" w:rsidRPr="00D03C4C" w:rsidRDefault="00D03C4C" w:rsidP="00D03C4C">
      <w:pPr>
        <w:spacing w:line="276" w:lineRule="auto"/>
        <w:ind w:left="-426" w:right="-567" w:hanging="141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1383"/>
        <w:gridCol w:w="2075"/>
        <w:gridCol w:w="3386"/>
      </w:tblGrid>
      <w:tr w:rsidR="00D03C4C" w:rsidRPr="00D03C4C" w14:paraId="5C0CE973" w14:textId="77777777" w:rsidTr="000D54E0">
        <w:tc>
          <w:tcPr>
            <w:tcW w:w="9212" w:type="dxa"/>
            <w:gridSpan w:val="4"/>
          </w:tcPr>
          <w:p w14:paraId="58C36BD7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Wyniki dydaktyczne za 2021/2022</w:t>
            </w:r>
          </w:p>
        </w:tc>
      </w:tr>
      <w:tr w:rsidR="00D03C4C" w:rsidRPr="00D03C4C" w14:paraId="6451AC20" w14:textId="77777777" w:rsidTr="000D54E0">
        <w:tc>
          <w:tcPr>
            <w:tcW w:w="5778" w:type="dxa"/>
            <w:gridSpan w:val="3"/>
          </w:tcPr>
          <w:p w14:paraId="7664D28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w szkole w dniu 23.06.2021 (bez oddziałów przedszkolnych)</w:t>
            </w:r>
          </w:p>
        </w:tc>
        <w:tc>
          <w:tcPr>
            <w:tcW w:w="3434" w:type="dxa"/>
          </w:tcPr>
          <w:p w14:paraId="14ED07D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139</w:t>
            </w:r>
          </w:p>
        </w:tc>
      </w:tr>
      <w:tr w:rsidR="00D03C4C" w:rsidRPr="00D03C4C" w14:paraId="54DBEA77" w14:textId="77777777" w:rsidTr="000D54E0">
        <w:tc>
          <w:tcPr>
            <w:tcW w:w="5778" w:type="dxa"/>
            <w:gridSpan w:val="3"/>
          </w:tcPr>
          <w:p w14:paraId="2C45213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oddziałów /średnia ilość uczniów w oddziale </w:t>
            </w:r>
          </w:p>
        </w:tc>
        <w:tc>
          <w:tcPr>
            <w:tcW w:w="3434" w:type="dxa"/>
          </w:tcPr>
          <w:p w14:paraId="7319044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9 oddziałów</w:t>
            </w:r>
          </w:p>
          <w:p w14:paraId="21C670A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śr. Ilość ucz. w oddziale: 15</w:t>
            </w:r>
          </w:p>
        </w:tc>
      </w:tr>
      <w:tr w:rsidR="00D03C4C" w:rsidRPr="00D03C4C" w14:paraId="75F15CCE" w14:textId="77777777" w:rsidTr="000D54E0">
        <w:tc>
          <w:tcPr>
            <w:tcW w:w="5778" w:type="dxa"/>
            <w:gridSpan w:val="3"/>
          </w:tcPr>
          <w:p w14:paraId="13BEBB7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klasyfikowanych</w:t>
            </w:r>
          </w:p>
        </w:tc>
        <w:tc>
          <w:tcPr>
            <w:tcW w:w="3434" w:type="dxa"/>
          </w:tcPr>
          <w:p w14:paraId="172B5F3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139</w:t>
            </w:r>
          </w:p>
        </w:tc>
      </w:tr>
      <w:tr w:rsidR="00D03C4C" w:rsidRPr="00D03C4C" w14:paraId="6AB44E88" w14:textId="77777777" w:rsidTr="000D54E0">
        <w:tc>
          <w:tcPr>
            <w:tcW w:w="5778" w:type="dxa"/>
            <w:gridSpan w:val="3"/>
          </w:tcPr>
          <w:p w14:paraId="47824D2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otrzymali promocję do klasy programowo wyższej</w:t>
            </w:r>
          </w:p>
        </w:tc>
        <w:tc>
          <w:tcPr>
            <w:tcW w:w="3434" w:type="dxa"/>
          </w:tcPr>
          <w:p w14:paraId="6CD60CC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101 + 36 absolwentów</w:t>
            </w:r>
          </w:p>
        </w:tc>
      </w:tr>
      <w:tr w:rsidR="00D03C4C" w:rsidRPr="00D03C4C" w14:paraId="193FC1CC" w14:textId="77777777" w:rsidTr="000D54E0">
        <w:tc>
          <w:tcPr>
            <w:tcW w:w="5778" w:type="dxa"/>
            <w:gridSpan w:val="3"/>
          </w:tcPr>
          <w:p w14:paraId="2235B28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nie otrzymali promocji do klasy programowo wyższej</w:t>
            </w:r>
          </w:p>
        </w:tc>
        <w:tc>
          <w:tcPr>
            <w:tcW w:w="3434" w:type="dxa"/>
          </w:tcPr>
          <w:p w14:paraId="010E362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D03C4C" w:rsidRPr="00D03C4C" w14:paraId="2A84F6FA" w14:textId="77777777" w:rsidTr="000D54E0">
        <w:tc>
          <w:tcPr>
            <w:tcW w:w="5778" w:type="dxa"/>
            <w:gridSpan w:val="3"/>
          </w:tcPr>
          <w:p w14:paraId="3DFA63D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przystąpili w sierpniu  do poprawek  i z jakich przedmiotów ?</w:t>
            </w:r>
          </w:p>
        </w:tc>
        <w:tc>
          <w:tcPr>
            <w:tcW w:w="3434" w:type="dxa"/>
          </w:tcPr>
          <w:p w14:paraId="49D5CF7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40651E86" w14:textId="77777777" w:rsidTr="000D54E0">
        <w:tc>
          <w:tcPr>
            <w:tcW w:w="5778" w:type="dxa"/>
            <w:gridSpan w:val="3"/>
          </w:tcPr>
          <w:p w14:paraId="4A039A2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otrzymali świadectwo  z wyróżnieniem</w:t>
            </w:r>
          </w:p>
        </w:tc>
        <w:tc>
          <w:tcPr>
            <w:tcW w:w="3434" w:type="dxa"/>
          </w:tcPr>
          <w:p w14:paraId="073CBE8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23</w:t>
            </w:r>
          </w:p>
        </w:tc>
      </w:tr>
      <w:tr w:rsidR="00D03C4C" w:rsidRPr="00D03C4C" w14:paraId="3973271A" w14:textId="77777777" w:rsidTr="000D54E0">
        <w:tc>
          <w:tcPr>
            <w:tcW w:w="5778" w:type="dxa"/>
            <w:gridSpan w:val="3"/>
          </w:tcPr>
          <w:p w14:paraId="0250D55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przyznanych stypendiów naukowych  </w:t>
            </w:r>
          </w:p>
        </w:tc>
        <w:tc>
          <w:tcPr>
            <w:tcW w:w="3434" w:type="dxa"/>
          </w:tcPr>
          <w:p w14:paraId="7215629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D03C4C" w:rsidRPr="00D03C4C" w14:paraId="5EC4A66D" w14:textId="77777777" w:rsidTr="000D54E0">
        <w:tc>
          <w:tcPr>
            <w:tcW w:w="5778" w:type="dxa"/>
            <w:gridSpan w:val="3"/>
          </w:tcPr>
          <w:p w14:paraId="11AFD38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przyznanych stypendiów  za osiągnięcia sportowe</w:t>
            </w:r>
          </w:p>
        </w:tc>
        <w:tc>
          <w:tcPr>
            <w:tcW w:w="3434" w:type="dxa"/>
          </w:tcPr>
          <w:p w14:paraId="2151EB8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3A740308" w14:textId="77777777" w:rsidTr="000D54E0">
        <w:tc>
          <w:tcPr>
            <w:tcW w:w="5778" w:type="dxa"/>
            <w:gridSpan w:val="3"/>
          </w:tcPr>
          <w:p w14:paraId="3931996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Sprawność szkoły -%</w:t>
            </w:r>
          </w:p>
        </w:tc>
        <w:tc>
          <w:tcPr>
            <w:tcW w:w="3434" w:type="dxa"/>
          </w:tcPr>
          <w:p w14:paraId="3ED6331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98,56%</w:t>
            </w:r>
          </w:p>
        </w:tc>
      </w:tr>
      <w:tr w:rsidR="00D03C4C" w:rsidRPr="00D03C4C" w14:paraId="576AD1CB" w14:textId="77777777" w:rsidTr="000D54E0">
        <w:tc>
          <w:tcPr>
            <w:tcW w:w="5778" w:type="dxa"/>
            <w:gridSpan w:val="3"/>
          </w:tcPr>
          <w:p w14:paraId="0FA50A6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Średnia frekwencja w szkole-%</w:t>
            </w:r>
          </w:p>
        </w:tc>
        <w:tc>
          <w:tcPr>
            <w:tcW w:w="3434" w:type="dxa"/>
          </w:tcPr>
          <w:p w14:paraId="498D93C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84,28 %</w:t>
            </w:r>
          </w:p>
        </w:tc>
      </w:tr>
      <w:tr w:rsidR="00D03C4C" w:rsidRPr="00D03C4C" w14:paraId="08EC9D0D" w14:textId="77777777" w:rsidTr="000D54E0">
        <w:tc>
          <w:tcPr>
            <w:tcW w:w="5778" w:type="dxa"/>
            <w:gridSpan w:val="3"/>
          </w:tcPr>
          <w:p w14:paraId="37FF41C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Zachowanie uczniów – ilość poszczególnych ocen</w:t>
            </w:r>
          </w:p>
        </w:tc>
        <w:tc>
          <w:tcPr>
            <w:tcW w:w="3434" w:type="dxa"/>
          </w:tcPr>
          <w:p w14:paraId="568BFBE9" w14:textId="77777777" w:rsidR="00D03C4C" w:rsidRPr="00D03C4C" w:rsidRDefault="00D03C4C" w:rsidP="00D03C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wzorowe - 25</w:t>
            </w:r>
          </w:p>
          <w:p w14:paraId="534BFA73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bardzo dobre - 43</w:t>
            </w:r>
          </w:p>
          <w:p w14:paraId="24D401B2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dobre - 26</w:t>
            </w:r>
          </w:p>
          <w:p w14:paraId="7451BD1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poprawne - 2 </w:t>
            </w:r>
          </w:p>
          <w:p w14:paraId="7ECEFFE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nieodpowiednie - 0</w:t>
            </w:r>
          </w:p>
          <w:p w14:paraId="663B3852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naganne - 0</w:t>
            </w:r>
          </w:p>
        </w:tc>
      </w:tr>
      <w:tr w:rsidR="00D03C4C" w:rsidRPr="00D03C4C" w14:paraId="74082840" w14:textId="77777777" w:rsidTr="000D54E0">
        <w:tc>
          <w:tcPr>
            <w:tcW w:w="5778" w:type="dxa"/>
            <w:gridSpan w:val="3"/>
          </w:tcPr>
          <w:p w14:paraId="7851A77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 w szkole z opinią PPP o dostosowaniu wymagań edukacyjnych</w:t>
            </w:r>
          </w:p>
        </w:tc>
        <w:tc>
          <w:tcPr>
            <w:tcW w:w="3434" w:type="dxa"/>
          </w:tcPr>
          <w:p w14:paraId="6F92F684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42</w:t>
            </w:r>
          </w:p>
        </w:tc>
      </w:tr>
      <w:tr w:rsidR="00D03C4C" w:rsidRPr="00D03C4C" w14:paraId="5E346AF6" w14:textId="77777777" w:rsidTr="000D54E0">
        <w:tc>
          <w:tcPr>
            <w:tcW w:w="5778" w:type="dxa"/>
            <w:gridSpan w:val="3"/>
          </w:tcPr>
          <w:p w14:paraId="77FD1AA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Języki nowożytne w szkole-jakie-ilość uczniów</w:t>
            </w:r>
          </w:p>
          <w:p w14:paraId="43F47F2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 j. angielski</w:t>
            </w:r>
          </w:p>
          <w:p w14:paraId="15BF49E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j. niemiecki </w:t>
            </w:r>
          </w:p>
        </w:tc>
        <w:tc>
          <w:tcPr>
            <w:tcW w:w="3434" w:type="dxa"/>
          </w:tcPr>
          <w:p w14:paraId="6682B5A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F7F8AE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139</w:t>
            </w:r>
          </w:p>
          <w:p w14:paraId="1AFFB0F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57</w:t>
            </w:r>
          </w:p>
        </w:tc>
      </w:tr>
      <w:tr w:rsidR="00D03C4C" w:rsidRPr="00D03C4C" w14:paraId="41DDFE7B" w14:textId="77777777" w:rsidTr="000D54E0">
        <w:tc>
          <w:tcPr>
            <w:tcW w:w="5778" w:type="dxa"/>
            <w:gridSpan w:val="3"/>
          </w:tcPr>
          <w:p w14:paraId="1BF855E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Inne potrzeby uczniów:</w:t>
            </w:r>
          </w:p>
          <w:p w14:paraId="21046665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zajęcia rewalidacyjne –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uczniów</w:t>
            </w:r>
          </w:p>
          <w:p w14:paraId="40D9049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zrealizowanych godzin………………..</w:t>
            </w:r>
          </w:p>
          <w:p w14:paraId="6092BF4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zajęcia rewalidacyjno-wychowawcze - 0 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uczniów</w:t>
            </w:r>
          </w:p>
          <w:p w14:paraId="78C18C4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zrealizowanych godzin: 0</w:t>
            </w:r>
          </w:p>
          <w:p w14:paraId="342FF03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logopedia  -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20 uczniów + 18 dzieci w oddziałach przedszkolnych         </w:t>
            </w:r>
          </w:p>
          <w:p w14:paraId="2E2029A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- </w:t>
            </w: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Ilość zrealizowanych godzin………………..                                                                                                     </w:t>
            </w:r>
          </w:p>
          <w:p w14:paraId="22EACF2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-zespoły wyrównawcze -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73 uczniów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251AAD3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zrealizowanych godzin………………..</w:t>
            </w:r>
          </w:p>
          <w:p w14:paraId="0B73F5D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-nauczanie indywidualne -  2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uczniów</w:t>
            </w:r>
          </w:p>
          <w:p w14:paraId="7AAB114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wczesne wspomaganie –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 uczniów</w:t>
            </w:r>
          </w:p>
          <w:p w14:paraId="0FC3626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55A3FD4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Inne zajęcia z pomocy psychologiczno-pedagogicznej finansowane przez </w:t>
            </w:r>
            <w:proofErr w:type="spellStart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MEiN</w:t>
            </w:r>
            <w:proofErr w:type="spellEnd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: 19 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uczniów</w:t>
            </w:r>
          </w:p>
          <w:p w14:paraId="0F38C5D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zrealizowanych godzin: 54 h</w:t>
            </w:r>
          </w:p>
          <w:p w14:paraId="100BA22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434" w:type="dxa"/>
          </w:tcPr>
          <w:p w14:paraId="2958771B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37C41F11" w14:textId="77777777" w:rsidTr="000D54E0">
        <w:tc>
          <w:tcPr>
            <w:tcW w:w="9212" w:type="dxa"/>
            <w:gridSpan w:val="4"/>
          </w:tcPr>
          <w:p w14:paraId="7C788CF2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Sukcesy uczniów dydaktyczne i sportowe:</w:t>
            </w:r>
          </w:p>
        </w:tc>
      </w:tr>
      <w:tr w:rsidR="00D03C4C" w:rsidRPr="00D03C4C" w14:paraId="199F224E" w14:textId="77777777" w:rsidTr="000D54E0">
        <w:tc>
          <w:tcPr>
            <w:tcW w:w="2235" w:type="dxa"/>
          </w:tcPr>
          <w:p w14:paraId="79E8B274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 xml:space="preserve">Na szczeblu krajowym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  <w:t>i wojewódzkim</w:t>
            </w:r>
          </w:p>
        </w:tc>
        <w:tc>
          <w:tcPr>
            <w:tcW w:w="6977" w:type="dxa"/>
            <w:gridSpan w:val="3"/>
          </w:tcPr>
          <w:p w14:paraId="6F12FFD4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Brak</w:t>
            </w:r>
          </w:p>
          <w:p w14:paraId="46ED533D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3375AD4D" w14:textId="77777777" w:rsidTr="000D54E0">
        <w:tc>
          <w:tcPr>
            <w:tcW w:w="2235" w:type="dxa"/>
          </w:tcPr>
          <w:p w14:paraId="08F3C755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regionu</w:t>
            </w:r>
          </w:p>
        </w:tc>
        <w:tc>
          <w:tcPr>
            <w:tcW w:w="6977" w:type="dxa"/>
            <w:gridSpan w:val="3"/>
          </w:tcPr>
          <w:p w14:paraId="0B32B5D0" w14:textId="77777777" w:rsidR="00D03C4C" w:rsidRPr="00D03C4C" w:rsidRDefault="00D03C4C" w:rsidP="00D03C4C">
            <w:pPr>
              <w:suppressAutoHyphens/>
              <w:spacing w:line="360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Brak</w:t>
            </w:r>
          </w:p>
        </w:tc>
      </w:tr>
      <w:tr w:rsidR="00D03C4C" w:rsidRPr="00D03C4C" w14:paraId="64829FAF" w14:textId="77777777" w:rsidTr="000D54E0">
        <w:tc>
          <w:tcPr>
            <w:tcW w:w="2235" w:type="dxa"/>
          </w:tcPr>
          <w:p w14:paraId="44863A6A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powiatu</w:t>
            </w:r>
          </w:p>
        </w:tc>
        <w:tc>
          <w:tcPr>
            <w:tcW w:w="6977" w:type="dxa"/>
            <w:gridSpan w:val="3"/>
          </w:tcPr>
          <w:p w14:paraId="6C7BCD5F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i/>
                <w:sz w:val="20"/>
                <w:szCs w:val="20"/>
                <w:lang w:eastAsia="en-US"/>
              </w:rPr>
              <w:t>Brak</w:t>
            </w:r>
          </w:p>
        </w:tc>
      </w:tr>
      <w:tr w:rsidR="00D03C4C" w:rsidRPr="00D03C4C" w14:paraId="54D4E56E" w14:textId="77777777" w:rsidTr="000D54E0">
        <w:tc>
          <w:tcPr>
            <w:tcW w:w="2235" w:type="dxa"/>
          </w:tcPr>
          <w:p w14:paraId="0234E541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gminy</w:t>
            </w:r>
          </w:p>
        </w:tc>
        <w:tc>
          <w:tcPr>
            <w:tcW w:w="6977" w:type="dxa"/>
            <w:gridSpan w:val="3"/>
          </w:tcPr>
          <w:p w14:paraId="424B9893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>Brak</w:t>
            </w:r>
          </w:p>
          <w:p w14:paraId="69290E74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</w:p>
          <w:p w14:paraId="671C5AD2" w14:textId="77777777" w:rsidR="00D03C4C" w:rsidRPr="00D03C4C" w:rsidRDefault="00D03C4C" w:rsidP="00D03C4C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hi-IN" w:bidi="hi-IN"/>
              </w:rPr>
            </w:pPr>
          </w:p>
          <w:p w14:paraId="45D50C98" w14:textId="77777777" w:rsidR="00D03C4C" w:rsidRPr="00D03C4C" w:rsidRDefault="00D03C4C" w:rsidP="00D03C4C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FF0000"/>
                <w:sz w:val="20"/>
                <w:szCs w:val="20"/>
                <w:lang w:eastAsia="hi-IN" w:bidi="hi-IN"/>
              </w:rPr>
            </w:pPr>
          </w:p>
          <w:p w14:paraId="1951090D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71850555" w14:textId="77777777" w:rsidTr="000D54E0">
        <w:tc>
          <w:tcPr>
            <w:tcW w:w="9212" w:type="dxa"/>
            <w:gridSpan w:val="4"/>
          </w:tcPr>
          <w:p w14:paraId="06727F29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Działania w szkole:</w:t>
            </w:r>
          </w:p>
        </w:tc>
      </w:tr>
      <w:tr w:rsidR="00D03C4C" w:rsidRPr="00D03C4C" w14:paraId="381182B7" w14:textId="77777777" w:rsidTr="000D54E0">
        <w:tc>
          <w:tcPr>
            <w:tcW w:w="3652" w:type="dxa"/>
            <w:gridSpan w:val="2"/>
          </w:tcPr>
          <w:p w14:paraId="172A8BFC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Konkursy i akcje organizowane przez szkołę</w:t>
            </w:r>
          </w:p>
        </w:tc>
        <w:tc>
          <w:tcPr>
            <w:tcW w:w="5560" w:type="dxa"/>
            <w:gridSpan w:val="2"/>
          </w:tcPr>
          <w:p w14:paraId="564910FF" w14:textId="77777777" w:rsidR="00D03C4C" w:rsidRPr="00D03C4C" w:rsidRDefault="00D03C4C" w:rsidP="00D03C4C">
            <w:pPr>
              <w:spacing w:after="20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t>---</w:t>
            </w:r>
          </w:p>
          <w:p w14:paraId="4C1DE74B" w14:textId="77777777" w:rsidR="00D03C4C" w:rsidRPr="00D03C4C" w:rsidRDefault="00D03C4C" w:rsidP="00D03C4C">
            <w:pPr>
              <w:spacing w:after="20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323F0E3A" w14:textId="77777777" w:rsidR="00D03C4C" w:rsidRPr="00D03C4C" w:rsidRDefault="00D03C4C" w:rsidP="00D03C4C">
            <w:pPr>
              <w:spacing w:after="20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D03C4C" w:rsidRPr="00D03C4C" w14:paraId="7BAB90D3" w14:textId="77777777" w:rsidTr="000D54E0">
        <w:tc>
          <w:tcPr>
            <w:tcW w:w="3652" w:type="dxa"/>
            <w:gridSpan w:val="2"/>
          </w:tcPr>
          <w:p w14:paraId="12D0707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Uroczystości i imprezy środowiskowe organizowane przez szkołę </w:t>
            </w:r>
          </w:p>
        </w:tc>
        <w:tc>
          <w:tcPr>
            <w:tcW w:w="5560" w:type="dxa"/>
            <w:gridSpan w:val="2"/>
          </w:tcPr>
          <w:p w14:paraId="617636E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---</w:t>
            </w:r>
          </w:p>
          <w:p w14:paraId="0F24267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8E36236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63BB56A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7C3FFC5C" w14:textId="77777777" w:rsidTr="000D54E0">
        <w:tc>
          <w:tcPr>
            <w:tcW w:w="3652" w:type="dxa"/>
            <w:gridSpan w:val="2"/>
          </w:tcPr>
          <w:p w14:paraId="7FDFEF6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Programy profilaktyczne i edukacyjne realizowane w szkole </w:t>
            </w:r>
          </w:p>
        </w:tc>
        <w:tc>
          <w:tcPr>
            <w:tcW w:w="5560" w:type="dxa"/>
            <w:gridSpan w:val="2"/>
          </w:tcPr>
          <w:p w14:paraId="4CEF3879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102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w w:val="102"/>
                <w:sz w:val="20"/>
                <w:szCs w:val="20"/>
                <w:lang w:eastAsia="en-US"/>
              </w:rPr>
              <w:t xml:space="preserve">Programy:             </w:t>
            </w:r>
          </w:p>
          <w:p w14:paraId="10566AE1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w w:val="102"/>
                <w:sz w:val="20"/>
                <w:szCs w:val="20"/>
                <w:lang w:eastAsia="ar-SA"/>
              </w:rPr>
            </w:pPr>
            <w:r w:rsidRPr="00D03C4C">
              <w:rPr>
                <w:rFonts w:eastAsia="Calibri"/>
                <w:w w:val="102"/>
                <w:sz w:val="20"/>
                <w:szCs w:val="20"/>
                <w:lang w:eastAsia="ar-SA"/>
              </w:rPr>
              <w:t>- „Żyję zdrowo i kolorowo” – dni owocowo – warzywne – klasy – oddziały przedszkolne i kl. I-III,</w:t>
            </w:r>
          </w:p>
          <w:p w14:paraId="5E4EE2F3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w w:val="102"/>
                <w:sz w:val="20"/>
                <w:szCs w:val="20"/>
                <w:lang w:eastAsia="ar-SA"/>
              </w:rPr>
            </w:pPr>
            <w:r w:rsidRPr="00D03C4C">
              <w:rPr>
                <w:rFonts w:eastAsia="Calibri"/>
                <w:w w:val="102"/>
                <w:sz w:val="20"/>
                <w:szCs w:val="20"/>
                <w:lang w:eastAsia="ar-SA"/>
              </w:rPr>
              <w:t>- ,,Owoce w szkole” – klasy I – III.</w:t>
            </w:r>
          </w:p>
          <w:p w14:paraId="13655A5F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102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w w:val="102"/>
                <w:sz w:val="20"/>
                <w:szCs w:val="20"/>
                <w:lang w:eastAsia="en-US"/>
              </w:rPr>
              <w:t>- Program edukacji antynikotynowej „Czyste powietrze wokół nas” – oddziały przedszkolne</w:t>
            </w:r>
          </w:p>
          <w:p w14:paraId="3248BD0A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102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w w:val="102"/>
                <w:sz w:val="20"/>
                <w:szCs w:val="20"/>
                <w:lang w:eastAsia="en-US"/>
              </w:rPr>
              <w:t>- ,,Lekcje z emocjami” – klasy IV - VIII</w:t>
            </w:r>
          </w:p>
          <w:p w14:paraId="2B88E9E6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102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w w:val="102"/>
                <w:sz w:val="20"/>
                <w:szCs w:val="20"/>
                <w:lang w:eastAsia="en-US"/>
              </w:rPr>
              <w:t>- ,,Trzymaj formę” – klasy VII – VIII</w:t>
            </w:r>
          </w:p>
          <w:p w14:paraId="3E81D80C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102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w w:val="102"/>
                <w:sz w:val="20"/>
                <w:szCs w:val="20"/>
                <w:lang w:eastAsia="en-US"/>
              </w:rPr>
              <w:t>- „Bieg po zdrowie” – klasy IV - VIII</w:t>
            </w:r>
          </w:p>
          <w:p w14:paraId="164A26BE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102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w w:val="102"/>
                <w:sz w:val="20"/>
                <w:szCs w:val="20"/>
                <w:lang w:eastAsia="en-US"/>
              </w:rPr>
              <w:t>Akcje:</w:t>
            </w:r>
          </w:p>
          <w:p w14:paraId="35BD0D75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w w:val="101"/>
                <w:sz w:val="20"/>
                <w:szCs w:val="20"/>
                <w:lang w:eastAsia="ar-SA"/>
              </w:rPr>
            </w:pPr>
            <w:r w:rsidRPr="00D03C4C">
              <w:rPr>
                <w:rFonts w:eastAsia="Calibri"/>
                <w:spacing w:val="-2"/>
                <w:sz w:val="20"/>
                <w:szCs w:val="20"/>
                <w:lang w:eastAsia="ar-SA"/>
              </w:rPr>
              <w:t>- „Sprzątanie Świata”,</w:t>
            </w:r>
          </w:p>
          <w:p w14:paraId="30BA1174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w w:val="101"/>
                <w:sz w:val="20"/>
                <w:szCs w:val="20"/>
                <w:lang w:eastAsia="ar-SA"/>
              </w:rPr>
            </w:pPr>
            <w:r w:rsidRPr="00D03C4C">
              <w:rPr>
                <w:rFonts w:eastAsia="Calibri"/>
                <w:spacing w:val="-2"/>
                <w:sz w:val="20"/>
                <w:szCs w:val="20"/>
                <w:lang w:eastAsia="ar-SA"/>
              </w:rPr>
              <w:t>- zbiórka surowców wtórnych,</w:t>
            </w:r>
          </w:p>
          <w:p w14:paraId="6D3C61B6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w w:val="101"/>
                <w:sz w:val="20"/>
                <w:szCs w:val="20"/>
                <w:lang w:eastAsia="ar-SA"/>
              </w:rPr>
            </w:pPr>
            <w:r w:rsidRPr="00D03C4C">
              <w:rPr>
                <w:rFonts w:eastAsia="Calibri"/>
                <w:spacing w:val="-2"/>
                <w:sz w:val="20"/>
                <w:szCs w:val="20"/>
                <w:lang w:eastAsia="ar-SA"/>
              </w:rPr>
              <w:t>- zbiórka nakrętek,</w:t>
            </w:r>
          </w:p>
          <w:p w14:paraId="407D6366" w14:textId="77777777" w:rsidR="00D03C4C" w:rsidRPr="00D03C4C" w:rsidRDefault="00D03C4C" w:rsidP="00D03C4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w w:val="101"/>
                <w:sz w:val="20"/>
                <w:szCs w:val="20"/>
                <w:lang w:eastAsia="ar-SA"/>
              </w:rPr>
            </w:pPr>
            <w:r w:rsidRPr="00D03C4C">
              <w:rPr>
                <w:rFonts w:eastAsia="Calibri"/>
                <w:spacing w:val="-2"/>
                <w:sz w:val="20"/>
                <w:szCs w:val="20"/>
                <w:lang w:eastAsia="ar-SA"/>
              </w:rPr>
              <w:t>- „Dzień Ziemi”,</w:t>
            </w:r>
          </w:p>
          <w:p w14:paraId="255B29A1" w14:textId="77777777" w:rsidR="00D03C4C" w:rsidRPr="00D03C4C" w:rsidRDefault="00D03C4C" w:rsidP="00D03C4C">
            <w:pPr>
              <w:suppressLineNumbers/>
              <w:snapToGrid w:val="0"/>
              <w:spacing w:line="276" w:lineRule="auto"/>
              <w:rPr>
                <w:rFonts w:eastAsia="Calibri"/>
                <w:i/>
                <w:kern w:val="1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kern w:val="1"/>
                <w:sz w:val="20"/>
                <w:szCs w:val="20"/>
                <w:lang w:eastAsia="en-US"/>
              </w:rPr>
              <w:t>- Dzień Dziecka na sportowo. Dzień Dziecka w oddziałach przedszkolnych - realizacja dnia zgodnie z harmonogramem opracowanym przez Samorząd Uczniowski i nauczycieli wychowania fizycznego</w:t>
            </w:r>
            <w:r w:rsidRPr="00D03C4C">
              <w:rPr>
                <w:rFonts w:eastAsia="Calibri"/>
                <w:i/>
                <w:kern w:val="1"/>
                <w:sz w:val="20"/>
                <w:szCs w:val="20"/>
                <w:lang w:eastAsia="en-US"/>
              </w:rPr>
              <w:t xml:space="preserve"> -</w:t>
            </w:r>
            <w:r w:rsidRPr="00D03C4C">
              <w:rPr>
                <w:rFonts w:eastAsia="Calibri"/>
                <w:i/>
                <w:kern w:val="1"/>
                <w:lang w:eastAsia="en-US"/>
              </w:rPr>
              <w:t xml:space="preserve">  </w:t>
            </w:r>
            <w:r w:rsidRPr="00D03C4C">
              <w:rPr>
                <w:rFonts w:eastAsia="Calibri"/>
                <w:sz w:val="20"/>
                <w:szCs w:val="20"/>
                <w:lang w:eastAsia="en-US"/>
              </w:rPr>
              <w:t>udział uczniów w MINI OLIMPIADZIE: konkurencje</w:t>
            </w:r>
            <w:r w:rsidRPr="00D03C4C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03C4C">
              <w:rPr>
                <w:rFonts w:eastAsia="Calibri"/>
                <w:sz w:val="20"/>
                <w:szCs w:val="20"/>
                <w:lang w:eastAsia="en-US"/>
              </w:rPr>
              <w:t>sportowe, rywalizacja , słodki poczęstunek;</w:t>
            </w:r>
          </w:p>
          <w:p w14:paraId="3558DCB5" w14:textId="77777777" w:rsidR="00D03C4C" w:rsidRPr="00D03C4C" w:rsidRDefault="00D03C4C" w:rsidP="00D03C4C">
            <w:pPr>
              <w:suppressLineNumber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 w:rsidRPr="00D03C4C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D03C4C">
              <w:rPr>
                <w:rFonts w:eastAsia="Calibri" w:cs="Calibri"/>
                <w:sz w:val="20"/>
                <w:szCs w:val="20"/>
                <w:lang w:eastAsia="ar-SA"/>
              </w:rPr>
              <w:t>- realizacja programu online „Efekt Domina- Edukacja</w:t>
            </w:r>
            <w:r w:rsidRPr="00D03C4C">
              <w:rPr>
                <w:rFonts w:eastAsia="Calibri" w:cs="Calibri"/>
                <w:lang w:eastAsia="ar-SA"/>
              </w:rPr>
              <w:t xml:space="preserve"> Globalna”, </w:t>
            </w:r>
          </w:p>
          <w:p w14:paraId="2D17CFB7" w14:textId="77777777" w:rsidR="00D03C4C" w:rsidRPr="00D03C4C" w:rsidRDefault="00D03C4C" w:rsidP="00D03C4C">
            <w:pPr>
              <w:suppressLineNumbers/>
              <w:snapToGri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D03C4C">
              <w:rPr>
                <w:rFonts w:eastAsia="Calibri" w:cs="Calibri"/>
                <w:sz w:val="20"/>
                <w:szCs w:val="20"/>
                <w:lang w:eastAsia="ar-SA"/>
              </w:rPr>
              <w:t>- realizacja programu online” Bezpiecznie w sieci”</w:t>
            </w:r>
          </w:p>
          <w:p w14:paraId="05886FA8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- realizacja projektu edukacyjnego na lekcjach informatyki- „Kombinuję, koduję, programuję”</w:t>
            </w:r>
          </w:p>
          <w:p w14:paraId="5E304124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39C2D21E" w14:textId="77777777" w:rsidTr="000D54E0">
        <w:tc>
          <w:tcPr>
            <w:tcW w:w="9212" w:type="dxa"/>
            <w:gridSpan w:val="4"/>
          </w:tcPr>
          <w:p w14:paraId="3DC1400C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Kadra pedagogiczna:</w:t>
            </w:r>
          </w:p>
        </w:tc>
      </w:tr>
      <w:tr w:rsidR="00D03C4C" w:rsidRPr="00D03C4C" w14:paraId="66F89C41" w14:textId="77777777" w:rsidTr="000D54E0">
        <w:tc>
          <w:tcPr>
            <w:tcW w:w="3652" w:type="dxa"/>
            <w:gridSpan w:val="2"/>
          </w:tcPr>
          <w:p w14:paraId="0203A6D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Ilość nauczycieli stażystów</w:t>
            </w:r>
          </w:p>
        </w:tc>
        <w:tc>
          <w:tcPr>
            <w:tcW w:w="5560" w:type="dxa"/>
            <w:gridSpan w:val="2"/>
          </w:tcPr>
          <w:p w14:paraId="6125173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D03C4C" w:rsidRPr="00D03C4C" w14:paraId="4C1BC644" w14:textId="77777777" w:rsidTr="000D54E0">
        <w:tc>
          <w:tcPr>
            <w:tcW w:w="3652" w:type="dxa"/>
            <w:gridSpan w:val="2"/>
          </w:tcPr>
          <w:p w14:paraId="6A8F637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kontraktowych</w:t>
            </w:r>
          </w:p>
        </w:tc>
        <w:tc>
          <w:tcPr>
            <w:tcW w:w="5560" w:type="dxa"/>
            <w:gridSpan w:val="2"/>
          </w:tcPr>
          <w:p w14:paraId="19E6F39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</w:tr>
      <w:tr w:rsidR="00D03C4C" w:rsidRPr="00D03C4C" w14:paraId="48F03072" w14:textId="77777777" w:rsidTr="000D54E0">
        <w:tc>
          <w:tcPr>
            <w:tcW w:w="3652" w:type="dxa"/>
            <w:gridSpan w:val="2"/>
          </w:tcPr>
          <w:p w14:paraId="6091F37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mianowanych</w:t>
            </w:r>
          </w:p>
        </w:tc>
        <w:tc>
          <w:tcPr>
            <w:tcW w:w="5560" w:type="dxa"/>
            <w:gridSpan w:val="2"/>
          </w:tcPr>
          <w:p w14:paraId="5A3546F6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</w:tr>
      <w:tr w:rsidR="00D03C4C" w:rsidRPr="00D03C4C" w14:paraId="75555C0C" w14:textId="77777777" w:rsidTr="000D54E0">
        <w:tc>
          <w:tcPr>
            <w:tcW w:w="3652" w:type="dxa"/>
            <w:gridSpan w:val="2"/>
          </w:tcPr>
          <w:p w14:paraId="417F608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dyplomowanych</w:t>
            </w:r>
          </w:p>
        </w:tc>
        <w:tc>
          <w:tcPr>
            <w:tcW w:w="5560" w:type="dxa"/>
            <w:gridSpan w:val="2"/>
          </w:tcPr>
          <w:p w14:paraId="4EA6F016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18</w:t>
            </w:r>
          </w:p>
        </w:tc>
      </w:tr>
      <w:tr w:rsidR="00D03C4C" w:rsidRPr="00D03C4C" w14:paraId="18363177" w14:textId="77777777" w:rsidTr="000D54E0">
        <w:tc>
          <w:tcPr>
            <w:tcW w:w="3652" w:type="dxa"/>
            <w:gridSpan w:val="2"/>
          </w:tcPr>
          <w:p w14:paraId="66B9335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Realizacja awansu zawodowego</w:t>
            </w:r>
          </w:p>
        </w:tc>
        <w:tc>
          <w:tcPr>
            <w:tcW w:w="5560" w:type="dxa"/>
            <w:gridSpan w:val="2"/>
          </w:tcPr>
          <w:p w14:paraId="69F2871C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</w:tr>
      <w:tr w:rsidR="00D03C4C" w:rsidRPr="00D03C4C" w14:paraId="741D1D78" w14:textId="77777777" w:rsidTr="000D54E0">
        <w:tc>
          <w:tcPr>
            <w:tcW w:w="3652" w:type="dxa"/>
            <w:gridSpan w:val="2"/>
          </w:tcPr>
          <w:p w14:paraId="7214521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Nagradzanie nauczycieli:</w:t>
            </w:r>
          </w:p>
          <w:p w14:paraId="109ED8A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-nagrody burmistrza</w:t>
            </w:r>
          </w:p>
          <w:p w14:paraId="38E99E6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-nagrody dyrektora</w:t>
            </w:r>
          </w:p>
        </w:tc>
        <w:tc>
          <w:tcPr>
            <w:tcW w:w="5560" w:type="dxa"/>
            <w:gridSpan w:val="2"/>
          </w:tcPr>
          <w:p w14:paraId="756E062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8EE8C8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  <w:p w14:paraId="12924E8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18 nauczycieli + 9 pracowników obsługi i administracji</w:t>
            </w:r>
          </w:p>
          <w:p w14:paraId="11DBFE1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FB093A6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488A4F42" w14:textId="77777777" w:rsidTr="000D54E0">
        <w:tc>
          <w:tcPr>
            <w:tcW w:w="3652" w:type="dxa"/>
            <w:gridSpan w:val="2"/>
          </w:tcPr>
          <w:p w14:paraId="1C00807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godzin (ogółem) zrealizowanych przez nauczycieli w ramach </w:t>
            </w:r>
          </w:p>
        </w:tc>
        <w:tc>
          <w:tcPr>
            <w:tcW w:w="5560" w:type="dxa"/>
            <w:gridSpan w:val="2"/>
          </w:tcPr>
          <w:p w14:paraId="5A4C9F5B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548A520B" w14:textId="77777777" w:rsidTr="000D54E0">
        <w:tc>
          <w:tcPr>
            <w:tcW w:w="9212" w:type="dxa"/>
            <w:gridSpan w:val="4"/>
          </w:tcPr>
          <w:p w14:paraId="7D0F71B6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Doposażenie placówki w pomoce dydaktyczne i sprzęt TIK</w:t>
            </w:r>
          </w:p>
        </w:tc>
      </w:tr>
      <w:tr w:rsidR="00D03C4C" w:rsidRPr="00D03C4C" w14:paraId="68CE8D3F" w14:textId="77777777" w:rsidTr="000D54E0">
        <w:tc>
          <w:tcPr>
            <w:tcW w:w="3652" w:type="dxa"/>
            <w:gridSpan w:val="2"/>
          </w:tcPr>
          <w:p w14:paraId="597A64C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komputerów dla uczniów</w:t>
            </w:r>
          </w:p>
        </w:tc>
        <w:tc>
          <w:tcPr>
            <w:tcW w:w="5560" w:type="dxa"/>
            <w:gridSpan w:val="2"/>
          </w:tcPr>
          <w:p w14:paraId="477A39DB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03C4C">
              <w:rPr>
                <w:rFonts w:eastAsia="Calibri"/>
                <w:sz w:val="22"/>
                <w:szCs w:val="22"/>
                <w:lang w:eastAsia="en-US"/>
              </w:rPr>
              <w:t>- sala komputerowa – Gościejewo: 10 laptopów,</w:t>
            </w:r>
          </w:p>
          <w:p w14:paraId="370A6C89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03C4C">
              <w:rPr>
                <w:rFonts w:eastAsia="Calibri"/>
                <w:sz w:val="22"/>
                <w:szCs w:val="22"/>
                <w:lang w:eastAsia="en-US"/>
              </w:rPr>
              <w:t>- sala komputerowa – Tarnowo: 11 laptopów,</w:t>
            </w:r>
          </w:p>
          <w:p w14:paraId="25F2A5C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2"/>
                <w:szCs w:val="22"/>
                <w:lang w:eastAsia="en-US"/>
              </w:rPr>
              <w:t>- 5 laptopów w ramach programu ,,Zdalna szkoła”.</w:t>
            </w:r>
          </w:p>
        </w:tc>
      </w:tr>
      <w:tr w:rsidR="00D03C4C" w:rsidRPr="00D03C4C" w14:paraId="2CCC7247" w14:textId="77777777" w:rsidTr="000D54E0">
        <w:tc>
          <w:tcPr>
            <w:tcW w:w="3652" w:type="dxa"/>
            <w:gridSpan w:val="2"/>
          </w:tcPr>
          <w:p w14:paraId="570D8E7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tablic interaktywnych </w:t>
            </w:r>
          </w:p>
        </w:tc>
        <w:tc>
          <w:tcPr>
            <w:tcW w:w="5560" w:type="dxa"/>
            <w:gridSpan w:val="2"/>
          </w:tcPr>
          <w:p w14:paraId="3E1E55C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</w:tr>
      <w:tr w:rsidR="00D03C4C" w:rsidRPr="00D03C4C" w14:paraId="1526DFD3" w14:textId="77777777" w:rsidTr="000D54E0">
        <w:tc>
          <w:tcPr>
            <w:tcW w:w="3652" w:type="dxa"/>
            <w:gridSpan w:val="2"/>
          </w:tcPr>
          <w:p w14:paraId="3A48EB3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rzutników</w:t>
            </w:r>
          </w:p>
        </w:tc>
        <w:tc>
          <w:tcPr>
            <w:tcW w:w="5560" w:type="dxa"/>
            <w:gridSpan w:val="2"/>
          </w:tcPr>
          <w:p w14:paraId="1A74FD52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15</w:t>
            </w:r>
          </w:p>
        </w:tc>
      </w:tr>
      <w:tr w:rsidR="00D03C4C" w:rsidRPr="00D03C4C" w14:paraId="023DE97F" w14:textId="77777777" w:rsidTr="000D54E0">
        <w:tc>
          <w:tcPr>
            <w:tcW w:w="3652" w:type="dxa"/>
            <w:gridSpan w:val="2"/>
          </w:tcPr>
          <w:p w14:paraId="0F655B8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monitorów interaktywnych</w:t>
            </w:r>
          </w:p>
        </w:tc>
        <w:tc>
          <w:tcPr>
            <w:tcW w:w="5560" w:type="dxa"/>
            <w:gridSpan w:val="2"/>
          </w:tcPr>
          <w:p w14:paraId="3E73F9AB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D03C4C" w:rsidRPr="00D03C4C" w14:paraId="50124E9B" w14:textId="77777777" w:rsidTr="000D54E0">
        <w:tc>
          <w:tcPr>
            <w:tcW w:w="3652" w:type="dxa"/>
            <w:gridSpan w:val="2"/>
          </w:tcPr>
          <w:p w14:paraId="1C334E7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D03C4C">
              <w:rPr>
                <w:rFonts w:eastAsia="Calibri"/>
                <w:sz w:val="20"/>
                <w:szCs w:val="20"/>
                <w:lang w:eastAsia="en-US"/>
              </w:rPr>
              <w:t>Kinekty</w:t>
            </w:r>
            <w:proofErr w:type="spellEnd"/>
          </w:p>
        </w:tc>
        <w:tc>
          <w:tcPr>
            <w:tcW w:w="5560" w:type="dxa"/>
            <w:gridSpan w:val="2"/>
          </w:tcPr>
          <w:p w14:paraId="77569801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D03C4C" w:rsidRPr="00D03C4C" w14:paraId="1BFB7507" w14:textId="77777777" w:rsidTr="000D54E0">
        <w:tc>
          <w:tcPr>
            <w:tcW w:w="3652" w:type="dxa"/>
            <w:gridSpan w:val="2"/>
          </w:tcPr>
          <w:p w14:paraId="695E6E0B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Ilość tabletów</w:t>
            </w:r>
          </w:p>
        </w:tc>
        <w:tc>
          <w:tcPr>
            <w:tcW w:w="5560" w:type="dxa"/>
            <w:gridSpan w:val="2"/>
          </w:tcPr>
          <w:p w14:paraId="66B07EC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</w:tr>
      <w:tr w:rsidR="00D03C4C" w:rsidRPr="00D03C4C" w14:paraId="4051B952" w14:textId="77777777" w:rsidTr="000D54E0">
        <w:tc>
          <w:tcPr>
            <w:tcW w:w="3652" w:type="dxa"/>
            <w:gridSpan w:val="2"/>
          </w:tcPr>
          <w:p w14:paraId="18C548E4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e-koszulka</w:t>
            </w:r>
          </w:p>
        </w:tc>
        <w:tc>
          <w:tcPr>
            <w:tcW w:w="5560" w:type="dxa"/>
            <w:gridSpan w:val="2"/>
          </w:tcPr>
          <w:p w14:paraId="638A00E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D03C4C" w:rsidRPr="00D03C4C" w14:paraId="099FBC87" w14:textId="77777777" w:rsidTr="000D54E0">
        <w:tc>
          <w:tcPr>
            <w:tcW w:w="9212" w:type="dxa"/>
            <w:gridSpan w:val="4"/>
          </w:tcPr>
          <w:p w14:paraId="1A3F4DFE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Bezpieczeństwo w szkole-wypadki</w:t>
            </w:r>
          </w:p>
        </w:tc>
      </w:tr>
      <w:tr w:rsidR="00D03C4C" w:rsidRPr="00D03C4C" w14:paraId="5A1CFABE" w14:textId="77777777" w:rsidTr="000D54E0">
        <w:tc>
          <w:tcPr>
            <w:tcW w:w="3652" w:type="dxa"/>
            <w:gridSpan w:val="2"/>
          </w:tcPr>
          <w:p w14:paraId="501043C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4 wypadki lekkie</w:t>
            </w:r>
          </w:p>
        </w:tc>
        <w:tc>
          <w:tcPr>
            <w:tcW w:w="5560" w:type="dxa"/>
            <w:gridSpan w:val="2"/>
          </w:tcPr>
          <w:p w14:paraId="1B0641F4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2"/>
                <w:szCs w:val="22"/>
                <w:lang w:eastAsia="en-US"/>
              </w:rPr>
              <w:t>w czasie zdarzeń obecny był nauczyciel dyżurny</w:t>
            </w:r>
          </w:p>
        </w:tc>
      </w:tr>
      <w:tr w:rsidR="00D03C4C" w:rsidRPr="00D03C4C" w14:paraId="4627EA09" w14:textId="77777777" w:rsidTr="000D54E0">
        <w:tc>
          <w:tcPr>
            <w:tcW w:w="9212" w:type="dxa"/>
            <w:gridSpan w:val="4"/>
          </w:tcPr>
          <w:p w14:paraId="24CC2158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Pomoc materialna</w:t>
            </w:r>
          </w:p>
        </w:tc>
      </w:tr>
      <w:tr w:rsidR="00D03C4C" w:rsidRPr="00D03C4C" w14:paraId="586BC7C8" w14:textId="77777777" w:rsidTr="000D54E0">
        <w:tc>
          <w:tcPr>
            <w:tcW w:w="3652" w:type="dxa"/>
            <w:gridSpan w:val="2"/>
          </w:tcPr>
          <w:p w14:paraId="044A368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dzieci dożywianych ze środków GOPS</w:t>
            </w:r>
          </w:p>
        </w:tc>
        <w:tc>
          <w:tcPr>
            <w:tcW w:w="5560" w:type="dxa"/>
            <w:gridSpan w:val="2"/>
          </w:tcPr>
          <w:p w14:paraId="2E1AE26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</w:tr>
      <w:tr w:rsidR="00D03C4C" w:rsidRPr="00D03C4C" w14:paraId="6C4F3AEA" w14:textId="77777777" w:rsidTr="000D54E0">
        <w:tc>
          <w:tcPr>
            <w:tcW w:w="3652" w:type="dxa"/>
            <w:gridSpan w:val="2"/>
          </w:tcPr>
          <w:p w14:paraId="39DC190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przydzielonych stypendiów socjalnych</w:t>
            </w:r>
          </w:p>
        </w:tc>
        <w:tc>
          <w:tcPr>
            <w:tcW w:w="5560" w:type="dxa"/>
            <w:gridSpan w:val="2"/>
          </w:tcPr>
          <w:p w14:paraId="4BB7EA91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 dla uczniów z Ukrainy</w:t>
            </w:r>
          </w:p>
          <w:p w14:paraId="69AEA726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18 dla uczniów polskich</w:t>
            </w:r>
          </w:p>
        </w:tc>
      </w:tr>
      <w:tr w:rsidR="00D03C4C" w:rsidRPr="00D03C4C" w14:paraId="5869F040" w14:textId="77777777" w:rsidTr="000D54E0">
        <w:tc>
          <w:tcPr>
            <w:tcW w:w="3652" w:type="dxa"/>
            <w:gridSpan w:val="2"/>
          </w:tcPr>
          <w:p w14:paraId="3694023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przydzielonych wyprawek szkolnych</w:t>
            </w:r>
          </w:p>
        </w:tc>
        <w:tc>
          <w:tcPr>
            <w:tcW w:w="5560" w:type="dxa"/>
            <w:gridSpan w:val="2"/>
          </w:tcPr>
          <w:p w14:paraId="6726D944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69EE0E88" w14:textId="77777777" w:rsidTr="000D54E0">
        <w:tc>
          <w:tcPr>
            <w:tcW w:w="3652" w:type="dxa"/>
            <w:gridSpan w:val="2"/>
          </w:tcPr>
          <w:p w14:paraId="7332AC5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przyznanych zasiłków  szkolnych</w:t>
            </w:r>
          </w:p>
        </w:tc>
        <w:tc>
          <w:tcPr>
            <w:tcW w:w="5560" w:type="dxa"/>
            <w:gridSpan w:val="2"/>
          </w:tcPr>
          <w:p w14:paraId="7A09EDA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 dla uczniów z Ukrainy</w:t>
            </w:r>
          </w:p>
        </w:tc>
      </w:tr>
      <w:tr w:rsidR="00D03C4C" w:rsidRPr="00D03C4C" w14:paraId="441B24B2" w14:textId="77777777" w:rsidTr="000D54E0">
        <w:tc>
          <w:tcPr>
            <w:tcW w:w="9212" w:type="dxa"/>
            <w:gridSpan w:val="4"/>
          </w:tcPr>
          <w:p w14:paraId="6CB05789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Inne ważne działania w szkole</w:t>
            </w:r>
          </w:p>
        </w:tc>
      </w:tr>
      <w:tr w:rsidR="00D03C4C" w:rsidRPr="00D03C4C" w14:paraId="35151A9B" w14:textId="77777777" w:rsidTr="000D54E0">
        <w:tc>
          <w:tcPr>
            <w:tcW w:w="9212" w:type="dxa"/>
            <w:gridSpan w:val="4"/>
          </w:tcPr>
          <w:p w14:paraId="605B994D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lastRenderedPageBreak/>
              <w:t>Realizacja projektów z Unii Europejskiej ---</w:t>
            </w:r>
          </w:p>
        </w:tc>
      </w:tr>
      <w:tr w:rsidR="00D03C4C" w:rsidRPr="00D03C4C" w14:paraId="783A04DF" w14:textId="77777777" w:rsidTr="000D54E0">
        <w:tc>
          <w:tcPr>
            <w:tcW w:w="9212" w:type="dxa"/>
            <w:gridSpan w:val="4"/>
          </w:tcPr>
          <w:p w14:paraId="05AA7AEA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Innowacje pedagogiczne, projekty…. ---</w:t>
            </w:r>
          </w:p>
        </w:tc>
      </w:tr>
      <w:tr w:rsidR="00D03C4C" w:rsidRPr="00D03C4C" w14:paraId="15EA8C01" w14:textId="77777777" w:rsidTr="000D54E0">
        <w:tc>
          <w:tcPr>
            <w:tcW w:w="9212" w:type="dxa"/>
            <w:gridSpan w:val="4"/>
          </w:tcPr>
          <w:p w14:paraId="64D9E31C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Inne</w:t>
            </w:r>
          </w:p>
        </w:tc>
      </w:tr>
      <w:tr w:rsidR="00D03C4C" w:rsidRPr="00D03C4C" w14:paraId="69A8690D" w14:textId="77777777" w:rsidTr="000D54E0">
        <w:tc>
          <w:tcPr>
            <w:tcW w:w="9212" w:type="dxa"/>
            <w:gridSpan w:val="4"/>
          </w:tcPr>
          <w:p w14:paraId="6209CC3E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Kontrole w szkole-zalecenia</w:t>
            </w:r>
          </w:p>
          <w:p w14:paraId="2CED441C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-KO – 1 kontrola doraźna w wyniku złożonej skargi  (czerwiec 2022 r.) </w:t>
            </w:r>
          </w:p>
          <w:p w14:paraId="255ABAFE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Zalecenie: wnikliwie analizować orzeczenia i opinie PPP, stosować formy pomocy psychologiczno-pedagogicznej zgodnie z wszystkimi zaleceniami poradni.</w:t>
            </w:r>
          </w:p>
          <w:p w14:paraId="24C46D6E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-Sanepid – Kontrola w marcu 2022 r. w celu oceny warunków higieniczno-sanitarnych.</w:t>
            </w:r>
          </w:p>
          <w:p w14:paraId="1EA6CF8F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Zalecenie: likwidacja zawilgoceń, zagrzybienia i odprysków na sufitach i ścianach na piętrze budynku nr 2 w Tarnowie: w salach nr 8, 9, zapleczu fizyczno-chemicznym, świetlicy i na korytarzu.</w:t>
            </w:r>
          </w:p>
          <w:p w14:paraId="00755614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Stosując się do zaleceń wykonano remont pokrycia dachowego: wymieniono papę, obróbki blacharskie, elementy orynnowania na w/wymienionym budynku, dokonano niezbędnych prac wykończeniowych w celu likwidacji zawilgoceń, zagrzybienia i odprysków farby z tynkiem. </w:t>
            </w:r>
          </w:p>
          <w:p w14:paraId="3073E86D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-p.poż…. – brak</w:t>
            </w:r>
          </w:p>
        </w:tc>
      </w:tr>
      <w:tr w:rsidR="00D03C4C" w:rsidRPr="00D03C4C" w14:paraId="44C1D4EA" w14:textId="77777777" w:rsidTr="000D54E0">
        <w:tc>
          <w:tcPr>
            <w:tcW w:w="9212" w:type="dxa"/>
            <w:gridSpan w:val="4"/>
          </w:tcPr>
          <w:p w14:paraId="7CD2F9B0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5B11F823" w14:textId="77777777" w:rsidR="00D03C4C" w:rsidRPr="00D03C4C" w:rsidRDefault="00D03C4C" w:rsidP="00D03C4C">
      <w:pPr>
        <w:spacing w:line="276" w:lineRule="auto"/>
        <w:ind w:left="720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 xml:space="preserve">                                     </w:t>
      </w:r>
    </w:p>
    <w:p w14:paraId="5B693C77" w14:textId="77777777" w:rsidR="00D03C4C" w:rsidRPr="00D03C4C" w:rsidRDefault="00D03C4C" w:rsidP="00D03C4C">
      <w:pPr>
        <w:spacing w:line="276" w:lineRule="auto"/>
        <w:jc w:val="center"/>
        <w:rPr>
          <w:rFonts w:eastAsia="Calibri"/>
          <w:b/>
          <w:i/>
          <w:color w:val="00B050"/>
          <w:sz w:val="28"/>
          <w:szCs w:val="28"/>
          <w:lang w:eastAsia="en-US"/>
        </w:rPr>
      </w:pPr>
    </w:p>
    <w:p w14:paraId="6F4194B1" w14:textId="77777777" w:rsidR="00D03C4C" w:rsidRPr="00D03C4C" w:rsidRDefault="00D03C4C" w:rsidP="00D03C4C">
      <w:pPr>
        <w:spacing w:line="276" w:lineRule="auto"/>
        <w:jc w:val="center"/>
        <w:rPr>
          <w:rFonts w:eastAsia="Calibri"/>
          <w:b/>
          <w:i/>
          <w:color w:val="00B050"/>
          <w:sz w:val="28"/>
          <w:szCs w:val="28"/>
          <w:lang w:eastAsia="en-US"/>
        </w:rPr>
      </w:pPr>
      <w:r w:rsidRPr="00D03C4C">
        <w:rPr>
          <w:rFonts w:eastAsia="Calibri"/>
          <w:b/>
          <w:i/>
          <w:color w:val="00B050"/>
          <w:sz w:val="28"/>
          <w:szCs w:val="28"/>
          <w:lang w:eastAsia="en-US"/>
        </w:rPr>
        <w:t>Egzamin ósmoklasisty</w:t>
      </w:r>
    </w:p>
    <w:p w14:paraId="41F246FB" w14:textId="77777777" w:rsidR="00D03C4C" w:rsidRPr="00D03C4C" w:rsidRDefault="00D03C4C" w:rsidP="00D03C4C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tbl>
      <w:tblPr>
        <w:tblW w:w="949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7"/>
        <w:gridCol w:w="2415"/>
        <w:gridCol w:w="1554"/>
        <w:gridCol w:w="2162"/>
        <w:gridCol w:w="1415"/>
      </w:tblGrid>
      <w:tr w:rsidR="00D03C4C" w:rsidRPr="00D03C4C" w14:paraId="631906CB" w14:textId="77777777" w:rsidTr="000D54E0">
        <w:trPr>
          <w:tblCellSpacing w:w="0" w:type="dxa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EE9E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szkoła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D84C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Średni wynik % szkoły</w:t>
            </w:r>
          </w:p>
          <w:p w14:paraId="436DBE97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Część ogólna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7EAB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Stanin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61D3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 xml:space="preserve">Średni wynik % szkoły </w:t>
            </w:r>
          </w:p>
          <w:p w14:paraId="613AD795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Język nowożytny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59C1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Stanin</w:t>
            </w:r>
          </w:p>
        </w:tc>
      </w:tr>
      <w:tr w:rsidR="00D03C4C" w:rsidRPr="00D03C4C" w14:paraId="7DA1CA53" w14:textId="77777777" w:rsidTr="000D54E0">
        <w:trPr>
          <w:tblCellSpacing w:w="0" w:type="dxa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971A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F95DD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12A51BD3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 xml:space="preserve">Język polski- </w:t>
            </w:r>
            <w:r w:rsidRPr="00D03C4C">
              <w:rPr>
                <w:rFonts w:eastAsia="Times New Roman"/>
                <w:b/>
                <w:color w:val="1F497D"/>
              </w:rPr>
              <w:t>55,49</w:t>
            </w:r>
          </w:p>
          <w:p w14:paraId="63292DA4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gminy:</w:t>
            </w:r>
            <w:r w:rsidRPr="00D03C4C">
              <w:rPr>
                <w:rFonts w:eastAsia="Times New Roman"/>
                <w:color w:val="000000"/>
              </w:rPr>
              <w:t xml:space="preserve"> </w:t>
            </w:r>
          </w:p>
          <w:p w14:paraId="3DC8CB10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powiatu: </w:t>
            </w:r>
          </w:p>
          <w:p w14:paraId="5B230086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województwa: </w:t>
            </w:r>
          </w:p>
          <w:p w14:paraId="68D7FB1B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okręgu: </w:t>
            </w:r>
          </w:p>
          <w:p w14:paraId="40C92043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kraju: 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81ED" w14:textId="77777777" w:rsidR="00D03C4C" w:rsidRPr="00D03C4C" w:rsidRDefault="00D03C4C" w:rsidP="00D03C4C">
            <w:pPr>
              <w:spacing w:before="100" w:beforeAutospacing="1"/>
              <w:jc w:val="center"/>
              <w:rPr>
                <w:rFonts w:eastAsia="Times New Roman"/>
                <w:color w:val="000000"/>
              </w:rPr>
            </w:pPr>
          </w:p>
          <w:p w14:paraId="12706E44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E245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66EF5A6A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 xml:space="preserve">Język angielski- </w:t>
            </w:r>
            <w:r w:rsidRPr="00D03C4C">
              <w:rPr>
                <w:rFonts w:eastAsia="Times New Roman"/>
                <w:b/>
                <w:color w:val="1F497D"/>
              </w:rPr>
              <w:t>42,50</w:t>
            </w:r>
          </w:p>
          <w:p w14:paraId="076C7D56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gminy:</w:t>
            </w:r>
          </w:p>
          <w:p w14:paraId="68110423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powiatu: </w:t>
            </w:r>
          </w:p>
          <w:p w14:paraId="6FD89FE2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województwa: </w:t>
            </w:r>
          </w:p>
          <w:p w14:paraId="647A93E4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okręgu: </w:t>
            </w:r>
          </w:p>
          <w:p w14:paraId="4D887628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lastRenderedPageBreak/>
              <w:t xml:space="preserve">Średni wynik kraju: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BEB1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67853DD4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</w:tc>
      </w:tr>
      <w:tr w:rsidR="00D03C4C" w:rsidRPr="00D03C4C" w14:paraId="07593F05" w14:textId="77777777" w:rsidTr="000D54E0">
        <w:trPr>
          <w:tblCellSpacing w:w="0" w:type="dxa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BC9F6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CD4B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18D37171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 xml:space="preserve">Matematyka- </w:t>
            </w:r>
            <w:r w:rsidRPr="00D03C4C">
              <w:rPr>
                <w:rFonts w:eastAsia="Times New Roman"/>
                <w:b/>
                <w:color w:val="1F497D"/>
              </w:rPr>
              <w:t>40,87</w:t>
            </w:r>
          </w:p>
          <w:p w14:paraId="02B3C290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gminy:</w:t>
            </w:r>
            <w:r w:rsidRPr="00D03C4C">
              <w:rPr>
                <w:rFonts w:eastAsia="Times New Roman"/>
                <w:color w:val="000000"/>
              </w:rPr>
              <w:t xml:space="preserve"> </w:t>
            </w:r>
          </w:p>
          <w:p w14:paraId="453BBEDE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powiatu: </w:t>
            </w:r>
          </w:p>
          <w:p w14:paraId="2016191A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województwa: </w:t>
            </w:r>
          </w:p>
          <w:p w14:paraId="0ACDCBBF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okręgu: </w:t>
            </w:r>
          </w:p>
          <w:p w14:paraId="140E14F0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kraju:</w:t>
            </w:r>
          </w:p>
          <w:p w14:paraId="7B45F7A7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AB1E9" w14:textId="77777777" w:rsidR="00D03C4C" w:rsidRPr="00D03C4C" w:rsidRDefault="00D03C4C" w:rsidP="00D03C4C">
            <w:pPr>
              <w:spacing w:before="100" w:beforeAutospacing="1"/>
              <w:jc w:val="center"/>
              <w:rPr>
                <w:rFonts w:eastAsia="Times New Roman"/>
                <w:color w:val="000000"/>
              </w:rPr>
            </w:pPr>
          </w:p>
          <w:p w14:paraId="54C81561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0CFF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79A4558B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b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 xml:space="preserve">Język niemiecki – </w:t>
            </w:r>
            <w:r w:rsidRPr="00D03C4C">
              <w:rPr>
                <w:rFonts w:eastAsia="Times New Roman"/>
                <w:b/>
                <w:color w:val="000000"/>
              </w:rPr>
              <w:t>nie dotyczy</w:t>
            </w:r>
          </w:p>
          <w:p w14:paraId="3072BD91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gminy:</w:t>
            </w:r>
            <w:r w:rsidRPr="00D03C4C">
              <w:rPr>
                <w:rFonts w:eastAsia="Times New Roman"/>
                <w:color w:val="000000"/>
              </w:rPr>
              <w:t xml:space="preserve"> </w:t>
            </w:r>
          </w:p>
          <w:p w14:paraId="3CDF381F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powiatu: </w:t>
            </w:r>
          </w:p>
          <w:p w14:paraId="5A78CBEF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województwa: </w:t>
            </w:r>
          </w:p>
          <w:p w14:paraId="67348562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okręgu: </w:t>
            </w:r>
          </w:p>
          <w:p w14:paraId="64EE0094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kraju: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10E6" w14:textId="77777777" w:rsidR="00D03C4C" w:rsidRPr="00D03C4C" w:rsidRDefault="00D03C4C" w:rsidP="00D03C4C">
            <w:pPr>
              <w:spacing w:before="100" w:beforeAutospacing="1"/>
              <w:jc w:val="center"/>
              <w:rPr>
                <w:rFonts w:eastAsia="Times New Roman"/>
                <w:color w:val="000000"/>
              </w:rPr>
            </w:pPr>
          </w:p>
          <w:p w14:paraId="202A06F2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05D352C6" w14:textId="77777777" w:rsidR="00D03C4C" w:rsidRPr="00D03C4C" w:rsidRDefault="00D03C4C" w:rsidP="00D03C4C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14:paraId="171B3300" w14:textId="77777777" w:rsidR="00D03C4C" w:rsidRPr="00D03C4C" w:rsidRDefault="00D03C4C" w:rsidP="00D03C4C">
      <w:pPr>
        <w:spacing w:after="160" w:line="259" w:lineRule="auto"/>
        <w:jc w:val="center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>SPRAWOZDANIE Z REALIZACJI ZADAŃ OŚWIATOWYCH                                                                    przez Szkołę Podstawową im. Józefa Wybickiego w Parkowie                                                                                                                                w roku szkolnym 2021/2022</w:t>
      </w:r>
    </w:p>
    <w:p w14:paraId="09803BE7" w14:textId="77777777" w:rsidR="00D03C4C" w:rsidRPr="00D03C4C" w:rsidRDefault="00D03C4C" w:rsidP="00D03C4C">
      <w:pPr>
        <w:spacing w:line="276" w:lineRule="auto"/>
        <w:ind w:right="-567"/>
        <w:rPr>
          <w:rFonts w:eastAsia="Calibri"/>
          <w:b/>
          <w:lang w:eastAsia="en-US"/>
        </w:rPr>
      </w:pPr>
    </w:p>
    <w:p w14:paraId="1786C98A" w14:textId="77777777" w:rsidR="00D03C4C" w:rsidRPr="00D03C4C" w:rsidRDefault="00D03C4C" w:rsidP="00D03C4C">
      <w:pPr>
        <w:spacing w:line="276" w:lineRule="auto"/>
        <w:ind w:left="-426" w:right="-567" w:hanging="141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1327"/>
        <w:gridCol w:w="2253"/>
        <w:gridCol w:w="3246"/>
      </w:tblGrid>
      <w:tr w:rsidR="00D03C4C" w:rsidRPr="00D03C4C" w14:paraId="5C95A3D6" w14:textId="77777777" w:rsidTr="000D54E0">
        <w:trPr>
          <w:trHeight w:val="552"/>
        </w:trPr>
        <w:tc>
          <w:tcPr>
            <w:tcW w:w="9356" w:type="dxa"/>
            <w:gridSpan w:val="4"/>
          </w:tcPr>
          <w:p w14:paraId="28EE6496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Wyniki dydaktyczne za 2021/2022</w:t>
            </w:r>
          </w:p>
        </w:tc>
      </w:tr>
      <w:tr w:rsidR="00D03C4C" w:rsidRPr="00D03C4C" w14:paraId="04C8212C" w14:textId="77777777" w:rsidTr="000D54E0">
        <w:tc>
          <w:tcPr>
            <w:tcW w:w="5954" w:type="dxa"/>
            <w:gridSpan w:val="3"/>
          </w:tcPr>
          <w:p w14:paraId="73BB1E4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w szkole w dniu 23.06.2021</w:t>
            </w:r>
          </w:p>
        </w:tc>
        <w:tc>
          <w:tcPr>
            <w:tcW w:w="3402" w:type="dxa"/>
          </w:tcPr>
          <w:p w14:paraId="6C86A72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221</w:t>
            </w:r>
          </w:p>
        </w:tc>
      </w:tr>
      <w:tr w:rsidR="00D03C4C" w:rsidRPr="00D03C4C" w14:paraId="18143960" w14:textId="77777777" w:rsidTr="000D54E0">
        <w:tc>
          <w:tcPr>
            <w:tcW w:w="5954" w:type="dxa"/>
            <w:gridSpan w:val="3"/>
          </w:tcPr>
          <w:p w14:paraId="0CAD54E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oddziałów /średnia ilość uczniów w oddziale </w:t>
            </w:r>
          </w:p>
        </w:tc>
        <w:tc>
          <w:tcPr>
            <w:tcW w:w="3402" w:type="dxa"/>
          </w:tcPr>
          <w:p w14:paraId="709ED31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13 / 17</w:t>
            </w:r>
          </w:p>
        </w:tc>
      </w:tr>
      <w:tr w:rsidR="00D03C4C" w:rsidRPr="00D03C4C" w14:paraId="71C87E9B" w14:textId="77777777" w:rsidTr="000D54E0">
        <w:tc>
          <w:tcPr>
            <w:tcW w:w="5954" w:type="dxa"/>
            <w:gridSpan w:val="3"/>
          </w:tcPr>
          <w:p w14:paraId="5AE9D7A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 klasyfikowanych</w:t>
            </w:r>
          </w:p>
        </w:tc>
        <w:tc>
          <w:tcPr>
            <w:tcW w:w="3402" w:type="dxa"/>
          </w:tcPr>
          <w:p w14:paraId="5802782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221</w:t>
            </w:r>
          </w:p>
        </w:tc>
      </w:tr>
      <w:tr w:rsidR="00D03C4C" w:rsidRPr="00D03C4C" w14:paraId="2BD22BFC" w14:textId="77777777" w:rsidTr="000D54E0">
        <w:tc>
          <w:tcPr>
            <w:tcW w:w="5954" w:type="dxa"/>
            <w:gridSpan w:val="3"/>
          </w:tcPr>
          <w:p w14:paraId="33ADE59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otrzymali promocję do klasy programowo wyższej</w:t>
            </w:r>
          </w:p>
        </w:tc>
        <w:tc>
          <w:tcPr>
            <w:tcW w:w="3402" w:type="dxa"/>
          </w:tcPr>
          <w:p w14:paraId="314E81B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221</w:t>
            </w:r>
          </w:p>
        </w:tc>
      </w:tr>
      <w:tr w:rsidR="00D03C4C" w:rsidRPr="00D03C4C" w14:paraId="1274CEDF" w14:textId="77777777" w:rsidTr="000D54E0">
        <w:tc>
          <w:tcPr>
            <w:tcW w:w="5954" w:type="dxa"/>
            <w:gridSpan w:val="3"/>
          </w:tcPr>
          <w:p w14:paraId="38EE1D5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nie otrzymali promocji do klasy programowo wyższej</w:t>
            </w:r>
          </w:p>
        </w:tc>
        <w:tc>
          <w:tcPr>
            <w:tcW w:w="3402" w:type="dxa"/>
          </w:tcPr>
          <w:p w14:paraId="21E9692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1F2C5D65" w14:textId="77777777" w:rsidTr="000D54E0">
        <w:tc>
          <w:tcPr>
            <w:tcW w:w="5954" w:type="dxa"/>
            <w:gridSpan w:val="3"/>
          </w:tcPr>
          <w:p w14:paraId="26310D9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przystąpili w sierpniu  do poprawek  i z jakich przedmiotów ?</w:t>
            </w:r>
          </w:p>
        </w:tc>
        <w:tc>
          <w:tcPr>
            <w:tcW w:w="3402" w:type="dxa"/>
          </w:tcPr>
          <w:p w14:paraId="42E325C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5401A662" w14:textId="77777777" w:rsidTr="000D54E0">
        <w:tc>
          <w:tcPr>
            <w:tcW w:w="5954" w:type="dxa"/>
            <w:gridSpan w:val="3"/>
          </w:tcPr>
          <w:p w14:paraId="04079DF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uczniów, którzy otrzymali świadectwo  z wyróżnieniem</w:t>
            </w:r>
          </w:p>
        </w:tc>
        <w:tc>
          <w:tcPr>
            <w:tcW w:w="3402" w:type="dxa"/>
          </w:tcPr>
          <w:p w14:paraId="3344085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48</w:t>
            </w:r>
          </w:p>
        </w:tc>
      </w:tr>
      <w:tr w:rsidR="00D03C4C" w:rsidRPr="00D03C4C" w14:paraId="4523B54F" w14:textId="77777777" w:rsidTr="000D54E0">
        <w:tc>
          <w:tcPr>
            <w:tcW w:w="5954" w:type="dxa"/>
            <w:gridSpan w:val="3"/>
          </w:tcPr>
          <w:p w14:paraId="5E58EC3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przyznanych stypendiów naukowych  </w:t>
            </w:r>
          </w:p>
        </w:tc>
        <w:tc>
          <w:tcPr>
            <w:tcW w:w="3402" w:type="dxa"/>
          </w:tcPr>
          <w:p w14:paraId="146A17E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</w:tr>
      <w:tr w:rsidR="00D03C4C" w:rsidRPr="00D03C4C" w14:paraId="6A46C9B3" w14:textId="77777777" w:rsidTr="000D54E0">
        <w:tc>
          <w:tcPr>
            <w:tcW w:w="5954" w:type="dxa"/>
            <w:gridSpan w:val="3"/>
          </w:tcPr>
          <w:p w14:paraId="05EF80F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przyznanych stypendiów  za osiągnięcia sportowe</w:t>
            </w:r>
          </w:p>
        </w:tc>
        <w:tc>
          <w:tcPr>
            <w:tcW w:w="3402" w:type="dxa"/>
          </w:tcPr>
          <w:p w14:paraId="5033B22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2B7F407E" w14:textId="77777777" w:rsidTr="000D54E0">
        <w:tc>
          <w:tcPr>
            <w:tcW w:w="5954" w:type="dxa"/>
            <w:gridSpan w:val="3"/>
          </w:tcPr>
          <w:p w14:paraId="38B4CD1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Sprawność szkoły -%</w:t>
            </w:r>
          </w:p>
        </w:tc>
        <w:tc>
          <w:tcPr>
            <w:tcW w:w="3402" w:type="dxa"/>
          </w:tcPr>
          <w:p w14:paraId="0B2BD46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100%</w:t>
            </w:r>
          </w:p>
        </w:tc>
      </w:tr>
      <w:tr w:rsidR="00D03C4C" w:rsidRPr="00D03C4C" w14:paraId="7B288690" w14:textId="77777777" w:rsidTr="000D54E0">
        <w:tc>
          <w:tcPr>
            <w:tcW w:w="5954" w:type="dxa"/>
            <w:gridSpan w:val="3"/>
          </w:tcPr>
          <w:p w14:paraId="4BD9DE8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Średnia frekwencja w szkole-%</w:t>
            </w:r>
          </w:p>
        </w:tc>
        <w:tc>
          <w:tcPr>
            <w:tcW w:w="3402" w:type="dxa"/>
          </w:tcPr>
          <w:p w14:paraId="003B39E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88,87 %</w:t>
            </w:r>
          </w:p>
        </w:tc>
      </w:tr>
      <w:tr w:rsidR="00D03C4C" w:rsidRPr="00D03C4C" w14:paraId="68D6C801" w14:textId="77777777" w:rsidTr="000D54E0">
        <w:tc>
          <w:tcPr>
            <w:tcW w:w="5954" w:type="dxa"/>
            <w:gridSpan w:val="3"/>
          </w:tcPr>
          <w:p w14:paraId="5CBF3EF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Zachowanie uczniów – ilość poszczególnych ocen</w:t>
            </w:r>
          </w:p>
        </w:tc>
        <w:tc>
          <w:tcPr>
            <w:tcW w:w="3402" w:type="dxa"/>
          </w:tcPr>
          <w:p w14:paraId="2FE08817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Wzorowe – 53</w:t>
            </w:r>
          </w:p>
          <w:p w14:paraId="53D1B0D2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Bardzo dobre – 64</w:t>
            </w:r>
          </w:p>
          <w:p w14:paraId="2E7959A8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Dobre – 16</w:t>
            </w:r>
          </w:p>
          <w:p w14:paraId="0071550E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Poprawne – 1</w:t>
            </w:r>
          </w:p>
          <w:p w14:paraId="16D8B774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Nieodpowiednie – 0</w:t>
            </w:r>
          </w:p>
          <w:p w14:paraId="1302ADEB" w14:textId="77777777" w:rsidR="00D03C4C" w:rsidRPr="00D03C4C" w:rsidRDefault="00D03C4C" w:rsidP="00D03C4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Naganne - 0</w:t>
            </w:r>
          </w:p>
        </w:tc>
      </w:tr>
      <w:tr w:rsidR="00D03C4C" w:rsidRPr="00D03C4C" w14:paraId="3A458A28" w14:textId="77777777" w:rsidTr="000D54E0">
        <w:tc>
          <w:tcPr>
            <w:tcW w:w="5954" w:type="dxa"/>
            <w:gridSpan w:val="3"/>
          </w:tcPr>
          <w:p w14:paraId="12C3B65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Ilość uczniów  w szkole z opinią PPP o dostosowaniu wymagań edukacyjnych</w:t>
            </w:r>
          </w:p>
        </w:tc>
        <w:tc>
          <w:tcPr>
            <w:tcW w:w="3402" w:type="dxa"/>
          </w:tcPr>
          <w:p w14:paraId="79367C25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43 uczniów, w tym 4 uczniów realizuje zindywidualizowaną ścieżkę kształcenia</w:t>
            </w:r>
          </w:p>
        </w:tc>
      </w:tr>
      <w:tr w:rsidR="00D03C4C" w:rsidRPr="00D03C4C" w14:paraId="4C7D6130" w14:textId="77777777" w:rsidTr="000D54E0">
        <w:tc>
          <w:tcPr>
            <w:tcW w:w="5954" w:type="dxa"/>
            <w:gridSpan w:val="3"/>
          </w:tcPr>
          <w:p w14:paraId="18D1FDF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Języki nowożytne w szkole-jakie-ilość uczniów </w:t>
            </w:r>
          </w:p>
        </w:tc>
        <w:tc>
          <w:tcPr>
            <w:tcW w:w="3402" w:type="dxa"/>
          </w:tcPr>
          <w:p w14:paraId="4B08D9FA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j. angielski – 221</w:t>
            </w:r>
          </w:p>
          <w:p w14:paraId="2D9F1F3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j. niemiecki - 74</w:t>
            </w:r>
          </w:p>
        </w:tc>
      </w:tr>
      <w:tr w:rsidR="00D03C4C" w:rsidRPr="00D03C4C" w14:paraId="05DDD358" w14:textId="77777777" w:rsidTr="000D54E0">
        <w:trPr>
          <w:trHeight w:val="975"/>
        </w:trPr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010650F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Inne potrzeby uczniów:</w:t>
            </w:r>
          </w:p>
          <w:p w14:paraId="6A5D0E7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zajęcia rewalidacyjne –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uczniów</w:t>
            </w:r>
          </w:p>
          <w:p w14:paraId="0F00B2F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zrealizowanych godzin………………..</w:t>
            </w:r>
          </w:p>
          <w:p w14:paraId="28DD7FF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zajęcia rewalidacyjno-wychowawcze -… 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uczniów</w:t>
            </w:r>
          </w:p>
          <w:p w14:paraId="548344A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zrealizowanych godzin………………..</w:t>
            </w:r>
          </w:p>
          <w:p w14:paraId="4AEE9D27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logopedia  -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……………. uczniów          </w:t>
            </w:r>
          </w:p>
          <w:p w14:paraId="3F0FC81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- </w:t>
            </w: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Ilość zrealizowanych godzin………………..                                                                                                     </w:t>
            </w:r>
          </w:p>
          <w:p w14:paraId="5B7D16C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-zespoły wyrównawcze -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 uczniów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68DF3E4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zrealizowanych godzin………………..</w:t>
            </w:r>
          </w:p>
          <w:p w14:paraId="5766461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-nauczanie indywidualne……………………. </w:t>
            </w:r>
            <w:r w:rsidRPr="00D03C4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uczniów</w:t>
            </w:r>
          </w:p>
          <w:p w14:paraId="099D02E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wczesne wspomaganie –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………………….uczniów</w:t>
            </w:r>
          </w:p>
          <w:p w14:paraId="67854A7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7F87467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03A7581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45EC276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0FAF7BB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5A2A269F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1E18875E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2E0DE05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633B9F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Zajęcia rewalidacyjne – 1 uczeń-64 godz.</w:t>
            </w:r>
          </w:p>
          <w:p w14:paraId="2AF32572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Zajęcia 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rewalidacyjno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. –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wych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. -  0/0</w:t>
            </w:r>
          </w:p>
          <w:p w14:paraId="4CF0425B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Zajęcia logopedyczne – 20 uczniów – 149 godz.</w:t>
            </w:r>
          </w:p>
          <w:p w14:paraId="382E82E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Zajęcia 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korekcyjno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– komp. – 16 uczniów – 140 godzin</w:t>
            </w:r>
          </w:p>
          <w:p w14:paraId="6B60128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Zajęcia 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emocjonalno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– społ. – 5 uczniów – 32 godziny</w:t>
            </w:r>
          </w:p>
          <w:p w14:paraId="5FB3E3F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Zajęcia 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rozwij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. um. uczenia – 2 uczniów – 33 godziny</w:t>
            </w:r>
          </w:p>
          <w:p w14:paraId="133D5E9D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Zaj. 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dyd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- wyrównawcze – j. polski – 24 uczniów – 128 godzin </w:t>
            </w:r>
          </w:p>
          <w:p w14:paraId="34636562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Zaj. 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dyd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. wyrównawcze – matematyka – 24 uczniów – 116 godzin</w:t>
            </w:r>
          </w:p>
          <w:p w14:paraId="64352ADB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Nauczanie indywidualne – 0/0</w:t>
            </w:r>
          </w:p>
          <w:p w14:paraId="66B9ED9F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Wczesne wspomaganie – 0/0</w:t>
            </w:r>
          </w:p>
        </w:tc>
      </w:tr>
      <w:tr w:rsidR="00D03C4C" w:rsidRPr="00D03C4C" w14:paraId="51A7090B" w14:textId="77777777" w:rsidTr="000D54E0">
        <w:trPr>
          <w:trHeight w:val="1905"/>
        </w:trPr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14:paraId="2A017DA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Inne zajęcia z pomocy psychologiczno-pedagogicznej finansowane przez </w:t>
            </w:r>
            <w:proofErr w:type="spellStart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MEiN</w:t>
            </w:r>
            <w:proofErr w:type="spellEnd"/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………………………………………………………..  </w:t>
            </w: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uczniów</w:t>
            </w:r>
          </w:p>
          <w:p w14:paraId="163D7F3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Ilość zrealizowanych godzin………………..</w:t>
            </w:r>
          </w:p>
          <w:p w14:paraId="5045AF14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C5A6D2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Logopedia – 4 uczniów – 7 godzin</w:t>
            </w:r>
          </w:p>
          <w:p w14:paraId="541A57AB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Zaj. 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emocj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–społ. – 10 uczniów – 10 g. </w:t>
            </w:r>
          </w:p>
          <w:p w14:paraId="11A2278C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Zaj. 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rozw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. um. ucz. – 8 uczniów – 9 g.</w:t>
            </w:r>
          </w:p>
          <w:p w14:paraId="14D3D2F8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Integr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. sensoryczna – 4 uczniów – 9 g.</w:t>
            </w:r>
          </w:p>
          <w:p w14:paraId="1D5134E9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Zaj. </w:t>
            </w:r>
            <w:proofErr w:type="spellStart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korekcyj</w:t>
            </w:r>
            <w:proofErr w:type="spellEnd"/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. –kom. – 2 uczniów -10 g.</w:t>
            </w:r>
          </w:p>
          <w:p w14:paraId="4F6786B1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Łącznie z zajęć skorzystało 28 uczniów – w ramach 45 godzin</w:t>
            </w:r>
          </w:p>
        </w:tc>
      </w:tr>
      <w:tr w:rsidR="00D03C4C" w:rsidRPr="00D03C4C" w14:paraId="3D971A93" w14:textId="77777777" w:rsidTr="000D54E0">
        <w:tc>
          <w:tcPr>
            <w:tcW w:w="9356" w:type="dxa"/>
            <w:gridSpan w:val="4"/>
          </w:tcPr>
          <w:p w14:paraId="1012D58C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lastRenderedPageBreak/>
              <w:t>Sukcesy uczniów dydaktyczne i sportowe:</w:t>
            </w:r>
          </w:p>
        </w:tc>
      </w:tr>
      <w:tr w:rsidR="00D03C4C" w:rsidRPr="00D03C4C" w14:paraId="37D19F69" w14:textId="77777777" w:rsidTr="000D54E0">
        <w:tc>
          <w:tcPr>
            <w:tcW w:w="2098" w:type="dxa"/>
          </w:tcPr>
          <w:p w14:paraId="68E3548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 szczeblu krajowym </w:t>
            </w: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  <w:t>i wojewódzkim</w:t>
            </w:r>
          </w:p>
        </w:tc>
        <w:tc>
          <w:tcPr>
            <w:tcW w:w="7258" w:type="dxa"/>
            <w:gridSpan w:val="3"/>
          </w:tcPr>
          <w:p w14:paraId="742E20FE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>I m. Łucja Dobrogowska w I etapie Ogólnopolskiego Konkursu Wokalnego                       im. Stanisława Jopka</w:t>
            </w:r>
          </w:p>
          <w:p w14:paraId="28B4B6B2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b/>
                <w:sz w:val="20"/>
                <w:szCs w:val="20"/>
                <w:lang w:eastAsia="en-US"/>
              </w:rPr>
              <w:t xml:space="preserve">Wyróżnienie w Konkursie Matematycznym „ Kangur” </w:t>
            </w:r>
          </w:p>
        </w:tc>
      </w:tr>
      <w:tr w:rsidR="00D03C4C" w:rsidRPr="00D03C4C" w14:paraId="31952DCB" w14:textId="77777777" w:rsidTr="000D54E0">
        <w:tc>
          <w:tcPr>
            <w:tcW w:w="2098" w:type="dxa"/>
          </w:tcPr>
          <w:p w14:paraId="7FDD435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regionu</w:t>
            </w:r>
          </w:p>
        </w:tc>
        <w:tc>
          <w:tcPr>
            <w:tcW w:w="7258" w:type="dxa"/>
            <w:gridSpan w:val="3"/>
          </w:tcPr>
          <w:p w14:paraId="666CD298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III m. w Mistrzostwach Rejonu – Nowy Tomyśl w Piłce Siatkowej Chłopców</w:t>
            </w:r>
          </w:p>
          <w:p w14:paraId="77D7EC67" w14:textId="77777777" w:rsidR="00D03C4C" w:rsidRPr="00D03C4C" w:rsidRDefault="00D03C4C" w:rsidP="00D03C4C">
            <w:pPr>
              <w:suppressAutoHyphens/>
              <w:spacing w:line="360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D03C4C" w:rsidRPr="00D03C4C" w14:paraId="2776638F" w14:textId="77777777" w:rsidTr="000D54E0">
        <w:tc>
          <w:tcPr>
            <w:tcW w:w="2098" w:type="dxa"/>
          </w:tcPr>
          <w:p w14:paraId="430AA0AF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powiatu</w:t>
            </w:r>
          </w:p>
        </w:tc>
        <w:tc>
          <w:tcPr>
            <w:tcW w:w="7258" w:type="dxa"/>
            <w:gridSpan w:val="3"/>
          </w:tcPr>
          <w:p w14:paraId="09C32E8C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Mistrz Matematyki – Krystian </w:t>
            </w:r>
            <w:proofErr w:type="spellStart"/>
            <w:r w:rsidRPr="00D03C4C">
              <w:rPr>
                <w:rFonts w:eastAsia="Calibri"/>
                <w:sz w:val="20"/>
                <w:szCs w:val="20"/>
                <w:lang w:eastAsia="en-US"/>
              </w:rPr>
              <w:t>Szmania</w:t>
            </w:r>
            <w:proofErr w:type="spellEnd"/>
            <w:r w:rsidRPr="00D03C4C">
              <w:rPr>
                <w:rFonts w:eastAsia="Calibri"/>
                <w:sz w:val="20"/>
                <w:szCs w:val="20"/>
                <w:lang w:eastAsia="en-US"/>
              </w:rPr>
              <w:t xml:space="preserve"> (Powiatowy konkurs matematyczny) w kategorii klas VII</w:t>
            </w:r>
          </w:p>
          <w:p w14:paraId="1FDD6397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II m. – Łucja Dobrogowska (wokaliści kl. 1-3)  i III m. (grupa OPEN – gra na instrumencie) Borys Sibrecht – Powiatowy Przegląd Młodych Talentów MIKROFONIA</w:t>
            </w:r>
          </w:p>
          <w:p w14:paraId="0B424A36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 m. w Powiatowych Mistrzostwach w Piłce Siatkowej Chłopców</w:t>
            </w:r>
          </w:p>
          <w:p w14:paraId="0925AF7F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II m. w Powiatowych Mistrzostwach w Piłce Siatkowej Dziewcząt</w:t>
            </w:r>
          </w:p>
          <w:p w14:paraId="05CA3F42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II m. w Powiatowych Mistrzostwach w Piłce Siatkowej Plażowej Dziewcząt</w:t>
            </w:r>
          </w:p>
          <w:p w14:paraId="3AE96938" w14:textId="77777777" w:rsidR="00D03C4C" w:rsidRPr="00D03C4C" w:rsidRDefault="00D03C4C" w:rsidP="00D03C4C">
            <w:pPr>
              <w:framePr w:hSpace="141" w:wrap="around" w:vAnchor="text" w:hAnchor="margin" w:xAlign="center" w:y="738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Calibri"/>
                <w:sz w:val="20"/>
                <w:szCs w:val="20"/>
                <w:lang w:eastAsia="en-US"/>
              </w:rPr>
              <w:t>II m. w Powiatowych Mistrzostwach w Piłce Siatkowej Plażowej Chłopców</w:t>
            </w:r>
          </w:p>
        </w:tc>
      </w:tr>
      <w:tr w:rsidR="00D03C4C" w:rsidRPr="00D03C4C" w14:paraId="3510403F" w14:textId="77777777" w:rsidTr="000D54E0">
        <w:tc>
          <w:tcPr>
            <w:tcW w:w="2098" w:type="dxa"/>
          </w:tcPr>
          <w:p w14:paraId="03D6331A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 szczeblu gminy</w:t>
            </w:r>
          </w:p>
        </w:tc>
        <w:tc>
          <w:tcPr>
            <w:tcW w:w="7258" w:type="dxa"/>
            <w:gridSpan w:val="3"/>
          </w:tcPr>
          <w:p w14:paraId="4B73313B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>Rogoziński Półmaraton Przemysła II :</w:t>
            </w:r>
          </w:p>
          <w:p w14:paraId="1D347489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>II m. Agata Maćkowska (kategoria dziewcząt klas 5-6)</w:t>
            </w:r>
          </w:p>
          <w:p w14:paraId="006765EB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>III m. Jagoda Maćkowska  (kategoria dziewcząt klas 3-4)</w:t>
            </w:r>
          </w:p>
          <w:p w14:paraId="19BD9A0D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>I m. Piotr Frankowski (kategoria chłopców klas 1-2)</w:t>
            </w:r>
          </w:p>
          <w:p w14:paraId="19CBA89D" w14:textId="77777777" w:rsidR="00D03C4C" w:rsidRPr="00D03C4C" w:rsidRDefault="00D03C4C" w:rsidP="00D03C4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Arial"/>
                <w:color w:val="000000"/>
                <w:sz w:val="20"/>
                <w:szCs w:val="20"/>
                <w:lang w:eastAsia="hi-IN" w:bidi="hi-IN"/>
              </w:rPr>
              <w:t>III m. Oliwier Nowicki (kategoria chłopców klas 1-2)</w:t>
            </w:r>
          </w:p>
        </w:tc>
      </w:tr>
      <w:tr w:rsidR="00D03C4C" w:rsidRPr="00D03C4C" w14:paraId="279E798F" w14:textId="77777777" w:rsidTr="000D54E0">
        <w:tc>
          <w:tcPr>
            <w:tcW w:w="9356" w:type="dxa"/>
            <w:gridSpan w:val="4"/>
          </w:tcPr>
          <w:p w14:paraId="4B7D792C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Działania w szkole:</w:t>
            </w:r>
          </w:p>
        </w:tc>
      </w:tr>
      <w:tr w:rsidR="00D03C4C" w:rsidRPr="00D03C4C" w14:paraId="7FB92976" w14:textId="77777777" w:rsidTr="000D54E0">
        <w:tc>
          <w:tcPr>
            <w:tcW w:w="3515" w:type="dxa"/>
            <w:gridSpan w:val="2"/>
          </w:tcPr>
          <w:p w14:paraId="05AA1DFF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Konkursy i akcje organizowane przez szkołę</w:t>
            </w:r>
          </w:p>
        </w:tc>
        <w:tc>
          <w:tcPr>
            <w:tcW w:w="5841" w:type="dxa"/>
            <w:gridSpan w:val="2"/>
          </w:tcPr>
          <w:p w14:paraId="6A4D7835" w14:textId="77777777" w:rsidR="00D03C4C" w:rsidRPr="00D03C4C" w:rsidRDefault="00D03C4C" w:rsidP="00D03C4C">
            <w:pPr>
              <w:spacing w:after="20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t>Zbiórka darów dla Ukrainy</w:t>
            </w:r>
          </w:p>
          <w:p w14:paraId="3909686A" w14:textId="77777777" w:rsidR="00D03C4C" w:rsidRPr="00D03C4C" w:rsidRDefault="00D03C4C" w:rsidP="00D03C4C">
            <w:pPr>
              <w:spacing w:after="20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t>Sprzedaż kalendarzyków kieszonkowych – zbiórka dla Ukrainy</w:t>
            </w:r>
          </w:p>
          <w:p w14:paraId="38F77836" w14:textId="77777777" w:rsidR="00D03C4C" w:rsidRPr="00D03C4C" w:rsidRDefault="00D03C4C" w:rsidP="00D03C4C">
            <w:pPr>
              <w:spacing w:after="20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t>Zbiórka karmy dla zwierząt z Ukrainy</w:t>
            </w:r>
          </w:p>
          <w:p w14:paraId="08CB70F5" w14:textId="77777777" w:rsidR="00D03C4C" w:rsidRPr="00D03C4C" w:rsidRDefault="00D03C4C" w:rsidP="00D03C4C">
            <w:pPr>
              <w:spacing w:after="20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t>Zbiórka karmy dla Schroniska „</w:t>
            </w:r>
            <w:proofErr w:type="spellStart"/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t>Azorek</w:t>
            </w:r>
            <w:proofErr w:type="spellEnd"/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D03C4C" w:rsidRPr="00D03C4C" w14:paraId="7F325F90" w14:textId="77777777" w:rsidTr="000D54E0">
        <w:tc>
          <w:tcPr>
            <w:tcW w:w="3515" w:type="dxa"/>
            <w:gridSpan w:val="2"/>
          </w:tcPr>
          <w:p w14:paraId="7D78987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Uroczystości i imprezy środowiskowe organizowane przez szkołę </w:t>
            </w:r>
          </w:p>
        </w:tc>
        <w:tc>
          <w:tcPr>
            <w:tcW w:w="5841" w:type="dxa"/>
            <w:gridSpan w:val="2"/>
          </w:tcPr>
          <w:p w14:paraId="167EE0BC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C804060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66E54559" w14:textId="77777777" w:rsidTr="000D54E0">
        <w:tc>
          <w:tcPr>
            <w:tcW w:w="3515" w:type="dxa"/>
            <w:gridSpan w:val="2"/>
          </w:tcPr>
          <w:p w14:paraId="4A891C7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Programy profilaktyczne i edukacyjne realizowane w szkole </w:t>
            </w:r>
          </w:p>
        </w:tc>
        <w:tc>
          <w:tcPr>
            <w:tcW w:w="5841" w:type="dxa"/>
            <w:gridSpan w:val="2"/>
          </w:tcPr>
          <w:p w14:paraId="0915AC2B" w14:textId="77777777" w:rsidR="00D03C4C" w:rsidRPr="00D03C4C" w:rsidRDefault="00D03C4C" w:rsidP="00D03C4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F7AA42C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D03C4C">
              <w:rPr>
                <w:rFonts w:eastAsia="Times New Roman"/>
                <w:color w:val="000000"/>
                <w:sz w:val="20"/>
                <w:szCs w:val="20"/>
              </w:rPr>
              <w:t>edukacyjno</w:t>
            </w:r>
            <w:proofErr w:type="spellEnd"/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 – kulturalny „ Edukacja  klasyczna”</w:t>
            </w:r>
          </w:p>
          <w:p w14:paraId="3EF8E874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„ Mała książka – wielki człowiek”</w:t>
            </w:r>
          </w:p>
          <w:p w14:paraId="6DFA7404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„ Trzymaj formę”</w:t>
            </w:r>
          </w:p>
          <w:p w14:paraId="3C41C167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„ Bieg po zdrowie”</w:t>
            </w:r>
          </w:p>
          <w:p w14:paraId="41A56150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„ Zdrowo jem – więcej wiem”</w:t>
            </w:r>
          </w:p>
          <w:p w14:paraId="00930C30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„ Program dla szkół” (mleko, warzywa i owoce w szkole)</w:t>
            </w:r>
          </w:p>
          <w:p w14:paraId="244743EA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„ Akademia bezpiecznego Puchatka”</w:t>
            </w:r>
          </w:p>
          <w:p w14:paraId="5D051D82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„ Kubusiowi Przyjaciele Natury”</w:t>
            </w:r>
          </w:p>
          <w:p w14:paraId="2849DDBB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„ Mały kleszcz- wielki problem’</w:t>
            </w:r>
          </w:p>
          <w:p w14:paraId="34CC1478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„ Między nami kobietkami”</w:t>
            </w:r>
          </w:p>
          <w:p w14:paraId="143A08A7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Profilaktyczne przeglądy stomatologiczne</w:t>
            </w:r>
          </w:p>
          <w:p w14:paraId="116AA5F8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Akcje szczepień dla uczniów i ich rodzin przeciw COVID -19</w:t>
            </w:r>
          </w:p>
          <w:p w14:paraId="436DD085" w14:textId="77777777" w:rsidR="00D03C4C" w:rsidRPr="00D03C4C" w:rsidRDefault="00D03C4C" w:rsidP="00D03C4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Opieka lekarza medycyny sportu nad uczniami klas sportowych</w:t>
            </w:r>
          </w:p>
        </w:tc>
      </w:tr>
      <w:tr w:rsidR="00D03C4C" w:rsidRPr="00D03C4C" w14:paraId="60CA79B9" w14:textId="77777777" w:rsidTr="000D54E0">
        <w:tc>
          <w:tcPr>
            <w:tcW w:w="9356" w:type="dxa"/>
            <w:gridSpan w:val="4"/>
          </w:tcPr>
          <w:p w14:paraId="04A248AB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lastRenderedPageBreak/>
              <w:t>Kadra pedagogiczna:</w:t>
            </w:r>
          </w:p>
        </w:tc>
      </w:tr>
      <w:tr w:rsidR="00D03C4C" w:rsidRPr="00D03C4C" w14:paraId="23585885" w14:textId="77777777" w:rsidTr="000D54E0">
        <w:tc>
          <w:tcPr>
            <w:tcW w:w="3515" w:type="dxa"/>
            <w:gridSpan w:val="2"/>
          </w:tcPr>
          <w:p w14:paraId="52AC917C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stażystów</w:t>
            </w:r>
          </w:p>
        </w:tc>
        <w:tc>
          <w:tcPr>
            <w:tcW w:w="5841" w:type="dxa"/>
            <w:gridSpan w:val="2"/>
          </w:tcPr>
          <w:p w14:paraId="415635BD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417BA653" w14:textId="77777777" w:rsidTr="000D54E0">
        <w:tc>
          <w:tcPr>
            <w:tcW w:w="3515" w:type="dxa"/>
            <w:gridSpan w:val="2"/>
          </w:tcPr>
          <w:p w14:paraId="0F48BD6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kontraktowych</w:t>
            </w:r>
          </w:p>
        </w:tc>
        <w:tc>
          <w:tcPr>
            <w:tcW w:w="5841" w:type="dxa"/>
            <w:gridSpan w:val="2"/>
          </w:tcPr>
          <w:p w14:paraId="749634FC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3D3B8E80" w14:textId="77777777" w:rsidTr="000D54E0">
        <w:tc>
          <w:tcPr>
            <w:tcW w:w="3515" w:type="dxa"/>
            <w:gridSpan w:val="2"/>
          </w:tcPr>
          <w:p w14:paraId="3FA8A4E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mianowanych</w:t>
            </w:r>
          </w:p>
        </w:tc>
        <w:tc>
          <w:tcPr>
            <w:tcW w:w="5841" w:type="dxa"/>
            <w:gridSpan w:val="2"/>
          </w:tcPr>
          <w:p w14:paraId="43CA26B4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</w:tr>
      <w:tr w:rsidR="00D03C4C" w:rsidRPr="00D03C4C" w14:paraId="0D682710" w14:textId="77777777" w:rsidTr="000D54E0">
        <w:tc>
          <w:tcPr>
            <w:tcW w:w="3515" w:type="dxa"/>
            <w:gridSpan w:val="2"/>
          </w:tcPr>
          <w:p w14:paraId="30D6867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nauczycieli dyplomowanych</w:t>
            </w:r>
          </w:p>
        </w:tc>
        <w:tc>
          <w:tcPr>
            <w:tcW w:w="5841" w:type="dxa"/>
            <w:gridSpan w:val="2"/>
          </w:tcPr>
          <w:p w14:paraId="30F04A89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19</w:t>
            </w:r>
          </w:p>
        </w:tc>
      </w:tr>
      <w:tr w:rsidR="00D03C4C" w:rsidRPr="00D03C4C" w14:paraId="2F091065" w14:textId="77777777" w:rsidTr="000D54E0">
        <w:tc>
          <w:tcPr>
            <w:tcW w:w="3515" w:type="dxa"/>
            <w:gridSpan w:val="2"/>
          </w:tcPr>
          <w:p w14:paraId="6FAF5A9D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Realizacja awansu zawodowego</w:t>
            </w:r>
          </w:p>
        </w:tc>
        <w:tc>
          <w:tcPr>
            <w:tcW w:w="5841" w:type="dxa"/>
            <w:gridSpan w:val="2"/>
          </w:tcPr>
          <w:p w14:paraId="35343604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D03C4C" w:rsidRPr="00D03C4C" w14:paraId="1CC38697" w14:textId="77777777" w:rsidTr="000D54E0">
        <w:tc>
          <w:tcPr>
            <w:tcW w:w="3515" w:type="dxa"/>
            <w:gridSpan w:val="2"/>
          </w:tcPr>
          <w:p w14:paraId="09C6BD79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Nagradzanie nauczycieli:</w:t>
            </w:r>
          </w:p>
          <w:p w14:paraId="285F8913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-nagrody burmistrza</w:t>
            </w:r>
          </w:p>
          <w:p w14:paraId="741A67A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-nagrody dyrektora</w:t>
            </w:r>
          </w:p>
        </w:tc>
        <w:tc>
          <w:tcPr>
            <w:tcW w:w="5841" w:type="dxa"/>
            <w:gridSpan w:val="2"/>
          </w:tcPr>
          <w:p w14:paraId="3406818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 Nagrody Burmistrza</w:t>
            </w:r>
          </w:p>
          <w:p w14:paraId="78A2E8A2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18 Nagród Dyrektora szkoły</w:t>
            </w:r>
          </w:p>
        </w:tc>
      </w:tr>
      <w:tr w:rsidR="00D03C4C" w:rsidRPr="00D03C4C" w14:paraId="262963BF" w14:textId="77777777" w:rsidTr="000D54E0">
        <w:tc>
          <w:tcPr>
            <w:tcW w:w="3515" w:type="dxa"/>
            <w:gridSpan w:val="2"/>
          </w:tcPr>
          <w:p w14:paraId="140F0C86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godzin (ogółem) zrealizowanych przez nauczycieli w ramach </w:t>
            </w:r>
          </w:p>
        </w:tc>
        <w:tc>
          <w:tcPr>
            <w:tcW w:w="5841" w:type="dxa"/>
            <w:gridSpan w:val="2"/>
          </w:tcPr>
          <w:p w14:paraId="206036F7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03C4C" w:rsidRPr="00D03C4C" w14:paraId="7D17D346" w14:textId="77777777" w:rsidTr="000D54E0">
        <w:tc>
          <w:tcPr>
            <w:tcW w:w="9356" w:type="dxa"/>
            <w:gridSpan w:val="4"/>
          </w:tcPr>
          <w:p w14:paraId="1CE44AD7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Doposażenie placówki w pomoce dydaktyczne i sprzęt TIK</w:t>
            </w:r>
          </w:p>
        </w:tc>
      </w:tr>
      <w:tr w:rsidR="00D03C4C" w:rsidRPr="00D03C4C" w14:paraId="48BD36A9" w14:textId="77777777" w:rsidTr="000D54E0">
        <w:tc>
          <w:tcPr>
            <w:tcW w:w="3515" w:type="dxa"/>
            <w:gridSpan w:val="2"/>
          </w:tcPr>
          <w:p w14:paraId="161114FA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komputerów dla uczniów</w:t>
            </w:r>
          </w:p>
        </w:tc>
        <w:tc>
          <w:tcPr>
            <w:tcW w:w="5841" w:type="dxa"/>
            <w:gridSpan w:val="2"/>
          </w:tcPr>
          <w:p w14:paraId="285E67B4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26 sztuk</w:t>
            </w:r>
          </w:p>
        </w:tc>
      </w:tr>
      <w:tr w:rsidR="00D03C4C" w:rsidRPr="00D03C4C" w14:paraId="5C02E646" w14:textId="77777777" w:rsidTr="000D54E0">
        <w:tc>
          <w:tcPr>
            <w:tcW w:w="3515" w:type="dxa"/>
            <w:gridSpan w:val="2"/>
          </w:tcPr>
          <w:p w14:paraId="1DE6DC2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Ilość tablic interaktywnych </w:t>
            </w:r>
          </w:p>
        </w:tc>
        <w:tc>
          <w:tcPr>
            <w:tcW w:w="5841" w:type="dxa"/>
            <w:gridSpan w:val="2"/>
          </w:tcPr>
          <w:p w14:paraId="3C99313E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5 tablic interaktywnych i 5 monitorów</w:t>
            </w:r>
          </w:p>
        </w:tc>
      </w:tr>
      <w:tr w:rsidR="00D03C4C" w:rsidRPr="00D03C4C" w14:paraId="52553C7B" w14:textId="77777777" w:rsidTr="000D54E0">
        <w:tc>
          <w:tcPr>
            <w:tcW w:w="3515" w:type="dxa"/>
            <w:gridSpan w:val="2"/>
          </w:tcPr>
          <w:p w14:paraId="7648E19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rzutników</w:t>
            </w:r>
          </w:p>
        </w:tc>
        <w:tc>
          <w:tcPr>
            <w:tcW w:w="5841" w:type="dxa"/>
            <w:gridSpan w:val="2"/>
          </w:tcPr>
          <w:p w14:paraId="65038013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Projektory 11 stałych i  2 przenośne</w:t>
            </w:r>
          </w:p>
        </w:tc>
      </w:tr>
      <w:tr w:rsidR="00D03C4C" w:rsidRPr="00D03C4C" w14:paraId="72B36FD6" w14:textId="77777777" w:rsidTr="000D54E0">
        <w:tc>
          <w:tcPr>
            <w:tcW w:w="9356" w:type="dxa"/>
            <w:gridSpan w:val="4"/>
          </w:tcPr>
          <w:p w14:paraId="2AFE23E2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Bezpieczeństwo w szkole-wypadki</w:t>
            </w:r>
          </w:p>
        </w:tc>
      </w:tr>
      <w:tr w:rsidR="00D03C4C" w:rsidRPr="00D03C4C" w14:paraId="2697307C" w14:textId="77777777" w:rsidTr="000D54E0">
        <w:tc>
          <w:tcPr>
            <w:tcW w:w="3515" w:type="dxa"/>
            <w:gridSpan w:val="2"/>
          </w:tcPr>
          <w:p w14:paraId="68D663AB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841" w:type="dxa"/>
            <w:gridSpan w:val="2"/>
          </w:tcPr>
          <w:p w14:paraId="03BA8BF0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6 wypadków uczniowskich</w:t>
            </w:r>
          </w:p>
        </w:tc>
      </w:tr>
      <w:tr w:rsidR="00D03C4C" w:rsidRPr="00D03C4C" w14:paraId="57246966" w14:textId="77777777" w:rsidTr="000D54E0">
        <w:tc>
          <w:tcPr>
            <w:tcW w:w="9356" w:type="dxa"/>
            <w:gridSpan w:val="4"/>
          </w:tcPr>
          <w:p w14:paraId="112BC4AA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Pomoc materialna</w:t>
            </w:r>
          </w:p>
        </w:tc>
      </w:tr>
      <w:tr w:rsidR="00D03C4C" w:rsidRPr="00D03C4C" w14:paraId="51CC27DF" w14:textId="77777777" w:rsidTr="000D54E0">
        <w:tc>
          <w:tcPr>
            <w:tcW w:w="3515" w:type="dxa"/>
            <w:gridSpan w:val="2"/>
          </w:tcPr>
          <w:p w14:paraId="2AEC5E60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dzieci dożywianych ze środków GOPS</w:t>
            </w:r>
          </w:p>
        </w:tc>
        <w:tc>
          <w:tcPr>
            <w:tcW w:w="5841" w:type="dxa"/>
            <w:gridSpan w:val="2"/>
          </w:tcPr>
          <w:p w14:paraId="48ED4711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</w:tr>
      <w:tr w:rsidR="00D03C4C" w:rsidRPr="00D03C4C" w14:paraId="796317F0" w14:textId="77777777" w:rsidTr="000D54E0">
        <w:tc>
          <w:tcPr>
            <w:tcW w:w="3515" w:type="dxa"/>
            <w:gridSpan w:val="2"/>
          </w:tcPr>
          <w:p w14:paraId="202287E8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przydzielonych stypendiów socjalnych</w:t>
            </w:r>
          </w:p>
        </w:tc>
        <w:tc>
          <w:tcPr>
            <w:tcW w:w="5841" w:type="dxa"/>
            <w:gridSpan w:val="2"/>
          </w:tcPr>
          <w:p w14:paraId="67C4865A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13</w:t>
            </w:r>
          </w:p>
        </w:tc>
      </w:tr>
      <w:tr w:rsidR="00D03C4C" w:rsidRPr="00D03C4C" w14:paraId="0FCA5EAB" w14:textId="77777777" w:rsidTr="000D54E0">
        <w:tc>
          <w:tcPr>
            <w:tcW w:w="3515" w:type="dxa"/>
            <w:gridSpan w:val="2"/>
          </w:tcPr>
          <w:p w14:paraId="699A4BF2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przydzielonych wyprawek szkolnych</w:t>
            </w:r>
          </w:p>
        </w:tc>
        <w:tc>
          <w:tcPr>
            <w:tcW w:w="5841" w:type="dxa"/>
            <w:gridSpan w:val="2"/>
          </w:tcPr>
          <w:p w14:paraId="5F606332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D03C4C" w:rsidRPr="00D03C4C" w14:paraId="0DFA0900" w14:textId="77777777" w:rsidTr="000D54E0">
        <w:tc>
          <w:tcPr>
            <w:tcW w:w="3515" w:type="dxa"/>
            <w:gridSpan w:val="2"/>
          </w:tcPr>
          <w:p w14:paraId="619E7001" w14:textId="77777777" w:rsidR="00D03C4C" w:rsidRPr="00D03C4C" w:rsidRDefault="00D03C4C" w:rsidP="00D03C4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Ilość przyznanych zasiłków  szkolnych</w:t>
            </w:r>
          </w:p>
        </w:tc>
        <w:tc>
          <w:tcPr>
            <w:tcW w:w="5841" w:type="dxa"/>
            <w:gridSpan w:val="2"/>
          </w:tcPr>
          <w:p w14:paraId="163BC4CF" w14:textId="77777777" w:rsidR="00D03C4C" w:rsidRPr="00D03C4C" w:rsidRDefault="00D03C4C" w:rsidP="00D03C4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</w:tr>
      <w:tr w:rsidR="00D03C4C" w:rsidRPr="00D03C4C" w14:paraId="1CD67461" w14:textId="77777777" w:rsidTr="000D54E0">
        <w:tc>
          <w:tcPr>
            <w:tcW w:w="9356" w:type="dxa"/>
            <w:gridSpan w:val="4"/>
          </w:tcPr>
          <w:p w14:paraId="4C3809A2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03C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lastRenderedPageBreak/>
              <w:t>Inne ważne działania w szkole</w:t>
            </w:r>
          </w:p>
        </w:tc>
      </w:tr>
      <w:tr w:rsidR="00D03C4C" w:rsidRPr="00D03C4C" w14:paraId="091FE7CE" w14:textId="77777777" w:rsidTr="000D54E0">
        <w:tc>
          <w:tcPr>
            <w:tcW w:w="9356" w:type="dxa"/>
            <w:gridSpan w:val="4"/>
          </w:tcPr>
          <w:p w14:paraId="6A3B6F9F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Realizacja projektów z Unii Europejskiej </w:t>
            </w:r>
          </w:p>
          <w:p w14:paraId="0536246C" w14:textId="77777777" w:rsidR="00D03C4C" w:rsidRPr="00D03C4C" w:rsidRDefault="00D03C4C" w:rsidP="00D03C4C">
            <w:pPr>
              <w:keepNext/>
              <w:spacing w:before="240" w:after="60" w:line="276" w:lineRule="auto"/>
              <w:outlineLvl w:val="1"/>
              <w:rPr>
                <w:rFonts w:ascii="Calibri Light" w:eastAsia="Times New Roman" w:hAnsi="Calibri Light"/>
                <w:b/>
                <w:bCs/>
                <w:i/>
                <w:iCs/>
                <w:sz w:val="18"/>
                <w:szCs w:val="18"/>
              </w:rPr>
            </w:pPr>
            <w:r w:rsidRPr="00D03C4C">
              <w:rPr>
                <w:rFonts w:ascii="Calibri Light" w:eastAsia="Times New Roman" w:hAnsi="Calibri Light"/>
                <w:b/>
                <w:bCs/>
                <w:i/>
                <w:iCs/>
                <w:sz w:val="18"/>
                <w:szCs w:val="18"/>
              </w:rPr>
              <w:t>„ Cyfrowa szkoła Wielkopolsk@ 2020”</w:t>
            </w:r>
          </w:p>
        </w:tc>
      </w:tr>
      <w:tr w:rsidR="00D03C4C" w:rsidRPr="00D03C4C" w14:paraId="7B9A020C" w14:textId="77777777" w:rsidTr="000D54E0">
        <w:tc>
          <w:tcPr>
            <w:tcW w:w="9356" w:type="dxa"/>
            <w:gridSpan w:val="4"/>
          </w:tcPr>
          <w:p w14:paraId="280C6F87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i/>
                <w:color w:val="000000"/>
                <w:sz w:val="20"/>
                <w:szCs w:val="20"/>
              </w:rPr>
              <w:t>Innowacje pedagogiczne, projekty….</w:t>
            </w:r>
          </w:p>
          <w:p w14:paraId="001F4F89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Udział w projekcie „ Laboratoria przyszłości”</w:t>
            </w:r>
          </w:p>
          <w:p w14:paraId="4C3AE4CE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Program rządowy „ Aktywna tablica”</w:t>
            </w:r>
          </w:p>
          <w:p w14:paraId="0A6888DC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Przedsięwzięcie „ Poznaj Polskę”</w:t>
            </w:r>
          </w:p>
          <w:p w14:paraId="67570F80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„ Narodowy Dzień Sportu”</w:t>
            </w:r>
          </w:p>
          <w:p w14:paraId="11FA8874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Innowacja pedagogiczna „ Poznajemy idee i wartości olimpijskie”</w:t>
            </w:r>
          </w:p>
          <w:p w14:paraId="535193A5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 Innowacja pedagogiczna „ Muzyka łączy, uczy i bawi”</w:t>
            </w:r>
          </w:p>
        </w:tc>
      </w:tr>
      <w:tr w:rsidR="00D03C4C" w:rsidRPr="00D03C4C" w14:paraId="334A0EC0" w14:textId="77777777" w:rsidTr="000D54E0">
        <w:tc>
          <w:tcPr>
            <w:tcW w:w="9356" w:type="dxa"/>
            <w:gridSpan w:val="4"/>
          </w:tcPr>
          <w:p w14:paraId="5E4D6FC8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Inne</w:t>
            </w:r>
          </w:p>
          <w:p w14:paraId="5BC63B5F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Udział w projektach i akcjach:</w:t>
            </w:r>
          </w:p>
          <w:p w14:paraId="5EE0A50B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„ Szkoła do Hymnu”</w:t>
            </w:r>
          </w:p>
          <w:p w14:paraId="6B2888A9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„ Razem na Święta”</w:t>
            </w:r>
          </w:p>
          <w:p w14:paraId="0D0FAA4B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„ Sprzątamy dla Polski”</w:t>
            </w:r>
          </w:p>
          <w:p w14:paraId="2D04AC21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„Sprzątanie Świata”</w:t>
            </w:r>
          </w:p>
          <w:p w14:paraId="274C4043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Narodowe czytanie „ Moralności pani Dulskiej”</w:t>
            </w:r>
          </w:p>
        </w:tc>
      </w:tr>
      <w:tr w:rsidR="00D03C4C" w:rsidRPr="00D03C4C" w14:paraId="58565BF2" w14:textId="77777777" w:rsidTr="000D54E0">
        <w:tc>
          <w:tcPr>
            <w:tcW w:w="9356" w:type="dxa"/>
            <w:gridSpan w:val="4"/>
          </w:tcPr>
          <w:p w14:paraId="3B24AF5F" w14:textId="77777777" w:rsidR="00D03C4C" w:rsidRPr="00D03C4C" w:rsidRDefault="00D03C4C" w:rsidP="00D03C4C">
            <w:pPr>
              <w:spacing w:after="200"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Kontrole w szkole-zalecenia</w:t>
            </w:r>
          </w:p>
          <w:p w14:paraId="09689E44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-KO</w:t>
            </w:r>
          </w:p>
          <w:p w14:paraId="0D8C4683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29.12.2021 r. – ocena pracy dyrektora szkoły</w:t>
            </w:r>
          </w:p>
          <w:p w14:paraId="5979BEB8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-Sanepid</w:t>
            </w:r>
          </w:p>
          <w:p w14:paraId="2E967C5A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18.10.2021 r. – kontrola oceniająca warunki do utrzymania higieny osobistej uczniów w nadzorowanych placówkach oraz wdrożenia wytycznych </w:t>
            </w:r>
            <w:proofErr w:type="spellStart"/>
            <w:r w:rsidRPr="00D03C4C">
              <w:rPr>
                <w:rFonts w:eastAsia="Times New Roman"/>
                <w:color w:val="000000"/>
                <w:sz w:val="20"/>
                <w:szCs w:val="20"/>
              </w:rPr>
              <w:t>MEiN</w:t>
            </w:r>
            <w:proofErr w:type="spellEnd"/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, MZ i GIS –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t>zaleceń nie wydano</w:t>
            </w:r>
          </w:p>
          <w:p w14:paraId="5E2D4490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12.04.2022r. – kontrola stanu </w:t>
            </w:r>
            <w:proofErr w:type="spellStart"/>
            <w:r w:rsidRPr="00D03C4C">
              <w:rPr>
                <w:rFonts w:eastAsia="Times New Roman"/>
                <w:color w:val="000000"/>
                <w:sz w:val="20"/>
                <w:szCs w:val="20"/>
              </w:rPr>
              <w:t>sanitarno</w:t>
            </w:r>
            <w:proofErr w:type="spellEnd"/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 – higienicznego pomieszczeń szkoły, wymagań w stosunku do sprzętu używanego w szkole oraz otoczenia –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t>zaleceń nie wydano</w:t>
            </w:r>
          </w:p>
          <w:p w14:paraId="09AC272D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>Uwaga dotycząca okresowo powracającego zawilgocenia sufitu w natryskach dziewcząt, wynikającego prawdopodobnie z nieszczelności rur zabudowanych w ścianie.</w:t>
            </w:r>
          </w:p>
          <w:p w14:paraId="2C679B2D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color w:val="000000"/>
                <w:sz w:val="20"/>
                <w:szCs w:val="20"/>
              </w:rPr>
              <w:t xml:space="preserve">12.04.2022 r. – ocena realizacji programu „ Bieg po zdrowie i „ Trzymaj Formę” – </w:t>
            </w:r>
            <w:r w:rsidRPr="00D03C4C">
              <w:rPr>
                <w:rFonts w:eastAsia="Times New Roman"/>
                <w:b/>
                <w:color w:val="000000"/>
                <w:sz w:val="20"/>
                <w:szCs w:val="20"/>
              </w:rPr>
              <w:t>bez uwag.</w:t>
            </w:r>
          </w:p>
          <w:p w14:paraId="1DB8DF2C" w14:textId="77777777" w:rsidR="00D03C4C" w:rsidRPr="00D03C4C" w:rsidRDefault="00D03C4C" w:rsidP="00D03C4C">
            <w:pPr>
              <w:spacing w:after="200" w:line="276" w:lineRule="auto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D03C4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-p.poż…. - ----------------------</w:t>
            </w:r>
          </w:p>
        </w:tc>
      </w:tr>
    </w:tbl>
    <w:p w14:paraId="04123F44" w14:textId="77777777" w:rsidR="00D03C4C" w:rsidRPr="00D03C4C" w:rsidRDefault="00D03C4C" w:rsidP="00D03C4C">
      <w:pPr>
        <w:spacing w:line="276" w:lineRule="auto"/>
        <w:ind w:left="720"/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</w:pPr>
      <w:r w:rsidRPr="00D03C4C">
        <w:rPr>
          <w:rFonts w:ascii="ITC Bookman Light" w:eastAsia="Calibri" w:hAnsi="ITC Bookman Light"/>
          <w:b/>
          <w:i/>
          <w:color w:val="0070C0"/>
          <w:sz w:val="28"/>
          <w:szCs w:val="28"/>
          <w:lang w:eastAsia="en-US"/>
        </w:rPr>
        <w:t xml:space="preserve">                                   </w:t>
      </w:r>
    </w:p>
    <w:p w14:paraId="4B11B9D7" w14:textId="77777777" w:rsidR="00D03C4C" w:rsidRPr="00D03C4C" w:rsidRDefault="00D03C4C" w:rsidP="00D03C4C">
      <w:pPr>
        <w:spacing w:line="276" w:lineRule="auto"/>
        <w:jc w:val="center"/>
        <w:rPr>
          <w:rFonts w:eastAsia="Calibri"/>
          <w:b/>
          <w:i/>
          <w:color w:val="00B050"/>
          <w:sz w:val="28"/>
          <w:szCs w:val="28"/>
          <w:lang w:eastAsia="en-US"/>
        </w:rPr>
      </w:pPr>
    </w:p>
    <w:p w14:paraId="02135868" w14:textId="77777777" w:rsidR="00D03C4C" w:rsidRPr="00D03C4C" w:rsidRDefault="00D03C4C" w:rsidP="00D03C4C">
      <w:pPr>
        <w:spacing w:line="276" w:lineRule="auto"/>
        <w:jc w:val="center"/>
        <w:rPr>
          <w:rFonts w:eastAsia="Calibri"/>
          <w:b/>
          <w:i/>
          <w:color w:val="00B050"/>
          <w:sz w:val="28"/>
          <w:szCs w:val="28"/>
          <w:lang w:eastAsia="en-US"/>
        </w:rPr>
      </w:pPr>
      <w:r w:rsidRPr="00D03C4C">
        <w:rPr>
          <w:rFonts w:eastAsia="Calibri"/>
          <w:b/>
          <w:i/>
          <w:color w:val="00B050"/>
          <w:sz w:val="28"/>
          <w:szCs w:val="28"/>
          <w:lang w:eastAsia="en-US"/>
        </w:rPr>
        <w:t>Egzamin ósmoklasisty</w:t>
      </w:r>
    </w:p>
    <w:p w14:paraId="3B334574" w14:textId="77777777" w:rsidR="00D03C4C" w:rsidRPr="00D03C4C" w:rsidRDefault="00D03C4C" w:rsidP="00D03C4C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tbl>
      <w:tblPr>
        <w:tblW w:w="9073" w:type="dxa"/>
        <w:tblCellSpacing w:w="0" w:type="dxa"/>
        <w:tblInd w:w="1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0"/>
        <w:gridCol w:w="2415"/>
        <w:gridCol w:w="1554"/>
        <w:gridCol w:w="2162"/>
        <w:gridCol w:w="1132"/>
      </w:tblGrid>
      <w:tr w:rsidR="00D03C4C" w:rsidRPr="00D03C4C" w14:paraId="047D331C" w14:textId="77777777" w:rsidTr="000D54E0">
        <w:trPr>
          <w:tblCellSpacing w:w="0" w:type="dxa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4B69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szkoła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C493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Średni wynik % szkoły</w:t>
            </w:r>
          </w:p>
          <w:p w14:paraId="26B3158B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Część ogólna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3CAE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Stanin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AA81E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 xml:space="preserve">Średni wynik % szkoły </w:t>
            </w:r>
          </w:p>
          <w:p w14:paraId="7790569E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Język nowożytny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F5CA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Stanin</w:t>
            </w:r>
          </w:p>
        </w:tc>
      </w:tr>
      <w:tr w:rsidR="00D03C4C" w:rsidRPr="00D03C4C" w14:paraId="1503CA1D" w14:textId="77777777" w:rsidTr="000D54E0">
        <w:trPr>
          <w:tblCellSpacing w:w="0" w:type="dxa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5BDD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0AF1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162BC1B4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Język polski- 51,22 %</w:t>
            </w:r>
          </w:p>
          <w:p w14:paraId="27B2DD80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gminy (wieś):</w:t>
            </w:r>
            <w:r w:rsidRPr="00D03C4C">
              <w:rPr>
                <w:rFonts w:eastAsia="Times New Roman"/>
                <w:color w:val="000000"/>
              </w:rPr>
              <w:t xml:space="preserve"> 51 %</w:t>
            </w:r>
          </w:p>
          <w:p w14:paraId="13E83971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Średnik wynik powiatu: 53 %</w:t>
            </w:r>
          </w:p>
          <w:p w14:paraId="4EF05188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województwa: </w:t>
            </w:r>
          </w:p>
          <w:p w14:paraId="7474B20F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okręgu: </w:t>
            </w:r>
          </w:p>
          <w:p w14:paraId="3BDFD99E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kraju: 60%</w:t>
            </w:r>
          </w:p>
          <w:p w14:paraId="15AC5918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A744" w14:textId="77777777" w:rsidR="00D03C4C" w:rsidRPr="00D03C4C" w:rsidRDefault="00D03C4C" w:rsidP="00D03C4C">
            <w:pPr>
              <w:spacing w:before="100" w:beforeAutospacing="1"/>
              <w:jc w:val="center"/>
              <w:rPr>
                <w:rFonts w:eastAsia="Times New Roman"/>
                <w:color w:val="000000"/>
              </w:rPr>
            </w:pPr>
          </w:p>
          <w:p w14:paraId="0537A25D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8847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72E4D1FF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Język angielski- 52,63 %</w:t>
            </w:r>
          </w:p>
          <w:p w14:paraId="4F592B68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2AE313B8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gminy (wieś): 48%</w:t>
            </w:r>
          </w:p>
          <w:p w14:paraId="647832A3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Średnik wynik powiatu: 55 %</w:t>
            </w:r>
          </w:p>
          <w:p w14:paraId="723B8B47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województwa: </w:t>
            </w:r>
          </w:p>
          <w:p w14:paraId="715B0A7E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okręgu: </w:t>
            </w:r>
          </w:p>
          <w:p w14:paraId="4CAE6C99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kraju: 67%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07EA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56019025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</w:tc>
      </w:tr>
      <w:tr w:rsidR="00D03C4C" w:rsidRPr="00D03C4C" w14:paraId="3DB6AE51" w14:textId="77777777" w:rsidTr="000D54E0">
        <w:trPr>
          <w:tblCellSpacing w:w="0" w:type="dxa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78E0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30802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04171E61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Matematyka- 66,22 %</w:t>
            </w:r>
          </w:p>
          <w:p w14:paraId="05F52737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28EE1065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gminy ( wieś):</w:t>
            </w:r>
            <w:r w:rsidRPr="00D03C4C">
              <w:rPr>
                <w:rFonts w:eastAsia="Times New Roman"/>
                <w:color w:val="000000"/>
              </w:rPr>
              <w:t xml:space="preserve"> 49 %</w:t>
            </w:r>
          </w:p>
          <w:p w14:paraId="4FF7BAFF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Średnik wynik powiatu: 49 %</w:t>
            </w:r>
          </w:p>
          <w:p w14:paraId="6DCDAD56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województwa: </w:t>
            </w:r>
          </w:p>
          <w:p w14:paraId="067FC13E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okręgu: </w:t>
            </w:r>
          </w:p>
          <w:p w14:paraId="6E252AE2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kraju:57%</w:t>
            </w:r>
          </w:p>
          <w:p w14:paraId="22EB0542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570D9" w14:textId="77777777" w:rsidR="00D03C4C" w:rsidRPr="00D03C4C" w:rsidRDefault="00D03C4C" w:rsidP="00D03C4C">
            <w:pPr>
              <w:spacing w:before="100" w:beforeAutospacing="1"/>
              <w:jc w:val="center"/>
              <w:rPr>
                <w:rFonts w:eastAsia="Times New Roman"/>
                <w:color w:val="000000"/>
              </w:rPr>
            </w:pPr>
          </w:p>
          <w:p w14:paraId="7636ED53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87B5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6AD1FCA6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color w:val="000000"/>
              </w:rPr>
              <w:t>Język niemiecki – nie dotyczy</w:t>
            </w:r>
          </w:p>
          <w:p w14:paraId="14D65A9A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</w:p>
          <w:p w14:paraId="7E5E87CE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gminy:</w:t>
            </w:r>
            <w:r w:rsidRPr="00D03C4C">
              <w:rPr>
                <w:rFonts w:eastAsia="Times New Roman"/>
                <w:color w:val="000000"/>
              </w:rPr>
              <w:t xml:space="preserve"> </w:t>
            </w:r>
          </w:p>
          <w:p w14:paraId="0B8CDD14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powiatu: </w:t>
            </w:r>
          </w:p>
          <w:p w14:paraId="360A09D4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Średnik wynik województwa: </w:t>
            </w:r>
          </w:p>
          <w:p w14:paraId="3A27E162" w14:textId="77777777" w:rsidR="00D03C4C" w:rsidRPr="00D03C4C" w:rsidRDefault="00D03C4C" w:rsidP="00D03C4C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 xml:space="preserve">Średni wynik okręgu: </w:t>
            </w:r>
          </w:p>
          <w:p w14:paraId="26FE3E80" w14:textId="77777777" w:rsidR="00D03C4C" w:rsidRPr="00D03C4C" w:rsidRDefault="00D03C4C" w:rsidP="00D03C4C">
            <w:pPr>
              <w:spacing w:before="100" w:beforeAutospacing="1" w:after="119"/>
              <w:rPr>
                <w:rFonts w:eastAsia="Times New Roman"/>
                <w:color w:val="000000"/>
              </w:rPr>
            </w:pPr>
            <w:r w:rsidRPr="00D03C4C">
              <w:rPr>
                <w:rFonts w:eastAsia="Times New Roman"/>
                <w:b/>
                <w:bCs/>
                <w:color w:val="000000"/>
              </w:rPr>
              <w:t>Średni wynik kraju: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7C6F" w14:textId="77777777" w:rsidR="00D03C4C" w:rsidRPr="00D03C4C" w:rsidRDefault="00D03C4C" w:rsidP="00D03C4C">
            <w:pPr>
              <w:spacing w:before="100" w:beforeAutospacing="1"/>
              <w:jc w:val="center"/>
              <w:rPr>
                <w:rFonts w:eastAsia="Times New Roman"/>
                <w:color w:val="000000"/>
              </w:rPr>
            </w:pPr>
          </w:p>
          <w:p w14:paraId="47A27030" w14:textId="77777777" w:rsidR="00D03C4C" w:rsidRPr="00D03C4C" w:rsidRDefault="00D03C4C" w:rsidP="00D03C4C">
            <w:pPr>
              <w:spacing w:before="100" w:beforeAutospacing="1" w:after="119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48FE01CD" w14:textId="77777777" w:rsidR="00994599" w:rsidRDefault="00E754E6" w:rsidP="00E754E6">
      <w:pPr>
        <w:spacing w:before="100" w:beforeAutospacing="1"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eastAsia="Times New Roman"/>
          <w:color w:val="000000"/>
        </w:rPr>
        <w:lastRenderedPageBreak/>
        <w:t>Przewodniczący ogłosił 15 minut przerwy.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8. Podjęcie uchwał w następujących sprawach: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 xml:space="preserve">a) zmieniająca uchwałę w sprawie regulaminu wynagradzania nauczycieli poszczególnych stopni awansu zawodowego zatrudnionych w szkołach prowadzonych przez Gminę Rogoźno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zmieniająca uchwałę w sprawie regulaminu wynagradzania nauczycieli poszczególnych stopni awansu zawodowego zatrudnionych w szkołach prowadzonych przez Gminę Rogoźno (uchwała wpłynęła po wysłaniu zaproszeń).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b) zwolnienia z obowiązku zbycia nieruchomości w drodze przetargu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zwolnienia z obowiązku zbycia nieruchomości w drodze przetargu.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c) wyrażenia zgody na nieodpłatne nabycie nieruchomości gruntowej na mienie Gminy Rogoźno, tj. działek nr: 61/2 i 61/18 (obręb CIEŚLE)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wyrażenia zgody na nieodpłatne nabycie nieruchomości gruntowej na mienie Gminy Rogoźno, tj. działek nr: 61/2 i 61/18 (obręb CIEŚLE).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d) wyrażenia zgody na nieodpłatne nabycie nieruchomości gruntowej na mienie Gminy Rogoźno, tj. działki nr 61/19 (obręb CIEŚLE)</w:t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wyrażenia zgody na nieodpłatne nabycie nieruchomości gruntowej na mienie Gminy Rogoźno, tj. działki nr 61/19 (obręb CIEŚLE).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e) wyrażenia zgody na wydzierżawienie części działki nr 1807/6 położonej w miejscowości Rogoźno w trybie bezprzetargowym.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wyrażenia zgody na wydzierżawienie części działki nr 1807/6 położonej w miejscowości Rogoźno w trybie bezprzetargowym..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f) wyrażenia zgody na wydzierżawienie części działki nr 1807/6 położonej w miejscowości Rogoźno w trybie bezprzetargowym.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wyrażenia zgody na wydzierżawienie części działki nr 1807/6 położonej w miejscowości Rogoźno w trybie bezprzetargowym..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</w:t>
      </w:r>
      <w:r w:rsidRPr="00D03C4C">
        <w:rPr>
          <w:rFonts w:asciiTheme="minorHAnsi" w:hAnsiTheme="minorHAnsi" w:cstheme="minorHAnsi"/>
          <w:sz w:val="22"/>
          <w:szCs w:val="22"/>
        </w:rPr>
        <w:lastRenderedPageBreak/>
        <w:t xml:space="preserve">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g) wyrażenia zgody na nabycie działki gruntu nr 199/9 – obręb ROGOŹNO</w:t>
      </w:r>
    </w:p>
    <w:p w14:paraId="50D7511C" w14:textId="77777777" w:rsidR="00994599" w:rsidRDefault="00994599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 w:rsidRPr="00994599">
        <w:rPr>
          <w:rFonts w:asciiTheme="minorHAnsi" w:hAnsiTheme="minorHAnsi" w:cstheme="minorHAnsi"/>
          <w:sz w:val="22"/>
          <w:szCs w:val="22"/>
        </w:rPr>
        <w:t>Pan radny Henryk Janus poddał pod wątpliwość, czy taki zapis w uchwale jest prawidłowy i czy nie powinno najpierw być uchwały</w:t>
      </w:r>
      <w:r>
        <w:rPr>
          <w:rFonts w:asciiTheme="minorHAnsi" w:hAnsiTheme="minorHAnsi" w:cstheme="minorHAnsi"/>
          <w:sz w:val="22"/>
          <w:szCs w:val="22"/>
        </w:rPr>
        <w:t xml:space="preserve"> na wykup – radni nie wiedzą ile jest metrów, za jaką cenę właściciel tą część odstąpi, czyli cała procedura zadaniem radnego odbywa się po fakcie?</w:t>
      </w:r>
    </w:p>
    <w:p w14:paraId="7D64B404" w14:textId="77777777" w:rsidR="00994599" w:rsidRDefault="00994599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kierownik Roman Piątkowski odpowiedział, że to jest 160 metrów.</w:t>
      </w:r>
    </w:p>
    <w:p w14:paraId="67D63C7E" w14:textId="77777777" w:rsidR="00994599" w:rsidRDefault="00994599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zapytał, czy takie działanie jest prawidłowe, że najpierw buduje się na prywatnym gruncie, a potem dopiero podejmuje się uchwałę?</w:t>
      </w:r>
    </w:p>
    <w:p w14:paraId="19F6E8E7" w14:textId="77777777" w:rsidR="005729B9" w:rsidRDefault="00994599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Roman Piątkowski odpowiedział, że z praktycznego punktu widzenia jest to lepsza forma.</w:t>
      </w:r>
    </w:p>
    <w:p w14:paraId="0AE6E1ED" w14:textId="77777777" w:rsidR="005729B9" w:rsidRDefault="005729B9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Maciej Kutka zapytał, czy w takim razie mogą zostać wydatkowane publiczne środki na prywatnym gruncie ?</w:t>
      </w:r>
    </w:p>
    <w:p w14:paraId="1227391C" w14:textId="77777777" w:rsidR="004E0C8F" w:rsidRDefault="005729B9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odpowiedział, że takich wykupów gruntów w tej i poprzedniej kadencji było bardzo dużo, bo jeżeli takie sytuacje nie miałyby miejsca to nie byłoby wiele dróg wybudowanych.</w:t>
      </w:r>
    </w:p>
    <w:p w14:paraId="6124924A" w14:textId="77777777" w:rsidR="00C62F48" w:rsidRDefault="004E0C8F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Maciej Kutka poprosił o wydanie pisemnej opinii prawnej w tym zakresie.</w:t>
      </w:r>
    </w:p>
    <w:p w14:paraId="72EC6098" w14:textId="77777777" w:rsidR="00C62F48" w:rsidRDefault="00C62F48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Paweł Wojciechowski zapytał pana Płoszczycę, czy gmina może na prywatnym gruncie wydawać środki publiczne ?</w:t>
      </w:r>
    </w:p>
    <w:p w14:paraId="5C696E46" w14:textId="77777777" w:rsidR="002D2BB5" w:rsidRDefault="00C62F48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mecenas odpowiedział, że zgodnie z prawem budowlanym można taka zgodę uzyskać</w:t>
      </w:r>
      <w:r w:rsidR="002D2BB5">
        <w:rPr>
          <w:rFonts w:asciiTheme="minorHAnsi" w:hAnsiTheme="minorHAnsi" w:cstheme="minorHAnsi"/>
          <w:sz w:val="22"/>
          <w:szCs w:val="22"/>
        </w:rPr>
        <w:t xml:space="preserve"> poza tym, okoliczność ta jest na tą chwilę nieznana i radca określił, że nie wypowie się w tym momencie, a jedynie pisemnie.</w:t>
      </w:r>
    </w:p>
    <w:p w14:paraId="4B0A2E5A" w14:textId="0B4BB562" w:rsidR="002D2BB5" w:rsidRDefault="002D2BB5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Wojciechowski określił, że podobny proceder miał miejsce w 2013 roku podczas budowy ulicy Brzozowej i montażu oświetlenia, które to podważył 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zapytał, czy od tamtego czasu przepisy aż tak bardzo uległy zmianie</w:t>
      </w:r>
      <w:r w:rsidR="00223374">
        <w:rPr>
          <w:rFonts w:asciiTheme="minorHAnsi" w:hAnsiTheme="minorHAnsi" w:cstheme="minorHAnsi"/>
          <w:sz w:val="22"/>
          <w:szCs w:val="22"/>
        </w:rPr>
        <w:t>, czy tylko poglądy obecnie panującej władzy?</w:t>
      </w:r>
    </w:p>
    <w:p w14:paraId="727A2B0B" w14:textId="170B38A0" w:rsidR="00223374" w:rsidRDefault="00F7029F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każda sprawa jest indywidualna, tamten stan prawny był całkowicie odmienny i do tej sytuacji odniesie się pisemnie.</w:t>
      </w:r>
    </w:p>
    <w:p w14:paraId="248810B1" w14:textId="586700DA" w:rsidR="00F7029F" w:rsidRDefault="00F7029F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radny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powiedział, że znowu dyskusja toczy się o szczegóły, bo skoro Burmistrz przedstawił, że taka zgoda była, jest to 160 metrów i nie jest to samowola i nie jest to też zamiecione pod dywan – i dalsza dyskusja zdaniem radnego jest zbędna.</w:t>
      </w:r>
    </w:p>
    <w:p w14:paraId="02988689" w14:textId="7F5FB4A5" w:rsidR="009405BA" w:rsidRDefault="009405BA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Adam Nadolny określił, że rzecz rozgrywa się o to, że cała sprawa dotyczy  okręgu radnego Romana </w:t>
      </w:r>
      <w:proofErr w:type="spellStart"/>
      <w:r>
        <w:rPr>
          <w:rFonts w:asciiTheme="minorHAnsi" w:hAnsiTheme="minorHAnsi" w:cstheme="minorHAnsi"/>
          <w:sz w:val="22"/>
          <w:szCs w:val="22"/>
        </w:rPr>
        <w:t>Kinacha</w:t>
      </w:r>
      <w:proofErr w:type="spellEnd"/>
      <w:r>
        <w:rPr>
          <w:rFonts w:asciiTheme="minorHAnsi" w:hAnsiTheme="minorHAnsi" w:cstheme="minorHAnsi"/>
          <w:sz w:val="22"/>
          <w:szCs w:val="22"/>
        </w:rPr>
        <w:t>, bo gdyby to był inny radny to nie byłoby problemu. Jest wola po stronie Burmistrza, żeby przejąć teren</w:t>
      </w:r>
      <w:r w:rsidR="002861F0">
        <w:rPr>
          <w:rFonts w:asciiTheme="minorHAnsi" w:hAnsiTheme="minorHAnsi" w:cstheme="minorHAnsi"/>
          <w:sz w:val="22"/>
          <w:szCs w:val="22"/>
        </w:rPr>
        <w:t>, wykupić i wszystko jest na dobrej drodze, ale niektórzy radni muszą zawsze namieszać.</w:t>
      </w:r>
    </w:p>
    <w:p w14:paraId="15A20C3D" w14:textId="4EBCFD44" w:rsidR="002861F0" w:rsidRDefault="002861F0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Henryk Janus określił, że ta sytuacja przypomina mu sprawę chodnika na ulicy Seminarialnej, która była usankcjonowaniem powstałych błędów, bo najpierw się coś robi, a potem dopiero Rada ma to przyklepać.</w:t>
      </w:r>
    </w:p>
    <w:p w14:paraId="434CF50A" w14:textId="50A37A91" w:rsidR="00E771C1" w:rsidRDefault="00E771C1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Pan radny Krzysztof Nikodem zgłosił wniosek formalny, tłumacząc że wszystkie kwestie zostały wyjaśnione, a te omawiane teraz wykraczają poza temat uchwały.</w:t>
      </w:r>
    </w:p>
    <w:p w14:paraId="2AA1DFD9" w14:textId="41701FC1" w:rsidR="009122A8" w:rsidRDefault="009122A8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Maciej Kutka określił, że ma głos przeciwny do złożonego wniosku radnego Nikodema, poza tym chciałby usłyszeć jaką ma datę wniosek złożony przez mieszkańca?</w:t>
      </w:r>
    </w:p>
    <w:p w14:paraId="40C8B15C" w14:textId="77777777" w:rsidR="009122A8" w:rsidRDefault="009122A8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Nadolny zaznaczył, że popiera w całej rozciągłości wniosek złożony przez kolegę radnego Krzysztofa Nikodema.</w:t>
      </w:r>
    </w:p>
    <w:p w14:paraId="1640DCBF" w14:textId="77777777" w:rsidR="00C43C15" w:rsidRDefault="00000000" w:rsidP="00E754E6">
      <w:pPr>
        <w:spacing w:before="100" w:beforeAutospacing="1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wniosek radnego Nikodema w sprawie zakończenia dyskusji i przejście do głosowania uchwały.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10, PRZECIW: 4, WSTRZYMUJĘ SIĘ: 0, BRAK GŁOSU: 1,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(10)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PRZECIW (4)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>, Maciej Adam Kutka, Paweł Wojciechowski</w:t>
      </w:r>
      <w:r w:rsidRPr="00D03C4C">
        <w:rPr>
          <w:rFonts w:asciiTheme="minorHAnsi" w:hAnsiTheme="minorHAnsi" w:cstheme="minorHAnsi"/>
          <w:sz w:val="22"/>
          <w:szCs w:val="22"/>
        </w:rPr>
        <w:br/>
        <w:t>BRAK GŁOSU (1)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wyrażenia zgody na nabycie działki gruntu nr 199/9 – obręb ROGOŹNO.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11, PRZECIW: 0, WSTRZYMUJĘ SIĘ: 1, BRAK GŁOSU: 3,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(11)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Sebastian Mirosław Kupidura,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BRAK GŁOSU (3)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Janus, Maciej Adam Kutka, Paweł Wojciechowski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h) wyrażenia zgody na nabycie działki gruntu nr 241/2 – obręb ROGOŹNO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wyrażenia zgody na nabycie działki gruntu nr 241/2 – obręb ROGOŹNO.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lastRenderedPageBreak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i) wyrażenia zgody na nabycie działki gruntu nr 1310/2 – obręb ROGOŹNO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wyrażenia zgody na nabycie działki gruntu nr 1310/2 – obręb ROGOŹNO.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j) wyrażenia zgody na nabycie działki gruntu nr 1313/6 – obręb ROGOŹNO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wyrażenia zgody na nabycie działki gruntu nr 1313/6 – obręb ROGOŹNO.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k) wyrażenia zgody na nabycie działki gruntu nr 1974/28 – obręb ROGOŹNO</w:t>
      </w:r>
    </w:p>
    <w:p w14:paraId="3F92ADA1" w14:textId="77777777" w:rsidR="00C43C15" w:rsidRDefault="00C43C15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 w:rsidRPr="00C43C15">
        <w:rPr>
          <w:rFonts w:asciiTheme="minorHAnsi" w:hAnsiTheme="minorHAnsi" w:cstheme="minorHAnsi"/>
          <w:sz w:val="22"/>
          <w:szCs w:val="22"/>
        </w:rPr>
        <w:t>Pan radny Janus podkreślił, że jego wiedza jest taka, że droga Szarych Szeregów jest w całości drogą publiczną</w:t>
      </w:r>
      <w:r>
        <w:rPr>
          <w:rFonts w:asciiTheme="minorHAnsi" w:hAnsiTheme="minorHAnsi" w:cstheme="minorHAnsi"/>
          <w:sz w:val="22"/>
          <w:szCs w:val="22"/>
        </w:rPr>
        <w:t xml:space="preserve"> i w tej uchwale powinien znaleźć się zapis, że Rada będzie głosowała nad poszerzeniem drogi publicznej i taki wniosek radny złożył.</w:t>
      </w:r>
    </w:p>
    <w:p w14:paraId="074296C4" w14:textId="77777777" w:rsidR="00C43C15" w:rsidRDefault="00C43C15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radny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poprosił o komentarz pana kierownika Piątkowskiego, czy radny Janus ma rację, czy nie?</w:t>
      </w:r>
    </w:p>
    <w:p w14:paraId="11929640" w14:textId="77777777" w:rsidR="005112B7" w:rsidRDefault="00C43C15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Roman Piątkowski odpowiedział, że jego zdaniem nie ma racji.</w:t>
      </w:r>
    </w:p>
    <w:p w14:paraId="335BD164" w14:textId="77777777" w:rsidR="005112B7" w:rsidRDefault="005112B7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Radny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zapytał, czy jeżeli uchwała zostanie przegłosowana w tej postaci, w której jest to czy będzie ona prawomocna, czy nie?</w:t>
      </w:r>
    </w:p>
    <w:p w14:paraId="1053B7C2" w14:textId="77777777" w:rsidR="00F630B2" w:rsidRDefault="00F630B2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Kierownik odpowiedział, że ta uchwała przesądza jedynie, czy działka powinna zostać nabyta przez gminę czy nie, więc nie wpływa to na ważność uchwały.</w:t>
      </w:r>
    </w:p>
    <w:p w14:paraId="186A8F90" w14:textId="77777777" w:rsidR="008108DE" w:rsidRDefault="00F630B2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zaproponował, że może lepiej byłoby wykreślić słowo „wewnętrzna” z projektu.</w:t>
      </w:r>
    </w:p>
    <w:p w14:paraId="64E0678A" w14:textId="77777777" w:rsidR="00963E0D" w:rsidRDefault="008108DE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Janus dodał, że skoro poszerzana jest droga Szarych Szeregów, to czego radni się boją?</w:t>
      </w:r>
    </w:p>
    <w:p w14:paraId="1AB7C2A1" w14:textId="77777777" w:rsidR="009467D3" w:rsidRDefault="00963E0D" w:rsidP="00E754E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radny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poinformował, że na komisji pan Janus złożył podobny wniosek, który nie uzyskał większości i była sugestia pana Przewodniczącego tej komisji aby zostawić samo słowo „drogi” i nadal obstaje przy takim rozwiązaniu.</w:t>
      </w:r>
    </w:p>
    <w:p w14:paraId="29D08CAF" w14:textId="77777777" w:rsidR="00666606" w:rsidRDefault="009467D3" w:rsidP="00666606">
      <w:pPr>
        <w:spacing w:before="100" w:beforeAutospacing="1"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Janus poinformował, że rezygnuje ze złożenia wniosku.</w:t>
      </w:r>
      <w:r w:rsidRPr="00C43C15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wniosek radnego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Kuszaka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 w sprawie usunięcia w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parag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 1 słowa "wewnętrzna".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12, PRZECIW: 0, WSTRZYMUJĘ SIĘ: 3,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(12)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Janus, Adam Nadolny, Krzysztof Nikodem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wyrażenia zgody na nabycie działki gruntu nr 1974/28 – obręb ROGOŹNO.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l) wyrażenia zgody na nabycie działki gruntu nr 1974/30 – obręb ROGOŹNO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wniosek o usunięcie w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paragr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 1 słowa "wewnętrzna".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12, PRZECIW: 0, WSTRZYMUJĘ SIĘ: 3,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(12)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</w:t>
      </w:r>
      <w:r w:rsidRPr="00D03C4C">
        <w:rPr>
          <w:rFonts w:asciiTheme="minorHAnsi" w:hAnsiTheme="minorHAnsi" w:cstheme="minorHAnsi"/>
          <w:sz w:val="22"/>
          <w:szCs w:val="22"/>
        </w:rPr>
        <w:lastRenderedPageBreak/>
        <w:t xml:space="preserve">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Janus, Adam Nadolny, Krzysztof Nikodem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wyrażenia zgody na nabycie działki gruntu nr 1974/30 – obręb ROGOŹNO.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m) wyrażenia zgody na nabycie działki gruntu nr 1974/32 – obręb ROGOŹNO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wniosek o usunięcie w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paragr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 1 słowa "wewnętrzna".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12, PRZECIW: 0, WSTRZYMUJĘ SIĘ: 3,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(12)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Janus, Adam Nadolny, Krzysztof Nikodem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wyrażenia zgody na nabycie działki gruntu nr 1974/32 – obręb ROGOŹNO.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n) wyrażenia zgody na sprzedaż działki nr 148/2, położonej w Pruścach, gm. Rogoźno w trybie bezprzetargowym na rzecz użytkownika wieczystego</w:t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wyrażenia zgody na sprzedaż działki nr 148/2, położonej w Pruścach, gm. Rogoźno w trybie </w:t>
      </w:r>
      <w:r w:rsidRPr="00D03C4C">
        <w:rPr>
          <w:rFonts w:asciiTheme="minorHAnsi" w:hAnsiTheme="minorHAnsi" w:cstheme="minorHAnsi"/>
          <w:sz w:val="22"/>
          <w:szCs w:val="22"/>
        </w:rPr>
        <w:lastRenderedPageBreak/>
        <w:t xml:space="preserve">bezprzetargowym na rzecz użytkownika wieczystego.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o) wyrażenia zgody na nieodpłatne nabycie działek gruntu nr: 150/74 i 150/88 – obręb NIENAWISZCZ</w:t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wyrażenia zgody na nieodpłatne nabycie działek gruntu nr: 150/74 i 150/88 – obręb NIENAWISZCZ.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 xml:space="preserve">p) zmiany Gminnego Programu Opieki nad Zwierzętami Bezdomnymi oraz Zapobiegania Bezdomności Zwierząt na terenie Gminy Rogoźno w 2022 roku </w:t>
      </w:r>
    </w:p>
    <w:p w14:paraId="5CDA311D" w14:textId="77777777" w:rsidR="00666606" w:rsidRPr="00666606" w:rsidRDefault="00666606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 w:rsidRPr="00666606">
        <w:rPr>
          <w:rFonts w:asciiTheme="minorHAnsi" w:hAnsiTheme="minorHAnsi" w:cstheme="minorHAnsi"/>
          <w:sz w:val="22"/>
          <w:szCs w:val="22"/>
        </w:rPr>
        <w:t xml:space="preserve">Pan radny Paweł Wojciechowski zapytał, ile gmina dokarmia kotów, skoro na ten cel przeznacza 2 </w:t>
      </w:r>
      <w:proofErr w:type="spellStart"/>
      <w:r w:rsidRPr="00666606">
        <w:rPr>
          <w:rFonts w:asciiTheme="minorHAnsi" w:hAnsiTheme="minorHAnsi" w:cstheme="minorHAnsi"/>
          <w:sz w:val="22"/>
          <w:szCs w:val="22"/>
        </w:rPr>
        <w:t>tys</w:t>
      </w:r>
      <w:proofErr w:type="spellEnd"/>
      <w:r w:rsidRPr="00666606">
        <w:rPr>
          <w:rFonts w:asciiTheme="minorHAnsi" w:hAnsiTheme="minorHAnsi" w:cstheme="minorHAnsi"/>
          <w:sz w:val="22"/>
          <w:szCs w:val="22"/>
        </w:rPr>
        <w:t xml:space="preserve"> zł i dodał, że otrzymał informację od mieszkańców, że przy kontenerach przy sklepach pojawiły się szczury?</w:t>
      </w:r>
    </w:p>
    <w:p w14:paraId="1440B2FE" w14:textId="77777777" w:rsidR="00505CC7" w:rsidRDefault="00666606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określił, że szczury i koty nie są w tej chwili tematem tej uchwały.</w:t>
      </w:r>
      <w:r w:rsidR="00505CC7">
        <w:rPr>
          <w:rFonts w:asciiTheme="minorHAnsi" w:hAnsiTheme="minorHAnsi" w:cstheme="minorHAnsi"/>
          <w:sz w:val="22"/>
          <w:szCs w:val="22"/>
        </w:rPr>
        <w:t xml:space="preserve"> A pan Piątkowski dodał, że w uchwale chodzi o podniesienie kwoty dla schroniska.</w:t>
      </w:r>
    </w:p>
    <w:p w14:paraId="598EE3FE" w14:textId="77777777" w:rsidR="00EB7E36" w:rsidRDefault="00000000" w:rsidP="00666606">
      <w:pPr>
        <w:spacing w:before="100" w:beforeAutospacing="1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zmiany Gminnego Programu Opieki nad Zwierzętami Bezdomnymi oraz Zapobiegania Bezdomności Zwierząt na terenie Gminy Rogoźno w 2022 roku (uchwała wpłynęła po wysłaniu zaproszeń).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14, PRZECIW: 0, WSTRZYMUJĘ SIĘ: 1,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(14)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lastRenderedPageBreak/>
        <w:t>WSTRZYMUJĘ SIĘ (1)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trike/>
          <w:sz w:val="22"/>
          <w:szCs w:val="22"/>
        </w:rPr>
        <w:t>r) poboru podatków rolnego, leśnego i od nieruchomości w drodze inkasa oraz określenia inkasentów i wynagrodzenia za inkaso,</w:t>
      </w:r>
      <w:r w:rsidRPr="00D03C4C">
        <w:rPr>
          <w:rFonts w:asciiTheme="minorHAnsi" w:hAnsiTheme="minorHAnsi" w:cstheme="minorHAnsi"/>
          <w:strike/>
          <w:sz w:val="22"/>
          <w:szCs w:val="22"/>
        </w:rPr>
        <w:br/>
      </w:r>
      <w:r w:rsidRPr="00D03C4C">
        <w:rPr>
          <w:rFonts w:asciiTheme="minorHAnsi" w:hAnsiTheme="minorHAnsi" w:cstheme="minorHAnsi"/>
          <w:strike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s) obniżenia średniej ceny skupu żyta do celów podatku rolnego</w:t>
      </w:r>
      <w:r w:rsidR="00EB7E3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C6B3F9F" w14:textId="77777777" w:rsidR="009B5ECB" w:rsidRDefault="00EB7E36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Henryk Janus w imieniu swojego klubu złożył wniosek o pozostawienie tego podatku rolnego oraz pozostałych podatków na tym samym poziomie.</w:t>
      </w:r>
    </w:p>
    <w:p w14:paraId="434A5792" w14:textId="77777777" w:rsidR="009B5ECB" w:rsidRDefault="009B5ECB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wiceprzewodniczący Łatka podkreślił, że podwyżka, a może raczej propozycja Burmistrza to jest 3 zł i jeżeli Rada zostanie przy starej stawce to nie będzie żadnych inwestycji.</w:t>
      </w:r>
    </w:p>
    <w:p w14:paraId="33CC500A" w14:textId="77777777" w:rsidR="009B5ECB" w:rsidRDefault="009B5ECB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Janus stwierdził, że 3 zł to faktycznie niby nie jest dużo, ale przyjmując podwyżki w rolnictwie, ceny paliw i energii oraz w przyszłości śmieci, to nie ma się co dziwić, że mieszkańcy będą przeciwni.</w:t>
      </w:r>
    </w:p>
    <w:p w14:paraId="00B288E1" w14:textId="0FE13A60" w:rsidR="00EB7E36" w:rsidRDefault="009B5ECB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określił, że wszystkie ościenne gminy w okręgu podatkowym pierwszym mają kwoty wyższe niż gmina Rogoźno.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wniosek klubu "Aktywni..." o pozostawienie podatku na tym samym poziomie.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4, PRZECIW: 10, WSTRZYMUJĘ SIĘ: 1,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(4)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Janus, Sebastian Mirosław Kupidura, Maciej Adam Kutka, Paweł Wojciechowski</w:t>
      </w:r>
      <w:r w:rsidRPr="00D03C4C">
        <w:rPr>
          <w:rFonts w:asciiTheme="minorHAnsi" w:hAnsiTheme="minorHAnsi" w:cstheme="minorHAnsi"/>
          <w:sz w:val="22"/>
          <w:szCs w:val="22"/>
        </w:rPr>
        <w:br/>
        <w:t>PRZECIW (10)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obniżenia średniej ceny skupu żyta do celów podatku rolnego. </w:t>
      </w:r>
    </w:p>
    <w:p w14:paraId="3719309B" w14:textId="77777777" w:rsidR="001529AA" w:rsidRDefault="00000000" w:rsidP="00666606">
      <w:pPr>
        <w:spacing w:before="100" w:beforeAutospacing="1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10, PRZECIW: 2, WSTRZYMUJĘ SIĘ: 3,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(10)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PRZECIW (2)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Janus, Maciej Adam Kutka</w:t>
      </w:r>
      <w:r w:rsidRPr="00D03C4C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lastRenderedPageBreak/>
        <w:t xml:space="preserve">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>, Paweł Wojciechowski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t) określenia stawek w podatku od nieruchomości</w:t>
      </w:r>
      <w:r w:rsidR="001529A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wniosek klubu "Aktywni..." o pozostawienie podatków na tym samym poziomie.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4, PRZECIW: 10, WSTRZYMUJĘ SIĘ: 1,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(4)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Janus, Sebastian Mirosław Kupidura, Maciej Adam Kutka, Paweł Wojciechowski</w:t>
      </w:r>
      <w:r w:rsidRPr="00D03C4C">
        <w:rPr>
          <w:rFonts w:asciiTheme="minorHAnsi" w:hAnsiTheme="minorHAnsi" w:cstheme="minorHAnsi"/>
          <w:sz w:val="22"/>
          <w:szCs w:val="22"/>
        </w:rPr>
        <w:br/>
        <w:t>PRZECIW (10)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określenia stawek w podatku od nieruchomości.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10, PRZECIW: 2, WSTRZYMUJĘ SIĘ: 3,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(10)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PRZECIW (2)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Janus, Maciej Adam Kutka</w:t>
      </w:r>
      <w:r w:rsidRPr="00D03C4C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>, Paweł Wojciechowski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u) wprowadzenia opłaty targowej</w:t>
      </w:r>
      <w:r w:rsidR="00152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60BE29D" w14:textId="77777777" w:rsidR="001529AA" w:rsidRPr="001529AA" w:rsidRDefault="001529AA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 w:rsidRPr="001529AA">
        <w:rPr>
          <w:rFonts w:asciiTheme="minorHAnsi" w:hAnsiTheme="minorHAnsi" w:cstheme="minorHAnsi"/>
          <w:sz w:val="22"/>
          <w:szCs w:val="22"/>
        </w:rPr>
        <w:t>Pan Maciej Kutka zapytał, jakie będą wpływy z podniesienia tej opłaty?</w:t>
      </w:r>
    </w:p>
    <w:p w14:paraId="198FF706" w14:textId="77777777" w:rsidR="006348E9" w:rsidRDefault="001529AA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 w:rsidRPr="001529AA">
        <w:rPr>
          <w:rFonts w:asciiTheme="minorHAnsi" w:hAnsiTheme="minorHAnsi" w:cstheme="minorHAnsi"/>
          <w:sz w:val="22"/>
          <w:szCs w:val="22"/>
        </w:rPr>
        <w:t>Pani Skarbnik odpowiedziała, że nie posiada takiej wiedzy, ponieważ to zależy od osób, które będą korzystały w danym dniu ze stanowiska na targowisku.</w:t>
      </w:r>
    </w:p>
    <w:p w14:paraId="2C03D35C" w14:textId="77777777" w:rsidR="006348E9" w:rsidRDefault="006348E9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Wojciechowski powiedział, że jest zdziwiony wywołanie uchwały w takiej formie, ponieważ spodziewał się obniżenia stawki, a nie żeby te opłaty podwyższać, tym bardziej że jest to zmiana, która spowoduje tylko wpływ tysiąca złotych do budżetu?, jeżeli chodzi Burmistrzowi o oszczędności, to można oszczędzić na oświetleniu, a nie podwyższać opłatę.</w:t>
      </w:r>
    </w:p>
    <w:p w14:paraId="3A8B8CCD" w14:textId="77777777" w:rsidR="00D4440D" w:rsidRDefault="006348E9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obniżając opłatę targową należałoby podwyższyć inną opłatę, aby znaleźć środki na utrzymanie tego targowiska, poza tym na targowisku nie ma specjalnych wpływów, ponieważ część zysków należy do spółdzielni Opus.</w:t>
      </w:r>
    </w:p>
    <w:p w14:paraId="1DE20B24" w14:textId="77777777" w:rsidR="00BB0D3E" w:rsidRDefault="00D4440D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Pan radny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określił, że taka sama sytuacja dotycząca podatków jest co roku i co roku opozycja wnioskuje o obniżenie podatków, czy wobec tego gmina ma się uwsteczniać?</w:t>
      </w:r>
      <w:r w:rsidR="00616A50">
        <w:rPr>
          <w:rFonts w:asciiTheme="minorHAnsi" w:hAnsiTheme="minorHAnsi" w:cstheme="minorHAnsi"/>
          <w:sz w:val="22"/>
          <w:szCs w:val="22"/>
        </w:rPr>
        <w:t xml:space="preserve"> Idąc tokiem myślenia opozycji, podatki byłyby w takim razie na poziomie z roku 2000? A każdy chce w swoim okręgu inwestycje.</w:t>
      </w:r>
    </w:p>
    <w:p w14:paraId="614E661B" w14:textId="77777777" w:rsidR="00BB0D3E" w:rsidRDefault="00BB0D3E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dodał, że podwyżka jest daleko od poziomu inflacji, poza tym w zeszłym roku nie było żadnej podwyżki w tym zakresie.</w:t>
      </w:r>
    </w:p>
    <w:p w14:paraId="07790954" w14:textId="77777777" w:rsidR="00E07A17" w:rsidRDefault="00BB0D3E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Janus wskazał, że skoro jest tak niska podwyżka to nie powinno być w ogóle dyskusji, niemniej jednak dodał, że dochody byłyby wyższe gdyby została przedstawiona propozycja podniesienia podatku tam gdzie są markety, a takiej propozycji nie ma.</w:t>
      </w:r>
    </w:p>
    <w:p w14:paraId="635C3FF7" w14:textId="60EEF9DE" w:rsidR="00E07A17" w:rsidRDefault="00E07A17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Henryk Janus powiedział, że podatki mogłyby być nawet wyższe, gdyby inwestycje były sprawiedliwie dzielone na wszystkie okręgi, a w takim wypadku to co Burmistrz obiecywał jest czystą hipokryzją.</w:t>
      </w:r>
    </w:p>
    <w:p w14:paraId="4AF494E9" w14:textId="416DE9DA" w:rsidR="006D172D" w:rsidRDefault="006D172D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określił, że budżet przyjmuje cała Rada, a jeżeli jest coś wnoszone do budżetu, to Burmistrz się tego nie wstydzi.</w:t>
      </w:r>
    </w:p>
    <w:p w14:paraId="3595177A" w14:textId="77777777" w:rsidR="00494012" w:rsidRDefault="00494012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Wiceprzewodniczący Łatka powiedział, że podatki płacą wszyscy, a dlaczego inwestycje są tylko u niektórych radnych – to pan Janus musi sobie sam odpowiedzieć na to pytanie.</w:t>
      </w:r>
    </w:p>
    <w:p w14:paraId="00E582C2" w14:textId="77777777" w:rsidR="0064741D" w:rsidRDefault="00494012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Adam Nadolny zaznaczył, że lampy będą się świecić w całej gminie, inwestycje są prowadzone w całej gminie, utrzymanie zimowe dróg – tez jest w całej gminie, a podatki są podniesione minimalnie aby można było spiąć budżet</w:t>
      </w:r>
      <w:r w:rsidR="0064741D">
        <w:rPr>
          <w:rFonts w:asciiTheme="minorHAnsi" w:hAnsiTheme="minorHAnsi" w:cstheme="minorHAnsi"/>
          <w:sz w:val="22"/>
          <w:szCs w:val="22"/>
        </w:rPr>
        <w:t>, poza tym nie wiadomo co nowy rok przyniesie i jakie będą koszty utrzymania szkół itp.</w:t>
      </w:r>
    </w:p>
    <w:p w14:paraId="610A4EAD" w14:textId="77777777" w:rsidR="0064741D" w:rsidRDefault="0064741D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Henryk Janus powiedział, że 15% to nie jest mało, a w poprzedniej kadencji pan radny Nadolny głosował za mniejszymi podatkami, a teraz kiedy radny Nadolny jest w większości to głosuje za większymi podatkami.</w:t>
      </w:r>
    </w:p>
    <w:p w14:paraId="37FF6231" w14:textId="77777777" w:rsidR="0062333C" w:rsidRDefault="0064741D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Sebastian Kupidura określił, że piątka radnych była tylko za obniżeniem podatków na autobusy w czasie pandemii, aby uchronić tą gałąź przedsiębiorców, poza tym nikt nie proponował z dziesiątki radnych aby usiąść wspólnie i zaplanować inwestycje, one są tylko w okręgach dziesiątki radnych i to takie, które nie przyniosą korzyści do budżetu. Radny dodał, że od dłuższego czasu zgłasza potrzebę zrobienia nakładki na ul. Krótkiej oraz remont ulicy Biskupskiego</w:t>
      </w:r>
      <w:r w:rsidR="00BD6784">
        <w:rPr>
          <w:rFonts w:asciiTheme="minorHAnsi" w:hAnsiTheme="minorHAnsi" w:cstheme="minorHAnsi"/>
          <w:sz w:val="22"/>
          <w:szCs w:val="22"/>
        </w:rPr>
        <w:t xml:space="preserve"> i nic się nie dzieje bo zgłasza to Kupidura, a nie inny radny.</w:t>
      </w:r>
    </w:p>
    <w:p w14:paraId="02CF6430" w14:textId="77777777" w:rsidR="00380DBC" w:rsidRDefault="0062333C" w:rsidP="00666606">
      <w:pPr>
        <w:spacing w:before="100" w:beforeAutospacing="1"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zaproponował, aby pewne zachowania traktować bardziej obiektywnie, ponieważ w roku 2019 kiedy to podział Rady wyglądał inaczej, też ci którzy mieli większość wykonywali inwestycje w swoich okręgach i teraz jest podobnie.</w:t>
      </w:r>
      <w:r w:rsidRPr="001529AA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wniosek "Aktywni..." o pozostawienie opłaty na tym samym poziomie..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4, PRZECIW: 11,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(4)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Janus, Sebastian Mirosław Kupidura, Maciej Adam Kutka, Paweł Wojciechowski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lastRenderedPageBreak/>
        <w:t>PRZECIW (11)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wprowadzenia opłaty targowej.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11, PRZECIW: 4,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(11)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PRZECIW (4)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Janus, Sebastian Mirosław Kupidura, Maciej Adam Kutka, Paweł Wojciechowski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w) określenia stawek podatku od środków transportowych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wniosek klubu "Aktywni..." o pozostawienie podatków na tym samym poziomie.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4, PRZECIW: 10, WSTRZYMUJĘ SIĘ: 1,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(4)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Janus, Sebastian Mirosław Kupidura, Maciej Adam Kutka, Paweł Wojciechowski</w:t>
      </w:r>
      <w:r w:rsidRPr="00D03C4C">
        <w:rPr>
          <w:rFonts w:asciiTheme="minorHAnsi" w:hAnsiTheme="minorHAnsi" w:cstheme="minorHAnsi"/>
          <w:sz w:val="22"/>
          <w:szCs w:val="22"/>
        </w:rPr>
        <w:br/>
        <w:t>PRZECIW (10)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określenia stawek podatku od środków transportowych.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10, PRZECIW: 3, WSTRZYMUJĘ SIĘ: 2,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(10)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  <w:t>PRZECIW (3)</w:t>
      </w:r>
      <w:r w:rsidRPr="00D03C4C">
        <w:rPr>
          <w:rFonts w:asciiTheme="minorHAnsi" w:hAnsiTheme="minorHAnsi" w:cstheme="minorHAnsi"/>
          <w:sz w:val="22"/>
          <w:szCs w:val="22"/>
        </w:rPr>
        <w:br/>
        <w:t>Henryk Janus, Maciej Adam Kutka, Paweł Wojciechowski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lastRenderedPageBreak/>
        <w:t>WSTRZYMUJĘ SIĘ (2)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x) zawarcia porozumienia międzygminnego pomiędzy Gminą Oborniki, a Gminą Rogoźno w zakresie powierzenia zadania organizacji publicznego transportu zbiorowego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zawarcia porozumienia międzygminnego pomiędzy Gminą Oborniki, a Gminą Rogoźno w zakresie powierzenia zadania organizacji publicznego transportu zbiorowego. 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 xml:space="preserve">y) określenia jednostkowej stawki dotacji przedmiotowej na 2022 rok </w:t>
      </w:r>
    </w:p>
    <w:p w14:paraId="4EC61AEF" w14:textId="77777777" w:rsidR="00380DBC" w:rsidRDefault="00380DBC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 w:rsidRPr="00380DBC">
        <w:rPr>
          <w:rFonts w:asciiTheme="minorHAnsi" w:hAnsiTheme="minorHAnsi" w:cstheme="minorHAnsi"/>
          <w:sz w:val="22"/>
          <w:szCs w:val="22"/>
        </w:rPr>
        <w:t xml:space="preserve">Pan radny </w:t>
      </w:r>
      <w:proofErr w:type="spellStart"/>
      <w:r w:rsidRPr="00380DB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380DBC">
        <w:rPr>
          <w:rFonts w:asciiTheme="minorHAnsi" w:hAnsiTheme="minorHAnsi" w:cstheme="minorHAnsi"/>
          <w:sz w:val="22"/>
          <w:szCs w:val="22"/>
        </w:rPr>
        <w:t xml:space="preserve"> zapytał, czy jest to  </w:t>
      </w:r>
      <w:r>
        <w:rPr>
          <w:rFonts w:asciiTheme="minorHAnsi" w:hAnsiTheme="minorHAnsi" w:cstheme="minorHAnsi"/>
          <w:sz w:val="22"/>
          <w:szCs w:val="22"/>
        </w:rPr>
        <w:t xml:space="preserve">tylko </w:t>
      </w:r>
      <w:r w:rsidRPr="00380DBC">
        <w:rPr>
          <w:rFonts w:asciiTheme="minorHAnsi" w:hAnsiTheme="minorHAnsi" w:cstheme="minorHAnsi"/>
          <w:sz w:val="22"/>
          <w:szCs w:val="22"/>
        </w:rPr>
        <w:t>serwis tej widny ?</w:t>
      </w:r>
    </w:p>
    <w:p w14:paraId="31CCE962" w14:textId="77777777" w:rsidR="00380DBC" w:rsidRDefault="00380DBC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Skarbnik poinformowała, że jest to przeznaczenie środków na nagłą naprawę widny, która uległa awarii.</w:t>
      </w:r>
    </w:p>
    <w:p w14:paraId="069D5E54" w14:textId="77777777" w:rsidR="009A304A" w:rsidRDefault="00380DBC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Krzysztof Głów powiedział, że w miesiącu październiku uległa awarii winda w budynku obok w przychodni i koszt naprawy jest dość wysoki i nie można wydatkować tego ze środków ZAMK, tym bardziej że jest koniec roku. Ta awaria jest dość konkretna, ponieważ zepsuciu uległy moduły elektroniczne i wartość brutto naprawy to 6 </w:t>
      </w:r>
      <w:proofErr w:type="spellStart"/>
      <w:r>
        <w:rPr>
          <w:rFonts w:asciiTheme="minorHAnsi" w:hAnsiTheme="minorHAnsi" w:cstheme="minorHAnsi"/>
          <w:sz w:val="22"/>
          <w:szCs w:val="22"/>
        </w:rPr>
        <w:t>tys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31306232" w14:textId="77777777" w:rsidR="009A304A" w:rsidRDefault="009A304A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Jarosław Łatka zapytał, czy powodem awarii było zwarcie oraz czy obiekt jest ubezpieczony?</w:t>
      </w:r>
    </w:p>
    <w:p w14:paraId="18A05303" w14:textId="56925C70" w:rsidR="00380DBC" w:rsidRDefault="009A304A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 określił, że obiekt jest ubezpieczony, jednakże przyczyny nie udało się znaleźć.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określenia jednostkowej stawki dotacji przedmiotowej na 2022 rok </w:t>
      </w:r>
    </w:p>
    <w:p w14:paraId="1F8776C8" w14:textId="77777777" w:rsidR="009A304A" w:rsidRDefault="00000000" w:rsidP="00666606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03C4C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03C4C">
        <w:rPr>
          <w:rFonts w:asciiTheme="minorHAnsi" w:hAnsiTheme="minorHAnsi" w:cstheme="minorHAnsi"/>
          <w:sz w:val="22"/>
          <w:szCs w:val="22"/>
        </w:rPr>
        <w:br/>
        <w:t>ZA (15)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D03C4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t>z) zmian w budżecie Gminy Rogoźno na rok 2022</w:t>
      </w:r>
      <w:r w:rsidRPr="00D03C4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3C4C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D03C4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D03C4C">
        <w:rPr>
          <w:rFonts w:asciiTheme="minorHAnsi" w:hAnsiTheme="minorHAnsi" w:cstheme="minorHAnsi"/>
          <w:sz w:val="22"/>
          <w:szCs w:val="22"/>
        </w:rPr>
        <w:br/>
        <w:t xml:space="preserve">autopoprawki nr 1. </w:t>
      </w:r>
    </w:p>
    <w:p w14:paraId="1EF2EF82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t>Wprowadza się zmiany w planie  dochodów i  wydatków Gminy Rogoźno  na podstawie pisma Ministra Finansów  Nr ST3.4750.21.2022.g z dnia 24 sierpnia 2022 r., pism Wojewody Wielkopolskiego: Nr FB-I.3111.414.2022.13 z dnia 18 października 2022 r., Nr FB-I.3111.408.2022.3 z dnia 18 października 2022 r., FB-I.3111.376.2022.14 z dnia 20 października 2022 r., FB-I.3111.381.2022.14 z dnia 19 października 2022 r.,</w:t>
      </w:r>
    </w:p>
    <w:p w14:paraId="68DB10B0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</w:p>
    <w:p w14:paraId="371C0E33" w14:textId="77777777" w:rsidR="009A304A" w:rsidRPr="008A0F79" w:rsidRDefault="009A304A" w:rsidP="009A304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A0F79">
        <w:rPr>
          <w:rFonts w:asciiTheme="minorHAnsi" w:hAnsiTheme="minorHAnsi" w:cstheme="minorHAnsi"/>
          <w:b/>
          <w:i/>
          <w:sz w:val="22"/>
          <w:szCs w:val="22"/>
        </w:rPr>
        <w:t>Dochody zwiększa się o kwotę 335.964,21 zł</w:t>
      </w:r>
    </w:p>
    <w:p w14:paraId="4A598156" w14:textId="77777777" w:rsidR="009A304A" w:rsidRPr="008A0F79" w:rsidRDefault="009A304A">
      <w:pPr>
        <w:pStyle w:val="Akapitzlist"/>
        <w:numPr>
          <w:ilvl w:val="0"/>
          <w:numId w:val="47"/>
        </w:numPr>
        <w:spacing w:after="0" w:line="240" w:lineRule="auto"/>
        <w:ind w:left="284" w:hanging="284"/>
        <w:rPr>
          <w:rFonts w:cstheme="minorHAnsi"/>
          <w:b/>
        </w:rPr>
      </w:pPr>
      <w:r w:rsidRPr="008A0F79">
        <w:rPr>
          <w:rFonts w:cstheme="minorHAnsi"/>
          <w:b/>
        </w:rPr>
        <w:t>w dziale 750, rozdział 75011 w paragrafie:</w:t>
      </w:r>
    </w:p>
    <w:p w14:paraId="66C38CAB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2010 – zwiększono o kwotę </w:t>
      </w:r>
      <w:r w:rsidRPr="008A0F79">
        <w:rPr>
          <w:rFonts w:cstheme="minorHAnsi"/>
          <w:b/>
          <w:i/>
        </w:rPr>
        <w:t>(+) 30.367,00 zł</w:t>
      </w:r>
      <w:r w:rsidRPr="008A0F79">
        <w:rPr>
          <w:rFonts w:cstheme="minorHAnsi"/>
        </w:rPr>
        <w:t xml:space="preserve"> (środki przeznaczone są na zadania dotyczące spraw obywatelskich w kwocie 3.628,00zł, na pozostałe zadania z zakresu administracji rządowej w kwocie 2.164,00 zł oraz są uzupełnieniem dotacji, przeznaczonym na realizację zadań wynikających z ustawy – Prawo o aktach stanu cywilnego, ustawy o ewidencji ludności oraz ustawy o dowodach osobistych w kwocie 24.575,00 zł).</w:t>
      </w:r>
    </w:p>
    <w:p w14:paraId="76F86072" w14:textId="77777777" w:rsidR="009A304A" w:rsidRPr="008A0F79" w:rsidRDefault="009A304A">
      <w:pPr>
        <w:pStyle w:val="Akapitzlist"/>
        <w:numPr>
          <w:ilvl w:val="0"/>
          <w:numId w:val="47"/>
        </w:numPr>
        <w:spacing w:after="0" w:line="240" w:lineRule="auto"/>
        <w:ind w:left="284" w:hanging="284"/>
        <w:rPr>
          <w:rFonts w:cstheme="minorHAnsi"/>
          <w:b/>
        </w:rPr>
      </w:pPr>
      <w:r w:rsidRPr="008A0F79">
        <w:rPr>
          <w:rFonts w:cstheme="minorHAnsi"/>
          <w:b/>
        </w:rPr>
        <w:t>w dziale 758, rozdział 75801 w paragrafie:</w:t>
      </w:r>
    </w:p>
    <w:p w14:paraId="3198FDEF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2920 – zwiększono o kwotę </w:t>
      </w:r>
      <w:r w:rsidRPr="008A0F79">
        <w:rPr>
          <w:rFonts w:cstheme="minorHAnsi"/>
          <w:b/>
          <w:i/>
        </w:rPr>
        <w:t>(+) 65.217,00 zł</w:t>
      </w:r>
      <w:r w:rsidRPr="008A0F79">
        <w:rPr>
          <w:rFonts w:cstheme="minorHAnsi"/>
        </w:rPr>
        <w:t xml:space="preserve"> (zwiększenie części oświatowej subwencji ogólnej na rok 2022 w związku ze zmianami w zakresie średniego wynagrodzenia dotychczasowych nauczycieli stażystów i nauczycieli kontraktowych tj. wynagrodzenia nauczycieli początkujących od 1 września 2022 roku w kwocie 63.560,00zł oraz 1.657,00 w związku z realizacją podwyżek wynagrodzeń dla nauczycieli od 1 maja 2022 r.),</w:t>
      </w:r>
    </w:p>
    <w:p w14:paraId="555291DD" w14:textId="77777777" w:rsidR="009A304A" w:rsidRPr="008A0F79" w:rsidRDefault="009A304A">
      <w:pPr>
        <w:pStyle w:val="Akapitzlist"/>
        <w:numPr>
          <w:ilvl w:val="0"/>
          <w:numId w:val="47"/>
        </w:numPr>
        <w:spacing w:after="0" w:line="240" w:lineRule="auto"/>
        <w:ind w:left="284" w:hanging="284"/>
        <w:rPr>
          <w:rFonts w:cstheme="minorHAnsi"/>
          <w:b/>
        </w:rPr>
      </w:pPr>
      <w:r w:rsidRPr="008A0F79">
        <w:rPr>
          <w:rFonts w:cstheme="minorHAnsi"/>
          <w:b/>
        </w:rPr>
        <w:t>w dziale 801, rozdział 80153 w paragrafie:</w:t>
      </w:r>
    </w:p>
    <w:p w14:paraId="5BB2B588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2010 – zwiększono o kwotę </w:t>
      </w:r>
      <w:r w:rsidRPr="008A0F79">
        <w:rPr>
          <w:rFonts w:cstheme="minorHAnsi"/>
          <w:b/>
          <w:i/>
        </w:rPr>
        <w:t>(+) 380,21 zł</w:t>
      </w:r>
      <w:r w:rsidRPr="008A0F79">
        <w:rPr>
          <w:rFonts w:cstheme="minorHAnsi"/>
        </w:rPr>
        <w:t xml:space="preserve"> (środki przeznaczone są na uzupełnienie środków na udzielenie jednostkom samorządu terytorialnego dotacji celowej na wyposażenie szkół w podręczniki, materiały edukacyjne lub materiały ćwiczeniowe),</w:t>
      </w:r>
    </w:p>
    <w:p w14:paraId="71EB11F9" w14:textId="77777777" w:rsidR="009A304A" w:rsidRPr="008A0F79" w:rsidRDefault="009A304A">
      <w:pPr>
        <w:pStyle w:val="Akapitzlist"/>
        <w:numPr>
          <w:ilvl w:val="0"/>
          <w:numId w:val="47"/>
        </w:numPr>
        <w:spacing w:after="0" w:line="240" w:lineRule="auto"/>
        <w:ind w:left="284" w:hanging="284"/>
        <w:rPr>
          <w:rFonts w:cstheme="minorHAnsi"/>
          <w:b/>
        </w:rPr>
      </w:pPr>
      <w:r w:rsidRPr="008A0F79">
        <w:rPr>
          <w:rFonts w:cstheme="minorHAnsi"/>
          <w:b/>
        </w:rPr>
        <w:t>w dziale 852, rozdział 85295 w paragrafie:</w:t>
      </w:r>
    </w:p>
    <w:p w14:paraId="621D690D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2010 – zwiększono o kwotę </w:t>
      </w:r>
      <w:r w:rsidRPr="008A0F79">
        <w:rPr>
          <w:rFonts w:cstheme="minorHAnsi"/>
          <w:b/>
          <w:i/>
        </w:rPr>
        <w:t>(+) 240.000,00 zł</w:t>
      </w:r>
      <w:r w:rsidRPr="008A0F79">
        <w:rPr>
          <w:rFonts w:cstheme="minorHAnsi"/>
        </w:rPr>
        <w:t xml:space="preserve"> (zwiększenie planu dotacji   zgodnie z pismem Wojewody Wielkopolskiego Nr FB-I.3111.408.2022.3 z dnia 18 października 2022 r. na sfinansowanie wypłat dodatków osłonowych oraz kosztów obsługi tego zadania realizowanego przez gminy ),</w:t>
      </w:r>
    </w:p>
    <w:p w14:paraId="1D5411A2" w14:textId="77777777" w:rsidR="009A304A" w:rsidRPr="008A0F79" w:rsidRDefault="009A304A" w:rsidP="009A304A">
      <w:pPr>
        <w:pStyle w:val="Akapitzlist"/>
        <w:spacing w:after="0" w:line="240" w:lineRule="auto"/>
        <w:ind w:left="765"/>
        <w:rPr>
          <w:rFonts w:cstheme="minorHAnsi"/>
        </w:rPr>
      </w:pPr>
    </w:p>
    <w:p w14:paraId="3D353BA2" w14:textId="77777777" w:rsidR="009A304A" w:rsidRPr="008A0F79" w:rsidRDefault="009A304A" w:rsidP="009A304A">
      <w:pPr>
        <w:ind w:left="405"/>
        <w:rPr>
          <w:rFonts w:asciiTheme="minorHAnsi" w:hAnsiTheme="minorHAnsi" w:cstheme="minorHAnsi"/>
          <w:sz w:val="22"/>
          <w:szCs w:val="22"/>
        </w:rPr>
      </w:pPr>
    </w:p>
    <w:p w14:paraId="3E3D9024" w14:textId="77777777" w:rsidR="009A304A" w:rsidRPr="008A0F79" w:rsidRDefault="009A304A" w:rsidP="009A304A">
      <w:pPr>
        <w:rPr>
          <w:rFonts w:asciiTheme="minorHAnsi" w:hAnsiTheme="minorHAnsi" w:cstheme="minorHAnsi"/>
          <w:i/>
          <w:sz w:val="22"/>
          <w:szCs w:val="22"/>
        </w:rPr>
      </w:pPr>
      <w:r w:rsidRPr="008A0F79">
        <w:rPr>
          <w:rFonts w:asciiTheme="minorHAnsi" w:hAnsiTheme="minorHAnsi" w:cstheme="minorHAnsi"/>
          <w:b/>
          <w:i/>
          <w:sz w:val="22"/>
          <w:szCs w:val="22"/>
        </w:rPr>
        <w:t>Wydatki</w:t>
      </w:r>
      <w:r w:rsidRPr="008A0F79">
        <w:rPr>
          <w:rFonts w:asciiTheme="minorHAnsi" w:hAnsiTheme="minorHAnsi" w:cstheme="minorHAnsi"/>
          <w:sz w:val="22"/>
          <w:szCs w:val="22"/>
        </w:rPr>
        <w:t xml:space="preserve">  </w:t>
      </w:r>
      <w:r w:rsidRPr="008A0F79">
        <w:rPr>
          <w:rFonts w:asciiTheme="minorHAnsi" w:hAnsiTheme="minorHAnsi" w:cstheme="minorHAnsi"/>
          <w:b/>
          <w:i/>
          <w:sz w:val="22"/>
          <w:szCs w:val="22"/>
        </w:rPr>
        <w:t xml:space="preserve">zwiększa się o kwotę 335.964,21 zł </w:t>
      </w:r>
    </w:p>
    <w:p w14:paraId="5ACF8A32" w14:textId="77777777" w:rsidR="009A304A" w:rsidRPr="008A0F79" w:rsidRDefault="009A304A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  <w:b/>
          <w:i/>
        </w:rPr>
      </w:pPr>
      <w:r w:rsidRPr="008A0F79">
        <w:rPr>
          <w:rFonts w:cstheme="minorHAnsi"/>
          <w:b/>
        </w:rPr>
        <w:t>W dziale 750, rozdział 75011 w paragrafach:</w:t>
      </w:r>
    </w:p>
    <w:p w14:paraId="66F58730" w14:textId="77777777" w:rsidR="009A304A" w:rsidRPr="008A0F79" w:rsidRDefault="009A304A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709" w:hanging="283"/>
        <w:rPr>
          <w:rFonts w:cstheme="minorHAnsi"/>
        </w:rPr>
      </w:pPr>
      <w:r w:rsidRPr="008A0F79">
        <w:rPr>
          <w:rFonts w:cstheme="minorHAnsi"/>
        </w:rPr>
        <w:t xml:space="preserve">4010 zwiększono o kwotę (+) </w:t>
      </w:r>
      <w:r w:rsidRPr="008A0F79">
        <w:rPr>
          <w:rFonts w:cstheme="minorHAnsi"/>
          <w:b/>
          <w:i/>
        </w:rPr>
        <w:t>3.034,71 zł,</w:t>
      </w:r>
    </w:p>
    <w:p w14:paraId="74503345" w14:textId="77777777" w:rsidR="009A304A" w:rsidRPr="008A0F79" w:rsidRDefault="009A304A">
      <w:pPr>
        <w:pStyle w:val="Akapitzlist"/>
        <w:numPr>
          <w:ilvl w:val="0"/>
          <w:numId w:val="46"/>
        </w:numPr>
        <w:spacing w:after="0" w:line="240" w:lineRule="auto"/>
        <w:ind w:left="709" w:hanging="283"/>
        <w:rPr>
          <w:rFonts w:cstheme="minorHAnsi"/>
          <w:b/>
          <w:i/>
        </w:rPr>
      </w:pPr>
      <w:r w:rsidRPr="008A0F79">
        <w:rPr>
          <w:rFonts w:cstheme="minorHAnsi"/>
        </w:rPr>
        <w:t xml:space="preserve">4110 zwiększono o kwotę </w:t>
      </w:r>
      <w:r w:rsidRPr="008A0F79">
        <w:rPr>
          <w:rFonts w:cstheme="minorHAnsi"/>
          <w:b/>
          <w:i/>
        </w:rPr>
        <w:t>(+) 518,94 zł,</w:t>
      </w:r>
    </w:p>
    <w:p w14:paraId="43CBE16A" w14:textId="77777777" w:rsidR="009A304A" w:rsidRPr="008A0F79" w:rsidRDefault="009A304A">
      <w:pPr>
        <w:pStyle w:val="Akapitzlist"/>
        <w:numPr>
          <w:ilvl w:val="0"/>
          <w:numId w:val="46"/>
        </w:numPr>
        <w:spacing w:after="0" w:line="240" w:lineRule="auto"/>
        <w:ind w:left="709" w:hanging="283"/>
        <w:rPr>
          <w:rFonts w:cstheme="minorHAnsi"/>
          <w:b/>
          <w:i/>
        </w:rPr>
      </w:pPr>
      <w:r w:rsidRPr="008A0F79">
        <w:rPr>
          <w:rFonts w:cstheme="minorHAnsi"/>
        </w:rPr>
        <w:t xml:space="preserve">4120 zwiększono o kwotę </w:t>
      </w:r>
      <w:r w:rsidRPr="008A0F79">
        <w:rPr>
          <w:rFonts w:cstheme="minorHAnsi"/>
          <w:b/>
          <w:i/>
        </w:rPr>
        <w:t>(+) 74,35 zł,</w:t>
      </w:r>
      <w:r w:rsidRPr="008A0F79">
        <w:rPr>
          <w:rFonts w:cstheme="minorHAnsi"/>
        </w:rPr>
        <w:t xml:space="preserve"> (na zadania dotyczące spraw obywatelskich w kwocie 3.628,00 zł)</w:t>
      </w:r>
    </w:p>
    <w:p w14:paraId="7F938961" w14:textId="77777777" w:rsidR="009A304A" w:rsidRPr="008A0F79" w:rsidRDefault="009A304A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  <w:b/>
          <w:i/>
        </w:rPr>
      </w:pPr>
      <w:r w:rsidRPr="008A0F79">
        <w:rPr>
          <w:rFonts w:cstheme="minorHAnsi"/>
          <w:b/>
        </w:rPr>
        <w:t>W dziale 750, rozdział 75011 w paragrafach:</w:t>
      </w:r>
    </w:p>
    <w:p w14:paraId="5A0A4154" w14:textId="77777777" w:rsidR="009A304A" w:rsidRPr="008A0F79" w:rsidRDefault="009A304A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709" w:hanging="283"/>
        <w:rPr>
          <w:rFonts w:cstheme="minorHAnsi"/>
        </w:rPr>
      </w:pPr>
      <w:r w:rsidRPr="008A0F79">
        <w:rPr>
          <w:rFonts w:cstheme="minorHAnsi"/>
        </w:rPr>
        <w:t xml:space="preserve">4010 zwiększono o kwotę </w:t>
      </w:r>
      <w:r w:rsidRPr="008A0F79">
        <w:rPr>
          <w:rFonts w:cstheme="minorHAnsi"/>
          <w:b/>
          <w:i/>
        </w:rPr>
        <w:t>(+) 20.556,25 zł,</w:t>
      </w:r>
    </w:p>
    <w:p w14:paraId="56790D5B" w14:textId="77777777" w:rsidR="009A304A" w:rsidRPr="008A0F79" w:rsidRDefault="009A304A">
      <w:pPr>
        <w:pStyle w:val="Akapitzlist"/>
        <w:numPr>
          <w:ilvl w:val="0"/>
          <w:numId w:val="46"/>
        </w:numPr>
        <w:spacing w:after="0" w:line="240" w:lineRule="auto"/>
        <w:ind w:left="709" w:hanging="283"/>
        <w:rPr>
          <w:rFonts w:cstheme="minorHAnsi"/>
          <w:b/>
          <w:i/>
        </w:rPr>
      </w:pPr>
      <w:r w:rsidRPr="008A0F79">
        <w:rPr>
          <w:rFonts w:cstheme="minorHAnsi"/>
        </w:rPr>
        <w:t xml:space="preserve">4110 zwiększono o kwotę </w:t>
      </w:r>
      <w:r w:rsidRPr="008A0F79">
        <w:rPr>
          <w:rFonts w:cstheme="minorHAnsi"/>
          <w:b/>
          <w:i/>
        </w:rPr>
        <w:t>(+) 3.515,12 zł,</w:t>
      </w:r>
    </w:p>
    <w:p w14:paraId="7D022DBA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4120 zwiększono o kwotę </w:t>
      </w:r>
      <w:r w:rsidRPr="008A0F79">
        <w:rPr>
          <w:rFonts w:cstheme="minorHAnsi"/>
          <w:b/>
          <w:i/>
        </w:rPr>
        <w:t>(+) 503,63 zł,</w:t>
      </w:r>
      <w:r w:rsidRPr="008A0F79">
        <w:rPr>
          <w:rFonts w:cstheme="minorHAnsi"/>
        </w:rPr>
        <w:t xml:space="preserve"> (z przeznaczeniem na realizację zadań wynikających z ustawy – Prawo o aktach stanu cywilnego, ustawy o ewidencji ludności oraz ustawy o dowodach osobistych w kwocie 24.575,00 zł).</w:t>
      </w:r>
    </w:p>
    <w:p w14:paraId="57A13852" w14:textId="77777777" w:rsidR="009A304A" w:rsidRPr="008A0F79" w:rsidRDefault="009A304A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  <w:b/>
          <w:i/>
        </w:rPr>
      </w:pPr>
      <w:r w:rsidRPr="008A0F79">
        <w:rPr>
          <w:rFonts w:cstheme="minorHAnsi"/>
          <w:b/>
        </w:rPr>
        <w:t>W dziale 750, rozdział 75011 w paragrafach:</w:t>
      </w:r>
    </w:p>
    <w:p w14:paraId="5EFA9673" w14:textId="77777777" w:rsidR="009A304A" w:rsidRPr="008A0F79" w:rsidRDefault="009A304A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709" w:hanging="283"/>
        <w:rPr>
          <w:rFonts w:cstheme="minorHAnsi"/>
        </w:rPr>
      </w:pPr>
      <w:r w:rsidRPr="008A0F79">
        <w:rPr>
          <w:rFonts w:cstheme="minorHAnsi"/>
        </w:rPr>
        <w:t xml:space="preserve">4010 zwiększono o kwotę </w:t>
      </w:r>
      <w:r w:rsidRPr="008A0F79">
        <w:rPr>
          <w:rFonts w:cstheme="minorHAnsi"/>
          <w:b/>
          <w:i/>
        </w:rPr>
        <w:t>(+) 1.810,12 zł,</w:t>
      </w:r>
    </w:p>
    <w:p w14:paraId="4E6AB2DC" w14:textId="77777777" w:rsidR="009A304A" w:rsidRPr="008A0F79" w:rsidRDefault="009A304A">
      <w:pPr>
        <w:pStyle w:val="Akapitzlist"/>
        <w:numPr>
          <w:ilvl w:val="0"/>
          <w:numId w:val="46"/>
        </w:numPr>
        <w:spacing w:after="0" w:line="240" w:lineRule="auto"/>
        <w:ind w:left="709" w:hanging="283"/>
        <w:rPr>
          <w:rFonts w:cstheme="minorHAnsi"/>
          <w:b/>
          <w:i/>
        </w:rPr>
      </w:pPr>
      <w:r w:rsidRPr="008A0F79">
        <w:rPr>
          <w:rFonts w:cstheme="minorHAnsi"/>
        </w:rPr>
        <w:t xml:space="preserve">4110 zwiększono o kwotę </w:t>
      </w:r>
      <w:r w:rsidRPr="008A0F79">
        <w:rPr>
          <w:rFonts w:cstheme="minorHAnsi"/>
          <w:b/>
          <w:i/>
        </w:rPr>
        <w:t>(+) 309,53 zł,</w:t>
      </w:r>
    </w:p>
    <w:p w14:paraId="6E5C9024" w14:textId="77777777" w:rsidR="009A304A" w:rsidRPr="008A0F79" w:rsidRDefault="009A304A">
      <w:pPr>
        <w:pStyle w:val="Akapitzlist"/>
        <w:numPr>
          <w:ilvl w:val="0"/>
          <w:numId w:val="46"/>
        </w:numPr>
        <w:spacing w:after="0" w:line="240" w:lineRule="auto"/>
        <w:ind w:left="709" w:hanging="283"/>
        <w:rPr>
          <w:rFonts w:cstheme="minorHAnsi"/>
          <w:b/>
          <w:i/>
        </w:rPr>
      </w:pPr>
      <w:r w:rsidRPr="008A0F79">
        <w:rPr>
          <w:rFonts w:cstheme="minorHAnsi"/>
        </w:rPr>
        <w:t xml:space="preserve">4120 zwiększono o kwotę </w:t>
      </w:r>
      <w:r w:rsidRPr="008A0F79">
        <w:rPr>
          <w:rFonts w:cstheme="minorHAnsi"/>
          <w:b/>
          <w:i/>
        </w:rPr>
        <w:t>(+) 44,35 zł,</w:t>
      </w:r>
      <w:r w:rsidRPr="008A0F79">
        <w:rPr>
          <w:rFonts w:cstheme="minorHAnsi"/>
        </w:rPr>
        <w:t xml:space="preserve"> (na pozostałe zadania z zakresu administracji rządowej w kwocie 2.164,00 zł)</w:t>
      </w:r>
    </w:p>
    <w:p w14:paraId="70129655" w14:textId="77777777" w:rsidR="009A304A" w:rsidRPr="008A0F79" w:rsidRDefault="009A304A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  <w:b/>
        </w:rPr>
      </w:pPr>
      <w:r w:rsidRPr="008A0F79">
        <w:rPr>
          <w:rFonts w:cstheme="minorHAnsi"/>
          <w:b/>
        </w:rPr>
        <w:t>w dziale 801, rozdział 80101 w paragrafie:</w:t>
      </w:r>
    </w:p>
    <w:p w14:paraId="141E3264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  <w:b/>
          <w:i/>
        </w:rPr>
      </w:pPr>
      <w:r w:rsidRPr="008A0F79">
        <w:rPr>
          <w:rFonts w:cstheme="minorHAnsi"/>
        </w:rPr>
        <w:lastRenderedPageBreak/>
        <w:t xml:space="preserve">4790 zwiększono o kwotę </w:t>
      </w:r>
      <w:r w:rsidRPr="008A0F79">
        <w:rPr>
          <w:rFonts w:cstheme="minorHAnsi"/>
          <w:b/>
          <w:i/>
        </w:rPr>
        <w:t>(+) 65.217,00 zł</w:t>
      </w:r>
    </w:p>
    <w:p w14:paraId="657FF560" w14:textId="77777777" w:rsidR="009A304A" w:rsidRPr="008A0F79" w:rsidRDefault="009A304A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  <w:b/>
        </w:rPr>
      </w:pPr>
      <w:r w:rsidRPr="008A0F79">
        <w:rPr>
          <w:rFonts w:cstheme="minorHAnsi"/>
          <w:b/>
        </w:rPr>
        <w:t>w dziale 801, rozdział 80153 w paragrafie:</w:t>
      </w:r>
    </w:p>
    <w:p w14:paraId="78F555EA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4240 zwiększono o kwotę </w:t>
      </w:r>
      <w:r w:rsidRPr="008A0F79">
        <w:rPr>
          <w:rFonts w:cstheme="minorHAnsi"/>
          <w:b/>
          <w:i/>
        </w:rPr>
        <w:t>(+) 380,21 zł,</w:t>
      </w:r>
      <w:r w:rsidRPr="008A0F79">
        <w:rPr>
          <w:rFonts w:cstheme="minorHAnsi"/>
        </w:rPr>
        <w:t xml:space="preserve"> (środki przeznaczone są na uzupełnienie środków na udzielenie jednostkom samorządu terytorialnego dotacji celowej na wyposażenie szkół w podręczniki, materiały edukacyjne lub materiały ćwiczeniowe – pismo Wojewody Wielkopolskiego nr FB-I.3111.414.2022.13 z dnia 18 października 2022 r.),</w:t>
      </w:r>
    </w:p>
    <w:p w14:paraId="76EDDD61" w14:textId="77777777" w:rsidR="009A304A" w:rsidRPr="008A0F79" w:rsidRDefault="009A304A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  <w:b/>
        </w:rPr>
      </w:pPr>
      <w:r w:rsidRPr="008A0F79">
        <w:rPr>
          <w:rFonts w:cstheme="minorHAnsi"/>
          <w:b/>
        </w:rPr>
        <w:t>w dziale 852, rozdział 85295 w paragrafie:</w:t>
      </w:r>
    </w:p>
    <w:p w14:paraId="1E52B752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3110 zwiększono o kwotę </w:t>
      </w:r>
      <w:r w:rsidRPr="008A0F79">
        <w:rPr>
          <w:rFonts w:cstheme="minorHAnsi"/>
          <w:b/>
          <w:i/>
        </w:rPr>
        <w:t>(+)240.000,00 zł,</w:t>
      </w:r>
      <w:r w:rsidRPr="008A0F79">
        <w:rPr>
          <w:rFonts w:cstheme="minorHAnsi"/>
        </w:rPr>
        <w:t xml:space="preserve"> zgodnie z pismem Wojewody Wielkopolskiego Nr FB-I.3111.408.2022.3 z dnia 18 października 2022 r. na sfinansowanie wypłat dodatków osłonowych oraz kosztów obsługi tego zadania realizowanego przez gminy ),</w:t>
      </w:r>
    </w:p>
    <w:p w14:paraId="664F799D" w14:textId="77777777" w:rsidR="009A304A" w:rsidRPr="008A0F79" w:rsidRDefault="009A304A" w:rsidP="009A304A">
      <w:pPr>
        <w:ind w:left="36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1F9580D" w14:textId="77777777" w:rsidR="009A304A" w:rsidRPr="008A0F79" w:rsidRDefault="009A304A" w:rsidP="009A304A">
      <w:pPr>
        <w:ind w:left="36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38226A89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t xml:space="preserve">Przyjęcie autopoprawki spowoduje zmianę danych w   odpowiednich załącznikach  Uchwały budżetowej  </w:t>
      </w:r>
      <w:r w:rsidRPr="008A0F79">
        <w:rPr>
          <w:rFonts w:asciiTheme="minorHAnsi" w:hAnsiTheme="minorHAnsi" w:cstheme="minorHAnsi"/>
          <w:i/>
          <w:sz w:val="22"/>
          <w:szCs w:val="22"/>
        </w:rPr>
        <w:t xml:space="preserve"> Gminy Rogoźno na 2022 r.     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8A0F79">
        <w:rPr>
          <w:rFonts w:asciiTheme="minorHAnsi" w:hAnsiTheme="minorHAnsi" w:cstheme="minorHAnsi"/>
          <w:sz w:val="22"/>
          <w:szCs w:val="22"/>
        </w:rPr>
        <w:br/>
        <w:t>ZA: 12, PRZECIW: 0, WSTRZYMUJĘ SIĘ: 0, BRAK GŁOSU: 3, NIEOBECNI: 0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8A0F79">
        <w:rPr>
          <w:rFonts w:asciiTheme="minorHAnsi" w:hAnsiTheme="minorHAnsi" w:cstheme="minorHAnsi"/>
          <w:sz w:val="22"/>
          <w:szCs w:val="22"/>
        </w:rPr>
        <w:br/>
        <w:t>ZA (12)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>, Maciej Adam Kutka, Jarosław Łatka, Adam Nadolny, Krzysztof Nikodem, Paweł Wojciechowski</w:t>
      </w:r>
      <w:r w:rsidRPr="008A0F79">
        <w:rPr>
          <w:rFonts w:asciiTheme="minorHAnsi" w:hAnsiTheme="minorHAnsi" w:cstheme="minorHAnsi"/>
          <w:sz w:val="22"/>
          <w:szCs w:val="22"/>
        </w:rPr>
        <w:br/>
        <w:t>BRAK GŁOSU (3)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Bartosz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autopoprawki nr 2. </w:t>
      </w:r>
    </w:p>
    <w:p w14:paraId="24BDAB15" w14:textId="1D96AAC8" w:rsidR="009A304A" w:rsidRPr="008A0F79" w:rsidRDefault="00000000" w:rsidP="009A304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br/>
      </w:r>
      <w:r w:rsidR="009A304A" w:rsidRPr="008A0F79">
        <w:rPr>
          <w:rFonts w:asciiTheme="minorHAnsi" w:hAnsiTheme="minorHAnsi" w:cstheme="minorHAnsi"/>
          <w:b/>
          <w:i/>
          <w:sz w:val="22"/>
          <w:szCs w:val="22"/>
        </w:rPr>
        <w:t>Dochody  zwiększono o kwotę  489.600,00 zł</w:t>
      </w:r>
    </w:p>
    <w:p w14:paraId="1B5913AE" w14:textId="77777777" w:rsidR="009A304A" w:rsidRPr="008A0F79" w:rsidRDefault="009A304A" w:rsidP="009A304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A0F79">
        <w:rPr>
          <w:rFonts w:asciiTheme="minorHAnsi" w:hAnsiTheme="minorHAnsi" w:cstheme="minorHAnsi"/>
          <w:b/>
          <w:i/>
          <w:sz w:val="22"/>
          <w:szCs w:val="22"/>
        </w:rPr>
        <w:t>W dziale 853, rozdział 85395 w paragrafie:</w:t>
      </w:r>
    </w:p>
    <w:p w14:paraId="4354C5E3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2180 zwiększono o kwotę </w:t>
      </w:r>
      <w:r w:rsidRPr="008A0F79">
        <w:rPr>
          <w:rFonts w:cstheme="minorHAnsi"/>
          <w:b/>
          <w:i/>
        </w:rPr>
        <w:t>(+) 489.600,00 zł,</w:t>
      </w:r>
      <w:r w:rsidRPr="008A0F79">
        <w:rPr>
          <w:rFonts w:cstheme="minorHAnsi"/>
          <w:i/>
        </w:rPr>
        <w:t>(w związku z nowym zadaniem tj. dodatkiem na pozostałe źródła cieplne dla gospodarstw domowych – Ustawa z dnia 15 września 2022 r. o szczególnych rozwiązaniach w zakresie niektórych źródeł ciepła w związku z sytuacją na rynku paliw poz. 1967 zwiększa się  plan dochodów na 2022 rok zgodnie z wnioskiem o przekazanie środków z Funduszu Przeciwdziałania COVID-19 na realizację wypłat dodatku WUW-ZK-rekompensata_dodatek-1/2022).</w:t>
      </w:r>
    </w:p>
    <w:p w14:paraId="263880D7" w14:textId="77777777" w:rsidR="009A304A" w:rsidRPr="008A0F79" w:rsidRDefault="009A304A" w:rsidP="009A304A">
      <w:pPr>
        <w:pStyle w:val="Akapitzlist"/>
        <w:spacing w:after="0" w:line="240" w:lineRule="auto"/>
        <w:ind w:left="765"/>
        <w:rPr>
          <w:rFonts w:cstheme="minorHAnsi"/>
        </w:rPr>
      </w:pPr>
    </w:p>
    <w:p w14:paraId="60B376BE" w14:textId="77777777" w:rsidR="009A304A" w:rsidRPr="008A0F79" w:rsidRDefault="009A304A" w:rsidP="009A304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A0F79">
        <w:rPr>
          <w:rFonts w:asciiTheme="minorHAnsi" w:hAnsiTheme="minorHAnsi" w:cstheme="minorHAnsi"/>
          <w:b/>
          <w:i/>
          <w:sz w:val="22"/>
          <w:szCs w:val="22"/>
        </w:rPr>
        <w:t>Wydatki  zwiększono o kwotę  489.600,00 zł</w:t>
      </w:r>
    </w:p>
    <w:p w14:paraId="5FDF5188" w14:textId="77777777" w:rsidR="009A304A" w:rsidRPr="008A0F79" w:rsidRDefault="009A304A" w:rsidP="009A304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A0F79">
        <w:rPr>
          <w:rFonts w:asciiTheme="minorHAnsi" w:hAnsiTheme="minorHAnsi" w:cstheme="minorHAnsi"/>
          <w:b/>
          <w:i/>
          <w:sz w:val="22"/>
          <w:szCs w:val="22"/>
        </w:rPr>
        <w:t>W dziale 853, rozdział 85395 w paragrafach:</w:t>
      </w:r>
    </w:p>
    <w:p w14:paraId="1547A793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3110 zwiększono o kwotę </w:t>
      </w:r>
      <w:r w:rsidRPr="008A0F79">
        <w:rPr>
          <w:rFonts w:cstheme="minorHAnsi"/>
          <w:b/>
          <w:i/>
        </w:rPr>
        <w:t>(+) 480.000,00 zł,</w:t>
      </w:r>
    </w:p>
    <w:p w14:paraId="78F46BB8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4010 zwiększono o kwotę (+) 5.424,00 zł,</w:t>
      </w:r>
    </w:p>
    <w:p w14:paraId="53D57052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4110 zwiększono o kwotę (+) 947,00 zł,</w:t>
      </w:r>
    </w:p>
    <w:p w14:paraId="3E42EB02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4120 zwiększono o kwotę (+) 99,00 zł,</w:t>
      </w:r>
    </w:p>
    <w:p w14:paraId="283E70D0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4210 zwiększono o kwotę (+) 630,00 zł,</w:t>
      </w:r>
    </w:p>
    <w:p w14:paraId="7E7AA12B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4300 zwiększono o kwotę (+) 2.000,00 zł,</w:t>
      </w:r>
    </w:p>
    <w:p w14:paraId="4185E502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4700 zwiększono o kwotę (+) 500,00 zł</w:t>
      </w:r>
      <w:r w:rsidRPr="008A0F79">
        <w:rPr>
          <w:rFonts w:cstheme="minorHAnsi"/>
          <w:b/>
          <w:i/>
        </w:rPr>
        <w:t>,</w:t>
      </w:r>
      <w:r w:rsidRPr="008A0F79">
        <w:rPr>
          <w:rFonts w:cstheme="minorHAnsi"/>
          <w:i/>
        </w:rPr>
        <w:t>(w związku z nowym zadaniem tj. dodatkiem na pozostałe źródła cieplne dla gospodarstw domowych – Ustawa z dnia 15 września 2022 r. o szczególnych rozwiązaniach w zakresie niektórych źródeł ciepła w związku z sytuacją na rynku paliw poz. 1967 zwiększa się  plan dochodów na 2022 rok zgodnie z wnioskiem o przekazanie środków z Funduszu Przeciwdziałania COVID-19 na realizację wypłat dodatku WUW-ZK-rekompensata_dodatek-1/2022).</w:t>
      </w:r>
    </w:p>
    <w:p w14:paraId="09B3A7DE" w14:textId="77777777" w:rsidR="009A304A" w:rsidRPr="008A0F79" w:rsidRDefault="009A304A" w:rsidP="009A304A">
      <w:pPr>
        <w:pStyle w:val="Akapitzlist"/>
        <w:spacing w:after="0" w:line="240" w:lineRule="auto"/>
        <w:ind w:left="765"/>
        <w:rPr>
          <w:rFonts w:cstheme="minorHAnsi"/>
        </w:rPr>
      </w:pPr>
    </w:p>
    <w:p w14:paraId="4C3BB329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b/>
          <w:i/>
        </w:rPr>
      </w:pPr>
    </w:p>
    <w:p w14:paraId="153894D3" w14:textId="77777777" w:rsidR="00230888" w:rsidRPr="008A0F79" w:rsidRDefault="009A304A" w:rsidP="00230888">
      <w:pPr>
        <w:rPr>
          <w:rFonts w:asciiTheme="minorHAnsi" w:hAnsiTheme="minorHAnsi" w:cstheme="minorHAnsi"/>
          <w:i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t xml:space="preserve">Przyjęcie autopoprawki spowoduje zmianę danych w   odpowiednich załącznikach  Uchwały budżetowej  </w:t>
      </w:r>
      <w:r w:rsidRPr="008A0F79">
        <w:rPr>
          <w:rFonts w:asciiTheme="minorHAnsi" w:hAnsiTheme="minorHAnsi" w:cstheme="minorHAnsi"/>
          <w:i/>
          <w:sz w:val="22"/>
          <w:szCs w:val="22"/>
        </w:rPr>
        <w:t xml:space="preserve"> Gminy Rogoźno na 2022 r.         </w:t>
      </w:r>
    </w:p>
    <w:p w14:paraId="7C5644D0" w14:textId="6D11C811" w:rsidR="009A304A" w:rsidRPr="008A0F79" w:rsidRDefault="00000000" w:rsidP="00230888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8A0F79">
        <w:rPr>
          <w:rFonts w:asciiTheme="minorHAnsi" w:hAnsiTheme="minorHAnsi" w:cstheme="minorHAnsi"/>
          <w:sz w:val="22"/>
          <w:szCs w:val="22"/>
        </w:rPr>
        <w:br/>
        <w:t>ZA: 12, PRZECIW: 0, WSTRZYMUJĘ SIĘ: 0, BRAK GŁOSU: 3, NIEOBECNI: 0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8A0F79">
        <w:rPr>
          <w:rFonts w:asciiTheme="minorHAnsi" w:hAnsiTheme="minorHAnsi" w:cstheme="minorHAnsi"/>
          <w:sz w:val="22"/>
          <w:szCs w:val="22"/>
        </w:rPr>
        <w:br/>
        <w:t>ZA (12)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>, Maciej Adam Kutka, Jarosław Łatka, Adam Nadolny, Krzysztof Nikodem, Paweł Wojciechowski</w:t>
      </w:r>
      <w:r w:rsidRPr="008A0F79">
        <w:rPr>
          <w:rFonts w:asciiTheme="minorHAnsi" w:hAnsiTheme="minorHAnsi" w:cstheme="minorHAnsi"/>
          <w:sz w:val="22"/>
          <w:szCs w:val="22"/>
        </w:rPr>
        <w:br/>
        <w:t>BRAK GŁOSU (3)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Bartosz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autopoprawki nr 3. </w:t>
      </w:r>
    </w:p>
    <w:p w14:paraId="5E353640" w14:textId="77777777" w:rsidR="00223CC4" w:rsidRPr="008A0F79" w:rsidRDefault="00223CC4" w:rsidP="00230888">
      <w:pPr>
        <w:rPr>
          <w:rFonts w:asciiTheme="minorHAnsi" w:hAnsiTheme="minorHAnsi" w:cstheme="minorHAnsi"/>
          <w:i/>
          <w:sz w:val="22"/>
          <w:szCs w:val="22"/>
        </w:rPr>
      </w:pPr>
    </w:p>
    <w:p w14:paraId="0351A853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t>Wprowadza się zmiany w planie    wydatków Gminy Rogoźno  na podstawie złożonych wniosków przez Sołtysów poszczególnych sołectw w sprawie zmian wydatków ponoszonych z Funduszu sołeckiego na 2022 rok</w:t>
      </w:r>
    </w:p>
    <w:p w14:paraId="6EB3245C" w14:textId="77777777" w:rsidR="009A304A" w:rsidRPr="008A0F79" w:rsidRDefault="009A304A" w:rsidP="009A304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A0F79">
        <w:rPr>
          <w:rFonts w:asciiTheme="minorHAnsi" w:hAnsiTheme="minorHAnsi" w:cstheme="minorHAnsi"/>
          <w:b/>
          <w:i/>
          <w:sz w:val="22"/>
          <w:szCs w:val="22"/>
        </w:rPr>
        <w:t xml:space="preserve"> W planie wydatków dokonano przeniesienia między paragrafami</w:t>
      </w:r>
      <w:r w:rsidRPr="008A0F79">
        <w:rPr>
          <w:rFonts w:asciiTheme="minorHAnsi" w:hAnsiTheme="minorHAnsi" w:cstheme="minorHAnsi"/>
          <w:sz w:val="22"/>
          <w:szCs w:val="22"/>
        </w:rPr>
        <w:t xml:space="preserve">  </w:t>
      </w:r>
      <w:r w:rsidRPr="008A0F79">
        <w:rPr>
          <w:rFonts w:asciiTheme="minorHAnsi" w:hAnsiTheme="minorHAnsi" w:cstheme="minorHAnsi"/>
          <w:b/>
          <w:i/>
          <w:sz w:val="22"/>
          <w:szCs w:val="22"/>
        </w:rPr>
        <w:t xml:space="preserve"> na  kwotę (+/-) 17.492,40 zł </w:t>
      </w:r>
    </w:p>
    <w:p w14:paraId="6986BDB4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600, rozdział 60016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7128A2E4" w14:textId="77777777" w:rsidR="009A304A" w:rsidRPr="008A0F79" w:rsidRDefault="009A304A">
      <w:pPr>
        <w:pStyle w:val="Akapitzlist"/>
        <w:numPr>
          <w:ilvl w:val="0"/>
          <w:numId w:val="50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4300 zmniejszono  o kwotę (-)1.814,40 zł,</w:t>
      </w:r>
    </w:p>
    <w:p w14:paraId="3EFDF260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i/>
          <w:color w:val="FF0000"/>
        </w:rPr>
      </w:pPr>
      <w:r w:rsidRPr="008A0F79">
        <w:rPr>
          <w:rFonts w:cstheme="minorHAnsi"/>
          <w:i/>
        </w:rPr>
        <w:t xml:space="preserve">Zmiana dotyczy Sołectwa Gościejewo </w:t>
      </w:r>
    </w:p>
    <w:p w14:paraId="2F4815EE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i/>
          <w:color w:val="FF0000"/>
        </w:rPr>
      </w:pPr>
    </w:p>
    <w:p w14:paraId="7B7E291E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754, rozdział 75412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31FC660D" w14:textId="77777777" w:rsidR="009A304A" w:rsidRPr="008A0F79" w:rsidRDefault="009A304A">
      <w:pPr>
        <w:pStyle w:val="Akapitzlist"/>
        <w:numPr>
          <w:ilvl w:val="0"/>
          <w:numId w:val="50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4210 zwiększono   o kwotę (+)550,00 zł,</w:t>
      </w:r>
    </w:p>
    <w:p w14:paraId="3AE3C7D5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i/>
          <w:color w:val="FF0000"/>
        </w:rPr>
      </w:pPr>
      <w:r w:rsidRPr="008A0F79">
        <w:rPr>
          <w:rFonts w:cstheme="minorHAnsi"/>
          <w:i/>
        </w:rPr>
        <w:t xml:space="preserve">Zmiana dotyczy Sołectwa Gościejewo </w:t>
      </w:r>
    </w:p>
    <w:p w14:paraId="4F75F851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i/>
          <w:color w:val="FF0000"/>
        </w:rPr>
      </w:pPr>
    </w:p>
    <w:p w14:paraId="7BC40F44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900, rozdział 90015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2B8AADB9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  <w:b/>
          <w:i/>
        </w:rPr>
      </w:pPr>
      <w:r w:rsidRPr="008A0F79">
        <w:rPr>
          <w:rFonts w:cstheme="minorHAnsi"/>
        </w:rPr>
        <w:t xml:space="preserve">6060 zwiększono o kwotę </w:t>
      </w:r>
      <w:r w:rsidRPr="008A0F79">
        <w:rPr>
          <w:rFonts w:cstheme="minorHAnsi"/>
          <w:b/>
          <w:i/>
        </w:rPr>
        <w:t>(+) 12.088,71 zł,</w:t>
      </w:r>
    </w:p>
    <w:p w14:paraId="02375C2A" w14:textId="77777777" w:rsidR="009A304A" w:rsidRPr="008A0F79" w:rsidRDefault="009A304A" w:rsidP="009A304A">
      <w:pPr>
        <w:ind w:left="708"/>
        <w:rPr>
          <w:rFonts w:asciiTheme="minorHAnsi" w:hAnsiTheme="minorHAnsi" w:cstheme="minorHAnsi"/>
          <w:i/>
          <w:sz w:val="22"/>
          <w:szCs w:val="22"/>
        </w:rPr>
      </w:pPr>
      <w:r w:rsidRPr="008A0F79">
        <w:rPr>
          <w:rFonts w:asciiTheme="minorHAnsi" w:hAnsiTheme="minorHAnsi" w:cstheme="minorHAnsi"/>
          <w:i/>
          <w:sz w:val="22"/>
          <w:szCs w:val="22"/>
        </w:rPr>
        <w:t>Zmiana dotyczy Sołectwa Laskowo  wprowadzono    nowe  przedsięwzięcie „ Zakup lamp solarnych”</w:t>
      </w:r>
    </w:p>
    <w:p w14:paraId="20D77573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i/>
          <w:color w:val="FF0000"/>
        </w:rPr>
      </w:pPr>
    </w:p>
    <w:p w14:paraId="04C18D7B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921, rozdział 92109 w paragrafach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105D63DB" w14:textId="77777777" w:rsidR="009A304A" w:rsidRPr="008A0F79" w:rsidRDefault="009A304A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4210 zwiększono o kwotę (+)1.482,50 zł</w:t>
      </w:r>
    </w:p>
    <w:p w14:paraId="69CC7690" w14:textId="77777777" w:rsidR="009A304A" w:rsidRPr="008A0F79" w:rsidRDefault="009A304A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4300 zwiększono o kwotę (+) 3.174,23 zł</w:t>
      </w:r>
    </w:p>
    <w:p w14:paraId="63ED6061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i/>
          <w:color w:val="FF0000"/>
        </w:rPr>
      </w:pPr>
      <w:r w:rsidRPr="008A0F79">
        <w:rPr>
          <w:rFonts w:cstheme="minorHAnsi"/>
          <w:i/>
        </w:rPr>
        <w:t xml:space="preserve">Zmiana dotyczy Sołectwa Gościejewo </w:t>
      </w:r>
    </w:p>
    <w:p w14:paraId="249762EC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921, rozdział 92109 w paragrafach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5EBAD0F9" w14:textId="77777777" w:rsidR="009A304A" w:rsidRPr="008A0F79" w:rsidRDefault="009A304A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4210 zmniejszono o kwotę (-) 12.088,71 zł</w:t>
      </w:r>
    </w:p>
    <w:p w14:paraId="3FEFC71C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i/>
        </w:rPr>
      </w:pPr>
      <w:r w:rsidRPr="008A0F79">
        <w:rPr>
          <w:rFonts w:cstheme="minorHAnsi"/>
          <w:i/>
        </w:rPr>
        <w:t>Zmiana dotyczy Sołectwa Laskowo  środki przeniesiono na   nowe  przedsięwzięcie „ Zakup lamp solarnych”</w:t>
      </w:r>
    </w:p>
    <w:p w14:paraId="6CB6512A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i/>
          <w:color w:val="FF0000"/>
        </w:rPr>
      </w:pPr>
    </w:p>
    <w:p w14:paraId="2954A9DA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921, rozdział 92195 w paragrafach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3004D1C2" w14:textId="77777777" w:rsidR="009A304A" w:rsidRPr="008A0F79" w:rsidRDefault="009A304A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4300 zmniejszono o kwotę (-) 196,96 zł</w:t>
      </w:r>
    </w:p>
    <w:p w14:paraId="43EFD6D8" w14:textId="77777777" w:rsidR="009A304A" w:rsidRPr="008A0F79" w:rsidRDefault="009A304A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4210 zwiększono o kwotę (+) 196,96 zł</w:t>
      </w:r>
    </w:p>
    <w:p w14:paraId="6311EE5D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i/>
        </w:rPr>
      </w:pPr>
      <w:r w:rsidRPr="008A0F79">
        <w:rPr>
          <w:rFonts w:cstheme="minorHAnsi"/>
          <w:i/>
        </w:rPr>
        <w:t>Zmiana dotyczy Sołectwa Ruda  w przedsięwzięciu „ Organizacja imprez kulturalno- sportowych”</w:t>
      </w:r>
    </w:p>
    <w:p w14:paraId="41F25414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921, rozdział 92195 w paragrafach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08906B7F" w14:textId="77777777" w:rsidR="009A304A" w:rsidRPr="008A0F79" w:rsidRDefault="009A304A">
      <w:pPr>
        <w:pStyle w:val="Akapitzlist"/>
        <w:numPr>
          <w:ilvl w:val="0"/>
          <w:numId w:val="50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4210 zmniejszono  o kwotę (-) 408,38 zł,</w:t>
      </w:r>
    </w:p>
    <w:p w14:paraId="27788DA7" w14:textId="77777777" w:rsidR="009A304A" w:rsidRPr="008A0F79" w:rsidRDefault="009A304A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lastRenderedPageBreak/>
        <w:t>4220 zmniejszono o kwotę (-) 1.486,95 zł</w:t>
      </w:r>
    </w:p>
    <w:p w14:paraId="56DF0114" w14:textId="77777777" w:rsidR="009A304A" w:rsidRPr="008A0F79" w:rsidRDefault="009A304A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4300 zmniejszono o kwotę (-) 68,40 zł</w:t>
      </w:r>
    </w:p>
    <w:p w14:paraId="44394C0F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i/>
          <w:color w:val="FF0000"/>
        </w:rPr>
      </w:pPr>
      <w:r w:rsidRPr="008A0F79">
        <w:rPr>
          <w:rFonts w:cstheme="minorHAnsi"/>
          <w:i/>
        </w:rPr>
        <w:t xml:space="preserve">Zmiana dotyczy Sołectwa Gościejewo  </w:t>
      </w:r>
    </w:p>
    <w:p w14:paraId="6527B596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926, rozdział 92601 w paragrafach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3F6E290A" w14:textId="77777777" w:rsidR="009A304A" w:rsidRPr="008A0F79" w:rsidRDefault="009A304A">
      <w:pPr>
        <w:pStyle w:val="Akapitzlist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4210 zmniejszono o kwotę (-)628,60 zł,</w:t>
      </w:r>
    </w:p>
    <w:p w14:paraId="00292D8B" w14:textId="77777777" w:rsidR="009A304A" w:rsidRPr="008A0F79" w:rsidRDefault="009A304A">
      <w:pPr>
        <w:pStyle w:val="Akapitzlist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4300zmniejszono o kwotę (-) 800,00 zł</w:t>
      </w:r>
    </w:p>
    <w:p w14:paraId="46C4D6DB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i/>
          <w:color w:val="FF0000"/>
        </w:rPr>
      </w:pPr>
      <w:r w:rsidRPr="008A0F79">
        <w:rPr>
          <w:rFonts w:cstheme="minorHAnsi"/>
          <w:i/>
        </w:rPr>
        <w:t xml:space="preserve">Zmiana dotyczy Sołectwa Gościejewo </w:t>
      </w:r>
    </w:p>
    <w:p w14:paraId="6018BA35" w14:textId="4F138C1C" w:rsidR="009A304A" w:rsidRDefault="009A304A" w:rsidP="008A0F79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t xml:space="preserve">Przyjęcie autopoprawki spowoduje zmianę danych w   odpowiednich załącznikach  Uchwały budżetowej  </w:t>
      </w:r>
      <w:r w:rsidRPr="008A0F79">
        <w:rPr>
          <w:rFonts w:asciiTheme="minorHAnsi" w:hAnsiTheme="minorHAnsi" w:cstheme="minorHAnsi"/>
          <w:i/>
          <w:sz w:val="22"/>
          <w:szCs w:val="22"/>
        </w:rPr>
        <w:t xml:space="preserve"> Gminy Rogoźno na 2022 r.    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8A0F79">
        <w:rPr>
          <w:rFonts w:asciiTheme="minorHAnsi" w:hAnsiTheme="minorHAnsi" w:cstheme="minorHAnsi"/>
          <w:sz w:val="22"/>
          <w:szCs w:val="22"/>
        </w:rPr>
        <w:br/>
        <w:t>ZA: 12, PRZECIW: 0, WSTRZYMUJĘ SIĘ: 0, BRAK GŁOSU: 3, NIEOBECNI: 0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8A0F79">
        <w:rPr>
          <w:rFonts w:asciiTheme="minorHAnsi" w:hAnsiTheme="minorHAnsi" w:cstheme="minorHAnsi"/>
          <w:sz w:val="22"/>
          <w:szCs w:val="22"/>
        </w:rPr>
        <w:br/>
        <w:t>ZA (12)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>, Maciej Adam Kutka, Jarosław Łatka, Adam Nadolny, Krzysztof Nikodem, Paweł Wojciechowski</w:t>
      </w:r>
      <w:r w:rsidRPr="008A0F79">
        <w:rPr>
          <w:rFonts w:asciiTheme="minorHAnsi" w:hAnsiTheme="minorHAnsi" w:cstheme="minorHAnsi"/>
          <w:sz w:val="22"/>
          <w:szCs w:val="22"/>
        </w:rPr>
        <w:br/>
        <w:t>BRAK GŁOSU (3)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Bartosz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autopoprawki nr 4. </w:t>
      </w:r>
    </w:p>
    <w:p w14:paraId="3BF2EB29" w14:textId="77777777" w:rsidR="008A0F79" w:rsidRPr="008A0F79" w:rsidRDefault="008A0F79" w:rsidP="008A0F79">
      <w:pPr>
        <w:rPr>
          <w:rFonts w:asciiTheme="minorHAnsi" w:hAnsiTheme="minorHAnsi" w:cstheme="minorHAnsi"/>
          <w:sz w:val="22"/>
          <w:szCs w:val="22"/>
        </w:rPr>
      </w:pPr>
    </w:p>
    <w:p w14:paraId="18C3F7A1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t xml:space="preserve">Wprowadza się zmiany w planie  dochodów i  wydatków Gminy Rogoźno  w związku z otrzymaniem   środków z Funduszu Pomocy </w:t>
      </w:r>
    </w:p>
    <w:p w14:paraId="30FF8899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</w:p>
    <w:p w14:paraId="56281665" w14:textId="77777777" w:rsidR="009A304A" w:rsidRPr="008A0F79" w:rsidRDefault="009A304A" w:rsidP="009A304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A0F79">
        <w:rPr>
          <w:rFonts w:asciiTheme="minorHAnsi" w:hAnsiTheme="minorHAnsi" w:cstheme="minorHAnsi"/>
          <w:b/>
          <w:i/>
          <w:sz w:val="22"/>
          <w:szCs w:val="22"/>
        </w:rPr>
        <w:t>Dochody zwiększa się o kwotę 748.632,00 zł</w:t>
      </w:r>
    </w:p>
    <w:p w14:paraId="5AEFFF1A" w14:textId="77777777" w:rsidR="009A304A" w:rsidRPr="008A0F79" w:rsidRDefault="009A304A" w:rsidP="009A304A">
      <w:pPr>
        <w:rPr>
          <w:rFonts w:asciiTheme="minorHAnsi" w:hAnsiTheme="minorHAnsi" w:cstheme="minorHAnsi"/>
          <w:b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758, rozdział 75814 w paragrafie:</w:t>
      </w:r>
    </w:p>
    <w:p w14:paraId="441A5D30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2100 – zwiększono o kwotę </w:t>
      </w:r>
      <w:r w:rsidRPr="008A0F79">
        <w:rPr>
          <w:rFonts w:cstheme="minorHAnsi"/>
          <w:b/>
          <w:i/>
        </w:rPr>
        <w:t>(+) 728.032,00 zł</w:t>
      </w:r>
      <w:r w:rsidRPr="008A0F79">
        <w:rPr>
          <w:rFonts w:cstheme="minorHAnsi"/>
        </w:rPr>
        <w:t xml:space="preserve"> </w:t>
      </w:r>
    </w:p>
    <w:p w14:paraId="4275E4FC" w14:textId="77777777" w:rsidR="009A304A" w:rsidRPr="008A0F79" w:rsidRDefault="009A304A" w:rsidP="009A304A">
      <w:pPr>
        <w:rPr>
          <w:rFonts w:asciiTheme="minorHAnsi" w:hAnsiTheme="minorHAnsi" w:cstheme="minorHAnsi"/>
          <w:b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853, rozdział 85395 w paragrafie:</w:t>
      </w:r>
    </w:p>
    <w:p w14:paraId="3FDE7CA0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2100 – zwiększono o kwotę </w:t>
      </w:r>
      <w:r w:rsidRPr="008A0F79">
        <w:rPr>
          <w:rFonts w:cstheme="minorHAnsi"/>
          <w:b/>
          <w:i/>
        </w:rPr>
        <w:t>(+) 19.000,00 zł</w:t>
      </w:r>
      <w:r w:rsidRPr="008A0F79">
        <w:rPr>
          <w:rFonts w:cstheme="minorHAnsi"/>
        </w:rPr>
        <w:t xml:space="preserve"> </w:t>
      </w:r>
    </w:p>
    <w:p w14:paraId="555FE13D" w14:textId="77777777" w:rsidR="009A304A" w:rsidRPr="008A0F79" w:rsidRDefault="009A304A" w:rsidP="009A304A">
      <w:pPr>
        <w:rPr>
          <w:rFonts w:asciiTheme="minorHAnsi" w:hAnsiTheme="minorHAnsi" w:cstheme="minorHAnsi"/>
          <w:b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855, rozdział 85595 w paragrafie:</w:t>
      </w:r>
    </w:p>
    <w:p w14:paraId="5A50B634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2100 – zwiększono o kwotę </w:t>
      </w:r>
      <w:r w:rsidRPr="008A0F79">
        <w:rPr>
          <w:rFonts w:cstheme="minorHAnsi"/>
          <w:b/>
          <w:i/>
        </w:rPr>
        <w:t>(+) 1.600,00 zł</w:t>
      </w:r>
      <w:r w:rsidRPr="008A0F79">
        <w:rPr>
          <w:rFonts w:cstheme="minorHAnsi"/>
        </w:rPr>
        <w:t xml:space="preserve"> </w:t>
      </w:r>
    </w:p>
    <w:p w14:paraId="656AC8F2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</w:p>
    <w:p w14:paraId="4CABE6DF" w14:textId="77777777" w:rsidR="009A304A" w:rsidRPr="008A0F79" w:rsidRDefault="009A304A" w:rsidP="009A304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A0F79">
        <w:rPr>
          <w:rFonts w:asciiTheme="minorHAnsi" w:hAnsiTheme="minorHAnsi" w:cstheme="minorHAnsi"/>
          <w:b/>
          <w:i/>
          <w:sz w:val="22"/>
          <w:szCs w:val="22"/>
        </w:rPr>
        <w:t>Wydatki</w:t>
      </w:r>
      <w:r w:rsidRPr="008A0F79">
        <w:rPr>
          <w:rFonts w:asciiTheme="minorHAnsi" w:hAnsiTheme="minorHAnsi" w:cstheme="minorHAnsi"/>
          <w:sz w:val="22"/>
          <w:szCs w:val="22"/>
        </w:rPr>
        <w:t xml:space="preserve">  </w:t>
      </w:r>
      <w:r w:rsidRPr="008A0F79">
        <w:rPr>
          <w:rFonts w:asciiTheme="minorHAnsi" w:hAnsiTheme="minorHAnsi" w:cstheme="minorHAnsi"/>
          <w:b/>
          <w:i/>
          <w:sz w:val="22"/>
          <w:szCs w:val="22"/>
        </w:rPr>
        <w:t xml:space="preserve">zwiększa się o kwotę 748.632,00 zł </w:t>
      </w:r>
    </w:p>
    <w:p w14:paraId="79C4D59F" w14:textId="77777777" w:rsidR="009A304A" w:rsidRPr="008A0F79" w:rsidRDefault="009A304A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</w:rPr>
      </w:pPr>
      <w:r w:rsidRPr="008A0F79">
        <w:rPr>
          <w:rFonts w:cstheme="minorHAnsi"/>
          <w:b/>
        </w:rPr>
        <w:t>w dziale 801, rozdział 80195 w paragrafach</w:t>
      </w:r>
      <w:r w:rsidRPr="008A0F79">
        <w:rPr>
          <w:rFonts w:cstheme="minorHAnsi"/>
        </w:rPr>
        <w:t>:</w:t>
      </w:r>
    </w:p>
    <w:p w14:paraId="0F442216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b/>
          <w:i/>
        </w:rPr>
      </w:pPr>
      <w:r w:rsidRPr="008A0F79">
        <w:rPr>
          <w:rFonts w:cstheme="minorHAnsi"/>
        </w:rPr>
        <w:t xml:space="preserve">4350 zwiększono o kwotę </w:t>
      </w:r>
      <w:r w:rsidRPr="008A0F79">
        <w:rPr>
          <w:rFonts w:cstheme="minorHAnsi"/>
          <w:b/>
          <w:i/>
        </w:rPr>
        <w:t>(+)71.295,00 zł,</w:t>
      </w:r>
    </w:p>
    <w:p w14:paraId="43DC5A11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color w:val="FF0000"/>
        </w:rPr>
      </w:pPr>
      <w:r w:rsidRPr="008A0F79">
        <w:rPr>
          <w:rFonts w:cstheme="minorHAnsi"/>
        </w:rPr>
        <w:t xml:space="preserve">4370 zwiększono o kwotę </w:t>
      </w:r>
      <w:r w:rsidRPr="008A0F79">
        <w:rPr>
          <w:rFonts w:cstheme="minorHAnsi"/>
          <w:b/>
        </w:rPr>
        <w:t>(+) 6.160,00 zł,</w:t>
      </w:r>
    </w:p>
    <w:p w14:paraId="7778213A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color w:val="FF0000"/>
        </w:rPr>
      </w:pPr>
      <w:r w:rsidRPr="008A0F79">
        <w:rPr>
          <w:rFonts w:cstheme="minorHAnsi"/>
        </w:rPr>
        <w:t>4740 zwiększono o kwotę</w:t>
      </w:r>
      <w:r w:rsidRPr="008A0F79">
        <w:rPr>
          <w:rFonts w:cstheme="minorHAnsi"/>
          <w:b/>
        </w:rPr>
        <w:t>(+) 5.737,00 zł,</w:t>
      </w:r>
    </w:p>
    <w:p w14:paraId="569FB338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b/>
          <w:color w:val="FF0000"/>
        </w:rPr>
      </w:pPr>
      <w:r w:rsidRPr="008A0F79">
        <w:rPr>
          <w:rFonts w:cstheme="minorHAnsi"/>
        </w:rPr>
        <w:t xml:space="preserve">4750 zmniejszono o kwotę </w:t>
      </w:r>
      <w:r w:rsidRPr="008A0F79">
        <w:rPr>
          <w:rFonts w:cstheme="minorHAnsi"/>
          <w:b/>
        </w:rPr>
        <w:t>(-) 6.000,00zł,</w:t>
      </w:r>
    </w:p>
    <w:p w14:paraId="47AB3CA4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b/>
          <w:color w:val="FF0000"/>
        </w:rPr>
      </w:pPr>
      <w:r w:rsidRPr="008A0F79">
        <w:rPr>
          <w:rFonts w:cstheme="minorHAnsi"/>
        </w:rPr>
        <w:t xml:space="preserve">4860 zwiększono o kwotę  </w:t>
      </w:r>
      <w:r w:rsidRPr="008A0F79">
        <w:rPr>
          <w:rFonts w:cstheme="minorHAnsi"/>
          <w:b/>
        </w:rPr>
        <w:t>(+) 2.000,00 zł</w:t>
      </w:r>
    </w:p>
    <w:p w14:paraId="0F423C7E" w14:textId="77777777" w:rsidR="009A304A" w:rsidRPr="008A0F79" w:rsidRDefault="009A304A" w:rsidP="009A304A">
      <w:pPr>
        <w:rPr>
          <w:rFonts w:asciiTheme="minorHAnsi" w:hAnsiTheme="minorHAnsi" w:cstheme="minorHAnsi"/>
          <w:i/>
          <w:sz w:val="22"/>
          <w:szCs w:val="22"/>
        </w:rPr>
      </w:pPr>
      <w:r w:rsidRPr="008A0F79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              </w:t>
      </w:r>
      <w:r w:rsidRPr="008A0F79">
        <w:rPr>
          <w:rFonts w:asciiTheme="minorHAnsi" w:hAnsiTheme="minorHAnsi" w:cstheme="minorHAnsi"/>
          <w:i/>
          <w:sz w:val="22"/>
          <w:szCs w:val="22"/>
        </w:rPr>
        <w:t xml:space="preserve">Dodatkowe zadania oświatowe </w:t>
      </w:r>
    </w:p>
    <w:p w14:paraId="7B176A3D" w14:textId="77777777" w:rsidR="009A304A" w:rsidRPr="008A0F79" w:rsidRDefault="009A304A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</w:rPr>
      </w:pPr>
      <w:r w:rsidRPr="008A0F79">
        <w:rPr>
          <w:rFonts w:cstheme="minorHAnsi"/>
          <w:b/>
        </w:rPr>
        <w:t>w dziale 852, rozdział 85295 w paragrafach</w:t>
      </w:r>
      <w:r w:rsidRPr="008A0F79">
        <w:rPr>
          <w:rFonts w:cstheme="minorHAnsi"/>
        </w:rPr>
        <w:t>:</w:t>
      </w:r>
    </w:p>
    <w:p w14:paraId="4C539667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4370 zwiększono o kwotę </w:t>
      </w:r>
      <w:r w:rsidRPr="008A0F79">
        <w:rPr>
          <w:rFonts w:cstheme="minorHAnsi"/>
          <w:b/>
          <w:i/>
        </w:rPr>
        <w:t>(+) 648.840,00 zł,</w:t>
      </w:r>
    </w:p>
    <w:p w14:paraId="3DBDCB27" w14:textId="77777777" w:rsidR="009A304A" w:rsidRPr="008A0F79" w:rsidRDefault="009A304A" w:rsidP="009A304A">
      <w:pPr>
        <w:pStyle w:val="Akapitzlist"/>
        <w:spacing w:after="0" w:line="240" w:lineRule="auto"/>
        <w:ind w:left="765"/>
        <w:rPr>
          <w:rFonts w:cstheme="minorHAnsi"/>
        </w:rPr>
      </w:pPr>
      <w:r w:rsidRPr="008A0F79">
        <w:rPr>
          <w:rFonts w:cstheme="minorHAnsi"/>
          <w:i/>
        </w:rPr>
        <w:t>Zapewnienie zakwaterowania i wyżywienia Uchodźcom z terenu UKRAINY</w:t>
      </w:r>
    </w:p>
    <w:p w14:paraId="352779ED" w14:textId="77777777" w:rsidR="009A304A" w:rsidRPr="008A0F79" w:rsidRDefault="009A304A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</w:rPr>
      </w:pPr>
      <w:r w:rsidRPr="008A0F79">
        <w:rPr>
          <w:rFonts w:cstheme="minorHAnsi"/>
          <w:b/>
        </w:rPr>
        <w:t>w dziale 853, rozdział 85295 w paragrafach</w:t>
      </w:r>
      <w:r w:rsidRPr="008A0F79">
        <w:rPr>
          <w:rFonts w:cstheme="minorHAnsi"/>
        </w:rPr>
        <w:t>:</w:t>
      </w:r>
    </w:p>
    <w:p w14:paraId="467D3C02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3290 zwiększono o kwotę </w:t>
      </w:r>
      <w:r w:rsidRPr="008A0F79">
        <w:rPr>
          <w:rFonts w:cstheme="minorHAnsi"/>
          <w:b/>
          <w:i/>
        </w:rPr>
        <w:t>(+) 19.000,00 zł,</w:t>
      </w:r>
    </w:p>
    <w:p w14:paraId="4D73FA6F" w14:textId="77777777" w:rsidR="009A304A" w:rsidRPr="008A0F79" w:rsidRDefault="009A304A" w:rsidP="009A304A">
      <w:pPr>
        <w:pStyle w:val="Akapitzlist"/>
        <w:spacing w:after="0" w:line="240" w:lineRule="auto"/>
        <w:ind w:left="765"/>
        <w:rPr>
          <w:rFonts w:cstheme="minorHAnsi"/>
        </w:rPr>
      </w:pPr>
      <w:r w:rsidRPr="008A0F79">
        <w:rPr>
          <w:rFonts w:cstheme="minorHAnsi"/>
          <w:i/>
        </w:rPr>
        <w:t>Świadczenia rodzinne</w:t>
      </w:r>
    </w:p>
    <w:p w14:paraId="755B48C4" w14:textId="77777777" w:rsidR="009A304A" w:rsidRPr="008A0F79" w:rsidRDefault="009A304A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</w:rPr>
      </w:pPr>
      <w:r w:rsidRPr="008A0F79">
        <w:rPr>
          <w:rFonts w:cstheme="minorHAnsi"/>
          <w:b/>
        </w:rPr>
        <w:t>w dziale 855, rozdział 85595 w paragrafach</w:t>
      </w:r>
      <w:r w:rsidRPr="008A0F79">
        <w:rPr>
          <w:rFonts w:cstheme="minorHAnsi"/>
        </w:rPr>
        <w:t>:</w:t>
      </w:r>
    </w:p>
    <w:p w14:paraId="4A037C3E" w14:textId="77777777" w:rsidR="009A304A" w:rsidRPr="008A0F79" w:rsidRDefault="009A304A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3290 zwiększono o kwotę </w:t>
      </w:r>
      <w:r w:rsidRPr="008A0F79">
        <w:rPr>
          <w:rFonts w:cstheme="minorHAnsi"/>
          <w:b/>
          <w:i/>
        </w:rPr>
        <w:t>(+) 1.600,00 zł,</w:t>
      </w:r>
    </w:p>
    <w:p w14:paraId="02C225E0" w14:textId="77777777" w:rsidR="009A304A" w:rsidRPr="008A0F79" w:rsidRDefault="009A304A" w:rsidP="009A304A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8A0F79">
        <w:rPr>
          <w:rFonts w:asciiTheme="minorHAnsi" w:hAnsiTheme="minorHAnsi" w:cstheme="minorHAnsi"/>
          <w:i/>
          <w:sz w:val="22"/>
          <w:szCs w:val="22"/>
        </w:rPr>
        <w:t xml:space="preserve">Zapewnienie posiłku dla dzieci i młodzieży </w:t>
      </w:r>
    </w:p>
    <w:p w14:paraId="6D33C38F" w14:textId="77777777" w:rsidR="009A304A" w:rsidRPr="008A0F79" w:rsidRDefault="009A304A" w:rsidP="009A304A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63280105" w14:textId="77777777" w:rsidR="00230888" w:rsidRPr="008A0F79" w:rsidRDefault="009A304A" w:rsidP="00230888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t xml:space="preserve">Przyjęcie autopoprawki spowoduje zmianę danych w   odpowiednich załącznikach  Uchwały budżetowej  </w:t>
      </w:r>
      <w:r w:rsidRPr="008A0F79">
        <w:rPr>
          <w:rFonts w:asciiTheme="minorHAnsi" w:hAnsiTheme="minorHAnsi" w:cstheme="minorHAnsi"/>
          <w:i/>
          <w:sz w:val="22"/>
          <w:szCs w:val="22"/>
        </w:rPr>
        <w:t xml:space="preserve"> Gminy Rogoźno na 2022 r.            </w:t>
      </w:r>
    </w:p>
    <w:p w14:paraId="0A46A283" w14:textId="71344754" w:rsidR="009A304A" w:rsidRDefault="00000000" w:rsidP="00230888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8A0F79">
        <w:rPr>
          <w:rFonts w:asciiTheme="minorHAnsi" w:hAnsiTheme="minorHAnsi" w:cstheme="minorHAnsi"/>
          <w:sz w:val="22"/>
          <w:szCs w:val="22"/>
        </w:rPr>
        <w:br/>
        <w:t>ZA: 14, PRZECIW: 0, WSTRZYMUJĘ SIĘ: 0, BRAK GŁOSU: 1, NIEOBECNI: 0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8A0F79">
        <w:rPr>
          <w:rFonts w:asciiTheme="minorHAnsi" w:hAnsiTheme="minorHAnsi" w:cstheme="minorHAnsi"/>
          <w:sz w:val="22"/>
          <w:szCs w:val="22"/>
        </w:rPr>
        <w:br/>
        <w:t>ZA (14)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>, Paweł Wojciechowski, Ewa Teresa Wysocka</w:t>
      </w:r>
      <w:r w:rsidRPr="008A0F79">
        <w:rPr>
          <w:rFonts w:asciiTheme="minorHAnsi" w:hAnsiTheme="minorHAnsi" w:cstheme="minorHAnsi"/>
          <w:sz w:val="22"/>
          <w:szCs w:val="22"/>
        </w:rPr>
        <w:br/>
        <w:t>BRAK GŁOSU (1)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Łukasz Andrzej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autopoprawki nr 5. </w:t>
      </w:r>
    </w:p>
    <w:p w14:paraId="7DA14DA2" w14:textId="77777777" w:rsidR="008A0F79" w:rsidRPr="008A0F79" w:rsidRDefault="008A0F79" w:rsidP="00230888">
      <w:pPr>
        <w:rPr>
          <w:rFonts w:asciiTheme="minorHAnsi" w:hAnsiTheme="minorHAnsi" w:cstheme="minorHAnsi"/>
          <w:sz w:val="22"/>
          <w:szCs w:val="22"/>
        </w:rPr>
      </w:pPr>
    </w:p>
    <w:p w14:paraId="01048F2A" w14:textId="302C4440" w:rsidR="009A304A" w:rsidRPr="008A0F79" w:rsidRDefault="009A304A" w:rsidP="009A304A">
      <w:pPr>
        <w:rPr>
          <w:rFonts w:asciiTheme="minorHAnsi" w:hAnsiTheme="minorHAnsi" w:cstheme="minorHAnsi"/>
          <w:bCs/>
          <w:sz w:val="22"/>
          <w:szCs w:val="22"/>
        </w:rPr>
      </w:pPr>
      <w:r w:rsidRPr="008A0F79">
        <w:rPr>
          <w:rFonts w:asciiTheme="minorHAnsi" w:hAnsiTheme="minorHAnsi" w:cstheme="minorHAnsi"/>
          <w:bCs/>
          <w:sz w:val="22"/>
          <w:szCs w:val="22"/>
        </w:rPr>
        <w:t>Zwiększa się plan przychody i rozchody  Zakładu budżetowego  - Zarząd Administracyjny Mienia Komunalnego w Rogoźnie</w:t>
      </w:r>
      <w:r w:rsidR="008A0F79">
        <w:rPr>
          <w:rFonts w:asciiTheme="minorHAnsi" w:hAnsiTheme="minorHAnsi" w:cstheme="minorHAnsi"/>
          <w:bCs/>
          <w:sz w:val="22"/>
          <w:szCs w:val="22"/>
        </w:rPr>
        <w:t>.</w:t>
      </w:r>
    </w:p>
    <w:p w14:paraId="26F4F9E7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t>W związku z podjęta uchwała w sprawie określenia  jednostkowej stawki dotacji przedmiotowej na 2022 r. zwiększa się dotacja dla ZAMK w celu przeprowadzenia remontu platformy pionowej w Przychodni Zespołu Lekarz Rodzinnych w Rogoźnie przy ulicy Wojska Polskiego 4B o kwotę 5.983,00 zł</w:t>
      </w:r>
    </w:p>
    <w:p w14:paraId="1F23DCE0" w14:textId="77777777" w:rsidR="009A304A" w:rsidRPr="008A0F79" w:rsidRDefault="009A304A" w:rsidP="009A304A">
      <w:pPr>
        <w:pStyle w:val="Akapitzlist"/>
        <w:spacing w:after="0" w:line="240" w:lineRule="auto"/>
        <w:ind w:hanging="720"/>
        <w:rPr>
          <w:rFonts w:cstheme="minorHAnsi"/>
        </w:rPr>
      </w:pPr>
      <w:r w:rsidRPr="008A0F79">
        <w:rPr>
          <w:rFonts w:cstheme="minorHAnsi"/>
        </w:rPr>
        <w:t>§8 uchwały budżetowej  otrzymuje brzmienie:</w:t>
      </w:r>
    </w:p>
    <w:p w14:paraId="3DDD4711" w14:textId="77777777" w:rsidR="009A304A" w:rsidRPr="008A0F79" w:rsidRDefault="009A304A" w:rsidP="009A304A">
      <w:pPr>
        <w:pStyle w:val="Akapitzlist"/>
        <w:spacing w:after="0" w:line="240" w:lineRule="auto"/>
        <w:ind w:hanging="720"/>
        <w:rPr>
          <w:rFonts w:cstheme="minorHAnsi"/>
        </w:rPr>
      </w:pPr>
      <w:r w:rsidRPr="008A0F79">
        <w:rPr>
          <w:rFonts w:cstheme="minorHAnsi"/>
        </w:rPr>
        <w:t>§8 Określa się  plan przychodów i kosztów zakładów budżetowych:</w:t>
      </w:r>
    </w:p>
    <w:p w14:paraId="6CFC3685" w14:textId="77777777" w:rsidR="009A304A" w:rsidRPr="008A0F79" w:rsidRDefault="009A304A">
      <w:pPr>
        <w:pStyle w:val="Akapitzlist"/>
        <w:numPr>
          <w:ilvl w:val="0"/>
          <w:numId w:val="51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Przychody </w:t>
      </w:r>
      <w:r w:rsidRPr="008A0F79">
        <w:rPr>
          <w:rFonts w:cstheme="minorHAnsi"/>
        </w:rPr>
        <w:tab/>
        <w:t>8.322.637,40 zł</w:t>
      </w:r>
    </w:p>
    <w:p w14:paraId="22C47EA9" w14:textId="77777777" w:rsidR="009A304A" w:rsidRPr="008A0F79" w:rsidRDefault="009A304A">
      <w:pPr>
        <w:pStyle w:val="Akapitzlist"/>
        <w:numPr>
          <w:ilvl w:val="0"/>
          <w:numId w:val="51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Koszty   </w:t>
      </w:r>
      <w:r w:rsidRPr="008A0F79">
        <w:rPr>
          <w:rFonts w:cstheme="minorHAnsi"/>
        </w:rPr>
        <w:tab/>
        <w:t xml:space="preserve">8.326.637,40 zł </w:t>
      </w:r>
    </w:p>
    <w:p w14:paraId="673BD410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</w:rPr>
      </w:pPr>
    </w:p>
    <w:p w14:paraId="7D434C44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t xml:space="preserve">Przyjęcie autopoprawki spowoduje zmianę danych w    załącznik Nr 8  Uchwały budżetowej  </w:t>
      </w:r>
      <w:r w:rsidRPr="008A0F79">
        <w:rPr>
          <w:rFonts w:asciiTheme="minorHAnsi" w:hAnsiTheme="minorHAnsi" w:cstheme="minorHAnsi"/>
          <w:i/>
          <w:sz w:val="22"/>
          <w:szCs w:val="22"/>
        </w:rPr>
        <w:t xml:space="preserve"> Gminy Rogoźno na 2022 r.           </w:t>
      </w:r>
    </w:p>
    <w:p w14:paraId="59B68324" w14:textId="77777777" w:rsidR="009A304A" w:rsidRPr="008A0F79" w:rsidRDefault="00000000" w:rsidP="009A304A">
      <w:p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8A0F79">
        <w:rPr>
          <w:rFonts w:asciiTheme="minorHAnsi" w:hAnsiTheme="minorHAnsi" w:cstheme="minorHAnsi"/>
          <w:sz w:val="22"/>
          <w:szCs w:val="22"/>
        </w:rPr>
        <w:br/>
        <w:t>ZA: 14, PRZECIW: 0, WSTRZYMUJĘ SIĘ: 0, BRAK GŁOSU: 1, NIEOBECNI: 0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8A0F79">
        <w:rPr>
          <w:rFonts w:asciiTheme="minorHAnsi" w:hAnsiTheme="minorHAnsi" w:cstheme="minorHAnsi"/>
          <w:sz w:val="22"/>
          <w:szCs w:val="22"/>
        </w:rPr>
        <w:br/>
        <w:t>ZA (14)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>, Paweł Wojciechowski, Ewa Teresa Wysocka</w:t>
      </w:r>
      <w:r w:rsidRPr="008A0F79">
        <w:rPr>
          <w:rFonts w:asciiTheme="minorHAnsi" w:hAnsiTheme="minorHAnsi" w:cstheme="minorHAnsi"/>
          <w:sz w:val="22"/>
          <w:szCs w:val="22"/>
        </w:rPr>
        <w:br/>
        <w:t>BRAK GŁOSU (1)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Łukasz Andrzej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autopoprawki nr 6. </w:t>
      </w:r>
    </w:p>
    <w:p w14:paraId="47EE1634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t>W  wyniku dokonanej weryfikacji planu finansowego ustalono konieczność dokonania zmian w  planie  wydatków Gminy Rogoźno na 2022 rok:</w:t>
      </w:r>
    </w:p>
    <w:p w14:paraId="13D6B41E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</w:p>
    <w:p w14:paraId="2EC8939A" w14:textId="77777777" w:rsidR="009A304A" w:rsidRPr="008A0F79" w:rsidRDefault="009A304A" w:rsidP="009A304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A0F79">
        <w:rPr>
          <w:rFonts w:asciiTheme="minorHAnsi" w:hAnsiTheme="minorHAnsi" w:cstheme="minorHAnsi"/>
          <w:b/>
          <w:i/>
          <w:sz w:val="22"/>
          <w:szCs w:val="22"/>
        </w:rPr>
        <w:t>W planie wydatków</w:t>
      </w:r>
      <w:r w:rsidRPr="008A0F79">
        <w:rPr>
          <w:rFonts w:asciiTheme="minorHAnsi" w:hAnsiTheme="minorHAnsi" w:cstheme="minorHAnsi"/>
          <w:sz w:val="22"/>
          <w:szCs w:val="22"/>
        </w:rPr>
        <w:t xml:space="preserve">  </w:t>
      </w:r>
      <w:r w:rsidRPr="008A0F79">
        <w:rPr>
          <w:rFonts w:asciiTheme="minorHAnsi" w:hAnsiTheme="minorHAnsi" w:cstheme="minorHAnsi"/>
          <w:b/>
          <w:i/>
          <w:sz w:val="22"/>
          <w:szCs w:val="22"/>
        </w:rPr>
        <w:t>dokonano przeniesienia miedzy paragrafami na  kwotę(+/-)  409.798,55 zł</w:t>
      </w:r>
    </w:p>
    <w:p w14:paraId="5FD35755" w14:textId="77777777" w:rsidR="009A304A" w:rsidRPr="008A0F79" w:rsidRDefault="009A304A" w:rsidP="009A304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9CA304B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630, rozdział 63095 w paragrafach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6CAB93F8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lastRenderedPageBreak/>
        <w:t xml:space="preserve">6050 zmniejszono o kwotę </w:t>
      </w:r>
      <w:r w:rsidRPr="008A0F79">
        <w:rPr>
          <w:rFonts w:cstheme="minorHAnsi"/>
          <w:b/>
          <w:i/>
        </w:rPr>
        <w:t>(-)160.887,00 zł,</w:t>
      </w:r>
    </w:p>
    <w:p w14:paraId="0D58926C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6058 zwiększono o kwotę </w:t>
      </w:r>
      <w:r w:rsidRPr="008A0F79">
        <w:rPr>
          <w:rFonts w:cstheme="minorHAnsi"/>
          <w:b/>
          <w:i/>
        </w:rPr>
        <w:t>(+)46.613,00 zł,</w:t>
      </w:r>
    </w:p>
    <w:p w14:paraId="19F6007E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  <w:b/>
          <w:i/>
        </w:rPr>
      </w:pPr>
      <w:r w:rsidRPr="008A0F79">
        <w:rPr>
          <w:rFonts w:cstheme="minorHAnsi"/>
        </w:rPr>
        <w:t xml:space="preserve">6059 zwiększono o kwotę </w:t>
      </w:r>
      <w:r w:rsidRPr="008A0F79">
        <w:rPr>
          <w:rFonts w:cstheme="minorHAnsi"/>
          <w:b/>
          <w:i/>
        </w:rPr>
        <w:t>(+) 114.274,00 zł</w:t>
      </w:r>
    </w:p>
    <w:p w14:paraId="0D7DB1A7" w14:textId="77777777" w:rsidR="009A304A" w:rsidRPr="008A0F79" w:rsidRDefault="009A304A" w:rsidP="009A304A">
      <w:pPr>
        <w:rPr>
          <w:rFonts w:asciiTheme="minorHAnsi" w:hAnsiTheme="minorHAnsi" w:cstheme="minorHAnsi"/>
          <w:i/>
          <w:sz w:val="22"/>
          <w:szCs w:val="22"/>
        </w:rPr>
      </w:pPr>
      <w:r w:rsidRPr="008A0F79">
        <w:rPr>
          <w:rFonts w:asciiTheme="minorHAnsi" w:hAnsiTheme="minorHAnsi" w:cstheme="minorHAnsi"/>
          <w:i/>
          <w:sz w:val="22"/>
          <w:szCs w:val="22"/>
        </w:rPr>
        <w:t>Przeniesienie środków miedzy paragrafami w ramach tego samego zadania</w:t>
      </w:r>
    </w:p>
    <w:p w14:paraId="2A14F8E9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750, rozdział 75023 w paragrafach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019DC0B0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4010 zmniejszono o kwotę </w:t>
      </w:r>
      <w:r w:rsidRPr="008A0F79">
        <w:rPr>
          <w:rFonts w:cstheme="minorHAnsi"/>
          <w:b/>
          <w:i/>
        </w:rPr>
        <w:t>(-)10.303,13 zł,</w:t>
      </w:r>
    </w:p>
    <w:p w14:paraId="1BF5E2B3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4110 zmniejszono o kwotę </w:t>
      </w:r>
      <w:r w:rsidRPr="008A0F79">
        <w:rPr>
          <w:rFonts w:cstheme="minorHAnsi"/>
          <w:b/>
          <w:i/>
        </w:rPr>
        <w:t>(-)1261,31 zł,</w:t>
      </w:r>
    </w:p>
    <w:p w14:paraId="4306C0CC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  <w:b/>
        </w:rPr>
      </w:pPr>
      <w:r w:rsidRPr="008A0F79">
        <w:rPr>
          <w:rFonts w:cstheme="minorHAnsi"/>
        </w:rPr>
        <w:t xml:space="preserve">4120 zmniejszono o kwotę </w:t>
      </w:r>
      <w:r w:rsidRPr="008A0F79">
        <w:rPr>
          <w:rFonts w:cstheme="minorHAnsi"/>
          <w:b/>
        </w:rPr>
        <w:t>(-)176,99 zł</w:t>
      </w:r>
    </w:p>
    <w:p w14:paraId="751F3A4B" w14:textId="77777777" w:rsidR="009A304A" w:rsidRPr="008A0F79" w:rsidRDefault="009A304A" w:rsidP="009A304A">
      <w:pPr>
        <w:pStyle w:val="Akapitzlist"/>
        <w:spacing w:after="0" w:line="240" w:lineRule="auto"/>
        <w:ind w:left="709"/>
        <w:rPr>
          <w:rFonts w:cstheme="minorHAnsi"/>
        </w:rPr>
      </w:pPr>
      <w:r w:rsidRPr="008A0F79">
        <w:rPr>
          <w:rFonts w:cstheme="minorHAnsi"/>
        </w:rPr>
        <w:t>Przeniesienie środków miedzy rozdziałami</w:t>
      </w:r>
    </w:p>
    <w:p w14:paraId="4A0C5238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750, rozdział 75075 w paragrafach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55BB1BAA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4210 zmniejszono o kwotę </w:t>
      </w:r>
      <w:r w:rsidRPr="008A0F79">
        <w:rPr>
          <w:rFonts w:cstheme="minorHAnsi"/>
          <w:b/>
          <w:i/>
        </w:rPr>
        <w:t>(-)7.800,00 zł,</w:t>
      </w:r>
    </w:p>
    <w:p w14:paraId="06212320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4300 zwiększono o kwotę </w:t>
      </w:r>
      <w:r w:rsidRPr="008A0F79">
        <w:rPr>
          <w:rFonts w:cstheme="minorHAnsi"/>
          <w:b/>
          <w:i/>
        </w:rPr>
        <w:t>(+)1.000,00 zł,</w:t>
      </w:r>
    </w:p>
    <w:p w14:paraId="404D3859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  <w:b/>
        </w:rPr>
      </w:pPr>
      <w:r w:rsidRPr="008A0F79">
        <w:rPr>
          <w:rFonts w:cstheme="minorHAnsi"/>
        </w:rPr>
        <w:t xml:space="preserve">4220 zwiększono o kwotę </w:t>
      </w:r>
      <w:r w:rsidRPr="008A0F79">
        <w:rPr>
          <w:rFonts w:cstheme="minorHAnsi"/>
          <w:b/>
        </w:rPr>
        <w:t>(+) 800,00 zł</w:t>
      </w:r>
    </w:p>
    <w:p w14:paraId="6D77913C" w14:textId="77777777" w:rsidR="009A304A" w:rsidRPr="008A0F79" w:rsidRDefault="009A304A" w:rsidP="009A304A">
      <w:pPr>
        <w:pStyle w:val="Akapitzlist"/>
        <w:spacing w:after="0" w:line="240" w:lineRule="auto"/>
        <w:ind w:left="709"/>
        <w:rPr>
          <w:rFonts w:cstheme="minorHAnsi"/>
        </w:rPr>
      </w:pPr>
      <w:r w:rsidRPr="008A0F79">
        <w:rPr>
          <w:rFonts w:cstheme="minorHAnsi"/>
        </w:rPr>
        <w:t>Przeniesienie środków miedzy rozdziałami</w:t>
      </w:r>
    </w:p>
    <w:p w14:paraId="1F0BA203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801, rozdział 80101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1C530045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6050 zwiększono o kwotę </w:t>
      </w:r>
      <w:r w:rsidRPr="008A0F79">
        <w:rPr>
          <w:rFonts w:cstheme="minorHAnsi"/>
          <w:b/>
          <w:i/>
        </w:rPr>
        <w:t xml:space="preserve">(+) 15.000,00 zł </w:t>
      </w:r>
      <w:r w:rsidRPr="008A0F79">
        <w:rPr>
          <w:rFonts w:cstheme="minorHAnsi"/>
          <w:i/>
        </w:rPr>
        <w:t xml:space="preserve">zwiększono wydatki na zadanie „Opracowanie dokumentacji źródła ciepła w Przedszkolu w Parkowie”     </w:t>
      </w:r>
    </w:p>
    <w:p w14:paraId="373E0CDE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852, rozdział 85202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62806428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4330 zwiększono o kwotę </w:t>
      </w:r>
      <w:r w:rsidRPr="008A0F79">
        <w:rPr>
          <w:rFonts w:cstheme="minorHAnsi"/>
          <w:b/>
          <w:i/>
        </w:rPr>
        <w:t>(+)35.500,00 zł,</w:t>
      </w:r>
    </w:p>
    <w:p w14:paraId="728F459E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852, rozdział 85205 w paragrafach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7D6EBE99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4210 zmniejszono o kwotę </w:t>
      </w:r>
      <w:r w:rsidRPr="008A0F79">
        <w:rPr>
          <w:rFonts w:cstheme="minorHAnsi"/>
          <w:b/>
          <w:i/>
        </w:rPr>
        <w:t>(-)200,00 zł,</w:t>
      </w:r>
    </w:p>
    <w:p w14:paraId="1C92EBB2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>4300 zmniejszono o kwotę (-) 500,00 zł</w:t>
      </w:r>
    </w:p>
    <w:p w14:paraId="4B68C5BC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852, rozdział 85214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0D768E5F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3110 zmniejszono o kwotę </w:t>
      </w:r>
      <w:r w:rsidRPr="008A0F79">
        <w:rPr>
          <w:rFonts w:cstheme="minorHAnsi"/>
          <w:b/>
          <w:i/>
        </w:rPr>
        <w:t>(-)10.000,00 zł,</w:t>
      </w:r>
    </w:p>
    <w:p w14:paraId="18409A85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852, rozdział 85216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0174A927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3110 zmniejszono o kwotę </w:t>
      </w:r>
      <w:r w:rsidRPr="008A0F79">
        <w:rPr>
          <w:rFonts w:cstheme="minorHAnsi"/>
          <w:b/>
          <w:i/>
        </w:rPr>
        <w:t>(-)5.000,00 zł,</w:t>
      </w:r>
    </w:p>
    <w:p w14:paraId="7389DF8F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852, rozdział 85219 w paragrafach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0B52591B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4010 zwiększono o kwotę </w:t>
      </w:r>
      <w:r w:rsidRPr="008A0F79">
        <w:rPr>
          <w:rFonts w:cstheme="minorHAnsi"/>
          <w:b/>
          <w:i/>
        </w:rPr>
        <w:t>(+)7.000,00 zł,</w:t>
      </w:r>
    </w:p>
    <w:p w14:paraId="71310BE4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>4140 zmniejszono o kwotę (-) 1.000,00 zł,</w:t>
      </w:r>
    </w:p>
    <w:p w14:paraId="01A214AE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>4170 zwiększono o kwotę (+) 1.172,00 zł,</w:t>
      </w:r>
    </w:p>
    <w:p w14:paraId="42000B96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>4210 zmniejszono o kwotę (-)5.592,00 zł,</w:t>
      </w:r>
    </w:p>
    <w:p w14:paraId="16C95210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>4260 zmniejszono o kwotę (-) 4.000,00 zł,</w:t>
      </w:r>
    </w:p>
    <w:p w14:paraId="445DE337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>4270 zmniejszono o kwotę (-) 500,00 zł,</w:t>
      </w:r>
    </w:p>
    <w:p w14:paraId="60E27FAF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>4280 zmniejszono o kwotę (-) 2.380,00 zł,</w:t>
      </w:r>
    </w:p>
    <w:p w14:paraId="6C493A15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>4700 zwiększono o kwotę (+) 1.000,00 zł</w:t>
      </w:r>
    </w:p>
    <w:p w14:paraId="50462BD8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852, rozdział 85228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2F0CCCD2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4300 zwiększono o kwotę </w:t>
      </w:r>
      <w:r w:rsidRPr="008A0F79">
        <w:rPr>
          <w:rFonts w:cstheme="minorHAnsi"/>
          <w:b/>
          <w:i/>
        </w:rPr>
        <w:t>(+)4.500,00 zł,</w:t>
      </w:r>
    </w:p>
    <w:p w14:paraId="191A557B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852, rozdział 85230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224E0436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3110 zmniejszono o kwotę </w:t>
      </w:r>
      <w:r w:rsidRPr="008A0F79">
        <w:rPr>
          <w:rFonts w:cstheme="minorHAnsi"/>
          <w:b/>
          <w:i/>
        </w:rPr>
        <w:t>(-)15.000,00 zł,</w:t>
      </w:r>
    </w:p>
    <w:p w14:paraId="26044BC2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852, rozdział 85295 w paragrafach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0DDB178A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4010 zwiększono o kwotę </w:t>
      </w:r>
      <w:r w:rsidRPr="008A0F79">
        <w:rPr>
          <w:rFonts w:cstheme="minorHAnsi"/>
          <w:b/>
          <w:i/>
        </w:rPr>
        <w:t>(+) 8,70 zł,</w:t>
      </w:r>
    </w:p>
    <w:p w14:paraId="2922B63E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>4110</w:t>
      </w:r>
      <w:r w:rsidRPr="008A0F79">
        <w:rPr>
          <w:rFonts w:cstheme="minorHAnsi"/>
          <w:b/>
          <w:i/>
        </w:rPr>
        <w:t xml:space="preserve"> </w:t>
      </w:r>
      <w:r w:rsidRPr="008A0F79">
        <w:rPr>
          <w:rFonts w:cstheme="minorHAnsi"/>
        </w:rPr>
        <w:t>zwiększono</w:t>
      </w:r>
      <w:r w:rsidRPr="008A0F79">
        <w:rPr>
          <w:rFonts w:cstheme="minorHAnsi"/>
          <w:i/>
        </w:rPr>
        <w:t xml:space="preserve">  </w:t>
      </w:r>
      <w:r w:rsidRPr="008A0F79">
        <w:rPr>
          <w:rFonts w:cstheme="minorHAnsi"/>
        </w:rPr>
        <w:t>o kwotę (+) 1,52 zł,</w:t>
      </w:r>
    </w:p>
    <w:p w14:paraId="33B62956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>4120 zmniejszono o kwotę (-) 10,22 zł,</w:t>
      </w:r>
    </w:p>
    <w:p w14:paraId="6E5CA6A6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>4210 zwiększono o kwotę (+) 9.687,90 zł,</w:t>
      </w:r>
    </w:p>
    <w:p w14:paraId="73722969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>4300 zmniejszono o kwotę (-) 9.687,90 zł,</w:t>
      </w:r>
    </w:p>
    <w:p w14:paraId="7DAB8BC4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855, rozdział 85504 w paragrafach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391DCA53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4210 zmniejszono o kwotę </w:t>
      </w:r>
      <w:r w:rsidRPr="008A0F79">
        <w:rPr>
          <w:rFonts w:cstheme="minorHAnsi"/>
          <w:b/>
          <w:i/>
        </w:rPr>
        <w:t>(-)500,00 zł,</w:t>
      </w:r>
    </w:p>
    <w:p w14:paraId="46E7B030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>4410</w:t>
      </w:r>
      <w:r w:rsidRPr="008A0F79">
        <w:rPr>
          <w:rFonts w:cstheme="minorHAnsi"/>
          <w:b/>
          <w:i/>
        </w:rPr>
        <w:t xml:space="preserve"> </w:t>
      </w:r>
      <w:r w:rsidRPr="008A0F79">
        <w:rPr>
          <w:rFonts w:cstheme="minorHAnsi"/>
        </w:rPr>
        <w:t>zwiększono</w:t>
      </w:r>
      <w:r w:rsidRPr="008A0F79">
        <w:rPr>
          <w:rFonts w:cstheme="minorHAnsi"/>
          <w:i/>
        </w:rPr>
        <w:t xml:space="preserve">  </w:t>
      </w:r>
      <w:r w:rsidRPr="008A0F79">
        <w:rPr>
          <w:rFonts w:cstheme="minorHAnsi"/>
        </w:rPr>
        <w:t>o kwotę (+)500,00 zł,</w:t>
      </w:r>
    </w:p>
    <w:p w14:paraId="415EF9B4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855, rozdział 85510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739E472E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4330 zmniejszono o kwotę </w:t>
      </w:r>
      <w:r w:rsidRPr="008A0F79">
        <w:rPr>
          <w:rFonts w:cstheme="minorHAnsi"/>
          <w:b/>
          <w:i/>
        </w:rPr>
        <w:t>(-)5.000,00 zł,</w:t>
      </w:r>
    </w:p>
    <w:p w14:paraId="1A1D92EB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855, rozdział 85516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7B9A07BA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</w:rPr>
      </w:pPr>
      <w:r w:rsidRPr="008A0F79">
        <w:rPr>
          <w:rFonts w:cstheme="minorHAnsi"/>
        </w:rPr>
        <w:t xml:space="preserve">4010 zwiększono o kwotę </w:t>
      </w:r>
      <w:r w:rsidRPr="008A0F79">
        <w:rPr>
          <w:rFonts w:cstheme="minorHAnsi"/>
          <w:b/>
          <w:i/>
        </w:rPr>
        <w:t>(+)10.303,13 zł,</w:t>
      </w:r>
    </w:p>
    <w:p w14:paraId="5F2759EA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  <w:b/>
          <w:i/>
        </w:rPr>
      </w:pPr>
      <w:r w:rsidRPr="008A0F79">
        <w:rPr>
          <w:rFonts w:cstheme="minorHAnsi"/>
        </w:rPr>
        <w:lastRenderedPageBreak/>
        <w:t xml:space="preserve">4110 zwiększono o kwotę </w:t>
      </w:r>
      <w:r w:rsidRPr="008A0F79">
        <w:rPr>
          <w:rFonts w:cstheme="minorHAnsi"/>
          <w:b/>
          <w:i/>
        </w:rPr>
        <w:t>(+) 1.261,31 zł,</w:t>
      </w:r>
    </w:p>
    <w:p w14:paraId="03B13CDB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ind w:left="709" w:hanging="349"/>
        <w:rPr>
          <w:rFonts w:cstheme="minorHAnsi"/>
          <w:b/>
          <w:i/>
        </w:rPr>
      </w:pPr>
      <w:r w:rsidRPr="008A0F79">
        <w:rPr>
          <w:rFonts w:cstheme="minorHAnsi"/>
        </w:rPr>
        <w:t xml:space="preserve">4120 zwiększono o kwotę </w:t>
      </w:r>
      <w:r w:rsidRPr="008A0F79">
        <w:rPr>
          <w:rFonts w:cstheme="minorHAnsi"/>
          <w:b/>
        </w:rPr>
        <w:t>(+) 176,99 zł</w:t>
      </w:r>
    </w:p>
    <w:p w14:paraId="41783EAD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t xml:space="preserve">         Przeniesieni między działami</w:t>
      </w:r>
    </w:p>
    <w:p w14:paraId="3D0957A0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900, rozdział 90001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2A737ABB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4300 zmniejszono o kwotę </w:t>
      </w:r>
      <w:r w:rsidRPr="008A0F79">
        <w:rPr>
          <w:rFonts w:cstheme="minorHAnsi"/>
          <w:b/>
          <w:i/>
        </w:rPr>
        <w:t xml:space="preserve">(-) 110.000,00 zł  </w:t>
      </w:r>
      <w:r w:rsidRPr="008A0F79">
        <w:rPr>
          <w:rFonts w:cstheme="minorHAnsi"/>
          <w:i/>
        </w:rPr>
        <w:t>.</w:t>
      </w:r>
    </w:p>
    <w:p w14:paraId="2B38171A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6050 zwiększono o kwotę </w:t>
      </w:r>
      <w:r w:rsidRPr="008A0F79">
        <w:rPr>
          <w:rFonts w:cstheme="minorHAnsi"/>
          <w:b/>
          <w:i/>
        </w:rPr>
        <w:t xml:space="preserve">(+) 45.000,00 zł  </w:t>
      </w:r>
      <w:r w:rsidRPr="008A0F79">
        <w:rPr>
          <w:rFonts w:cstheme="minorHAnsi"/>
          <w:i/>
        </w:rPr>
        <w:t>.</w:t>
      </w:r>
    </w:p>
    <w:p w14:paraId="21DAF8A5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900, rozdział 90003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68818E42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4300 zwiększono o kwotę </w:t>
      </w:r>
      <w:r w:rsidRPr="008A0F79">
        <w:rPr>
          <w:rFonts w:cstheme="minorHAnsi"/>
          <w:b/>
          <w:i/>
        </w:rPr>
        <w:t xml:space="preserve">(+)40.000,00 zł  </w:t>
      </w:r>
      <w:r w:rsidRPr="008A0F79">
        <w:rPr>
          <w:rFonts w:cstheme="minorHAnsi"/>
          <w:i/>
        </w:rPr>
        <w:t>.</w:t>
      </w:r>
    </w:p>
    <w:p w14:paraId="4D3B5C48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900, rozdział 90004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79501BFB" w14:textId="77777777" w:rsidR="009A304A" w:rsidRPr="008A0F79" w:rsidRDefault="009A304A">
      <w:pPr>
        <w:pStyle w:val="Akapitzlist"/>
        <w:numPr>
          <w:ilvl w:val="0"/>
          <w:numId w:val="52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4210 zmniejszenie o kwotę (-) 30.000,00 zł</w:t>
      </w:r>
      <w:r w:rsidRPr="008A0F79">
        <w:rPr>
          <w:rFonts w:cstheme="minorHAnsi"/>
          <w:i/>
        </w:rPr>
        <w:t xml:space="preserve"> dostosowania poziomu środków do zakresu realizowanych zadań.</w:t>
      </w:r>
    </w:p>
    <w:p w14:paraId="114E669F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900, rozdział 90005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07C38DC0" w14:textId="77777777" w:rsidR="009A304A" w:rsidRPr="008A0F79" w:rsidRDefault="009A304A">
      <w:pPr>
        <w:pStyle w:val="Akapitzlist"/>
        <w:numPr>
          <w:ilvl w:val="0"/>
          <w:numId w:val="52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>6230 zmniejszenie o kwotę (-) 10.000,00 zł</w:t>
      </w:r>
      <w:r w:rsidRPr="008A0F79">
        <w:rPr>
          <w:rFonts w:cstheme="minorHAnsi"/>
          <w:i/>
        </w:rPr>
        <w:t xml:space="preserve"> dostosowania poziomu środków do zakresu realizowanych zadań.</w:t>
      </w:r>
    </w:p>
    <w:p w14:paraId="7421A3C3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900, rozdział 90015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499465B4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8A0F79">
        <w:rPr>
          <w:rFonts w:cstheme="minorHAnsi"/>
        </w:rPr>
        <w:t xml:space="preserve">4260 zwiększono o kwotę </w:t>
      </w:r>
      <w:r w:rsidRPr="008A0F79">
        <w:rPr>
          <w:rFonts w:cstheme="minorHAnsi"/>
          <w:b/>
          <w:i/>
        </w:rPr>
        <w:t xml:space="preserve">(+) 40.000,00 zł( </w:t>
      </w:r>
      <w:r w:rsidRPr="008A0F79">
        <w:rPr>
          <w:rFonts w:cstheme="minorHAnsi"/>
          <w:i/>
        </w:rPr>
        <w:t xml:space="preserve">dostosowanie środków  do realizowanych zadań) </w:t>
      </w:r>
      <w:r w:rsidRPr="008A0F79">
        <w:rPr>
          <w:rFonts w:cstheme="minorHAnsi"/>
          <w:b/>
        </w:rPr>
        <w:t>w dziale 921, rozdział 92109 w paragrafie</w:t>
      </w:r>
      <w:r w:rsidRPr="008A0F79">
        <w:rPr>
          <w:rFonts w:cstheme="minorHAnsi"/>
        </w:rPr>
        <w:t>:</w:t>
      </w:r>
    </w:p>
    <w:p w14:paraId="5D0E7997" w14:textId="77777777" w:rsidR="009A304A" w:rsidRPr="008A0F79" w:rsidRDefault="009A304A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  <w:b/>
        </w:rPr>
      </w:pPr>
      <w:r w:rsidRPr="008A0F79">
        <w:rPr>
          <w:rFonts w:cstheme="minorHAnsi"/>
        </w:rPr>
        <w:t xml:space="preserve">4260 zwiększono o kwotę </w:t>
      </w:r>
      <w:r w:rsidRPr="008A0F79">
        <w:rPr>
          <w:rFonts w:cstheme="minorHAnsi"/>
          <w:b/>
        </w:rPr>
        <w:t>(+) 30.000,00 zł</w:t>
      </w:r>
      <w:r w:rsidRPr="008A0F79">
        <w:rPr>
          <w:rFonts w:cstheme="minorHAnsi"/>
          <w:b/>
          <w:i/>
        </w:rPr>
        <w:t xml:space="preserve"> </w:t>
      </w:r>
      <w:r w:rsidRPr="008A0F79">
        <w:rPr>
          <w:rFonts w:cstheme="minorHAnsi"/>
          <w:i/>
        </w:rPr>
        <w:t>(zwiększono wydatki w celu dostosowania poziomu środków do zakresu realizowanych zadań w zakresie usług pozostałych w świetlicach.)</w:t>
      </w:r>
    </w:p>
    <w:p w14:paraId="0F5B6F79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926, rozdział 92601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41D031B9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b/>
          <w:i/>
          <w:color w:val="FF0000"/>
        </w:rPr>
      </w:pPr>
      <w:r w:rsidRPr="008A0F79">
        <w:rPr>
          <w:rFonts w:cstheme="minorHAnsi"/>
        </w:rPr>
        <w:t xml:space="preserve">4300 zmniejszono o  kwotę </w:t>
      </w:r>
      <w:r w:rsidRPr="008A0F79">
        <w:rPr>
          <w:rFonts w:cstheme="minorHAnsi"/>
          <w:b/>
        </w:rPr>
        <w:t>(-) 20.000,00 zł</w:t>
      </w:r>
      <w:r w:rsidRPr="008A0F79">
        <w:rPr>
          <w:rFonts w:cstheme="minorHAnsi"/>
          <w:b/>
          <w:i/>
        </w:rPr>
        <w:t xml:space="preserve"> </w:t>
      </w:r>
      <w:r w:rsidRPr="008A0F79">
        <w:rPr>
          <w:rFonts w:cstheme="minorHAnsi"/>
          <w:i/>
        </w:rPr>
        <w:t>,</w:t>
      </w:r>
    </w:p>
    <w:p w14:paraId="6B106BF5" w14:textId="77777777" w:rsidR="009A304A" w:rsidRPr="008A0F79" w:rsidRDefault="009A304A" w:rsidP="009A304A">
      <w:pPr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b/>
          <w:sz w:val="22"/>
          <w:szCs w:val="22"/>
        </w:rPr>
        <w:t>w dziale 926, rozdział 92695 w paragrafie</w:t>
      </w:r>
      <w:r w:rsidRPr="008A0F79">
        <w:rPr>
          <w:rFonts w:asciiTheme="minorHAnsi" w:hAnsiTheme="minorHAnsi" w:cstheme="minorHAnsi"/>
          <w:sz w:val="22"/>
          <w:szCs w:val="22"/>
        </w:rPr>
        <w:t>:</w:t>
      </w:r>
    </w:p>
    <w:p w14:paraId="700A8977" w14:textId="77777777" w:rsidR="009A304A" w:rsidRPr="008A0F79" w:rsidRDefault="009A304A" w:rsidP="009A304A">
      <w:pPr>
        <w:pStyle w:val="Akapitzlist"/>
        <w:spacing w:after="0" w:line="240" w:lineRule="auto"/>
        <w:rPr>
          <w:rFonts w:cstheme="minorHAnsi"/>
          <w:b/>
          <w:i/>
          <w:color w:val="FF0000"/>
        </w:rPr>
      </w:pPr>
      <w:r w:rsidRPr="008A0F79">
        <w:rPr>
          <w:rFonts w:cstheme="minorHAnsi"/>
        </w:rPr>
        <w:t xml:space="preserve">4300 zwiększono  o  kwotę </w:t>
      </w:r>
      <w:r w:rsidRPr="008A0F79">
        <w:rPr>
          <w:rFonts w:cstheme="minorHAnsi"/>
          <w:b/>
        </w:rPr>
        <w:t>(+)6.000,00 zł</w:t>
      </w:r>
      <w:r w:rsidRPr="008A0F79">
        <w:rPr>
          <w:rFonts w:cstheme="minorHAnsi"/>
          <w:b/>
          <w:i/>
        </w:rPr>
        <w:t xml:space="preserve"> </w:t>
      </w:r>
      <w:r w:rsidRPr="008A0F79">
        <w:rPr>
          <w:rFonts w:cstheme="minorHAnsi"/>
          <w:i/>
        </w:rPr>
        <w:t>,</w:t>
      </w:r>
    </w:p>
    <w:p w14:paraId="5F4896FC" w14:textId="77777777" w:rsidR="009A304A" w:rsidRPr="008A0F79" w:rsidRDefault="009A304A" w:rsidP="009A304A">
      <w:pPr>
        <w:ind w:left="36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CAF42D6" w14:textId="3BF99866" w:rsidR="00EB5708" w:rsidRPr="00EB5708" w:rsidRDefault="009A304A" w:rsidP="00EB570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t xml:space="preserve">Przyjęcie autopoprawki spowoduje zmianę danych w   odpowiednich załącznikach  Uchwały budżetowej  </w:t>
      </w:r>
      <w:r w:rsidRPr="008A0F79">
        <w:rPr>
          <w:rFonts w:asciiTheme="minorHAnsi" w:hAnsiTheme="minorHAnsi" w:cstheme="minorHAnsi"/>
          <w:i/>
          <w:sz w:val="22"/>
          <w:szCs w:val="22"/>
        </w:rPr>
        <w:t xml:space="preserve"> Gminy Rogoźno na 2022 r.            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8A0F79">
        <w:rPr>
          <w:rFonts w:asciiTheme="minorHAnsi" w:hAnsiTheme="minorHAnsi" w:cstheme="minorHAnsi"/>
          <w:sz w:val="22"/>
          <w:szCs w:val="22"/>
        </w:rPr>
        <w:br/>
        <w:t>ZA: 14, PRZECIW: 0, WSTRZYMUJĘ SIĘ: 0, BRAK GŁOSU: 1, NIEOBECNI: 0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8A0F79">
        <w:rPr>
          <w:rFonts w:asciiTheme="minorHAnsi" w:hAnsiTheme="minorHAnsi" w:cstheme="minorHAnsi"/>
          <w:sz w:val="22"/>
          <w:szCs w:val="22"/>
        </w:rPr>
        <w:br/>
        <w:t>ZA (14)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>, Paweł Wojciechowski, Ewa Teresa Wysocka</w:t>
      </w:r>
      <w:r w:rsidRPr="008A0F79">
        <w:rPr>
          <w:rFonts w:asciiTheme="minorHAnsi" w:hAnsiTheme="minorHAnsi" w:cstheme="minorHAnsi"/>
          <w:sz w:val="22"/>
          <w:szCs w:val="22"/>
        </w:rPr>
        <w:br/>
        <w:t>BRAK GŁOSU (1)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Łukasz Andrzej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zmian w budżecie Gminy Rogoźno na rok 2022. 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8A0F79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8A0F79">
        <w:rPr>
          <w:rFonts w:asciiTheme="minorHAnsi" w:hAnsiTheme="minorHAnsi" w:cstheme="minorHAnsi"/>
          <w:sz w:val="22"/>
          <w:szCs w:val="22"/>
        </w:rPr>
        <w:br/>
        <w:t>ZA (15)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Maciej Adam Kutka, Jarosław Łatka, Adam </w:t>
      </w:r>
      <w:r w:rsidRPr="008A0F79">
        <w:rPr>
          <w:rFonts w:asciiTheme="minorHAnsi" w:hAnsiTheme="minorHAnsi" w:cstheme="minorHAnsi"/>
          <w:sz w:val="22"/>
          <w:szCs w:val="22"/>
        </w:rPr>
        <w:lastRenderedPageBreak/>
        <w:t xml:space="preserve">Nadolny, Krzysztof Nikodem, Bartosz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</w:rPr>
        <w:t>aa) zmian w WPF na lata 2022 - 2037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zmian w WPF na lata 2022 - 2037. 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8A0F79">
        <w:rPr>
          <w:rFonts w:asciiTheme="minorHAnsi" w:hAnsiTheme="minorHAnsi" w:cstheme="minorHAnsi"/>
          <w:sz w:val="22"/>
          <w:szCs w:val="22"/>
        </w:rPr>
        <w:br/>
        <w:t>ZA: 15, PRZECIW: 0, WSTRZYMUJĘ SIĘ: 0, BRAK GŁOSU: 0, NIEOBECNI: 0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8A0F79">
        <w:rPr>
          <w:rFonts w:asciiTheme="minorHAnsi" w:hAnsiTheme="minorHAnsi" w:cstheme="minorHAnsi"/>
          <w:sz w:val="22"/>
          <w:szCs w:val="22"/>
        </w:rPr>
        <w:br/>
        <w:t>ZA (15)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</w:rPr>
        <w:t>ab) zgłoszenia sołectwa Kaz</w:t>
      </w:r>
      <w:r w:rsidR="00B91498" w:rsidRPr="008A0F79">
        <w:rPr>
          <w:rFonts w:asciiTheme="minorHAnsi" w:hAnsiTheme="minorHAnsi" w:cstheme="minorHAnsi"/>
          <w:b/>
          <w:bCs/>
          <w:sz w:val="22"/>
          <w:szCs w:val="22"/>
        </w:rPr>
        <w:t>io</w:t>
      </w:r>
      <w:r w:rsidRPr="008A0F79">
        <w:rPr>
          <w:rFonts w:asciiTheme="minorHAnsi" w:hAnsiTheme="minorHAnsi" w:cstheme="minorHAnsi"/>
          <w:b/>
          <w:bCs/>
          <w:sz w:val="22"/>
          <w:szCs w:val="22"/>
        </w:rPr>
        <w:t>pole do Programu "Wielkopolska Odnowa Wsi 2020+"</w:t>
      </w:r>
      <w:r w:rsidRPr="008A0F7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8A0F79">
        <w:rPr>
          <w:rFonts w:asciiTheme="minorHAnsi" w:hAnsiTheme="minorHAnsi" w:cstheme="minorHAnsi"/>
          <w:sz w:val="22"/>
          <w:szCs w:val="22"/>
        </w:rPr>
        <w:br/>
        <w:t>zgłoszenia sołectwa Kaz</w:t>
      </w:r>
      <w:r w:rsidR="00EB5708">
        <w:rPr>
          <w:rFonts w:asciiTheme="minorHAnsi" w:hAnsiTheme="minorHAnsi" w:cstheme="minorHAnsi"/>
          <w:sz w:val="22"/>
          <w:szCs w:val="22"/>
        </w:rPr>
        <w:t>io</w:t>
      </w:r>
      <w:r w:rsidRPr="008A0F79">
        <w:rPr>
          <w:rFonts w:asciiTheme="minorHAnsi" w:hAnsiTheme="minorHAnsi" w:cstheme="minorHAnsi"/>
          <w:sz w:val="22"/>
          <w:szCs w:val="22"/>
        </w:rPr>
        <w:t xml:space="preserve">pole do Programu "Wielkopolska Odnowa Wsi 2020+". 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8A0F79">
        <w:rPr>
          <w:rFonts w:asciiTheme="minorHAnsi" w:hAnsiTheme="minorHAnsi" w:cstheme="minorHAnsi"/>
          <w:sz w:val="22"/>
          <w:szCs w:val="22"/>
        </w:rPr>
        <w:br/>
        <w:t>ZA: 14, PRZECIW: 0, WSTRZYMUJĘ SIĘ: 0, BRAK GŁOSU: 1, NIEOBECNI: 0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8A0F79">
        <w:rPr>
          <w:rFonts w:asciiTheme="minorHAnsi" w:hAnsiTheme="minorHAnsi" w:cstheme="minorHAnsi"/>
          <w:sz w:val="22"/>
          <w:szCs w:val="22"/>
        </w:rPr>
        <w:br/>
        <w:t>ZA (14)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Hubert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Bartosz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br/>
        <w:t>BRAK GŁOSU (1)</w:t>
      </w:r>
      <w:r w:rsidRPr="008A0F79">
        <w:rPr>
          <w:rFonts w:asciiTheme="minorHAnsi" w:hAnsiTheme="minorHAnsi" w:cstheme="minorHAnsi"/>
          <w:sz w:val="22"/>
          <w:szCs w:val="22"/>
        </w:rPr>
        <w:br/>
        <w:t>Krzysztof Nikodem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</w:rPr>
        <w:t>9. Informacja Przewodniczącego Rady Miejskiej i Przewodniczących Komisji o działaniach podejmowanych w okresie międzysesyjnym.</w:t>
      </w:r>
      <w:r w:rsidRPr="008A0F79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B5708" w:rsidRPr="00EB5708">
        <w:rPr>
          <w:rFonts w:asciiTheme="minorHAnsi" w:hAnsiTheme="minorHAnsi" w:cstheme="minorHAnsi"/>
          <w:sz w:val="22"/>
          <w:szCs w:val="22"/>
        </w:rPr>
        <w:t xml:space="preserve">Sprawozdanie </w:t>
      </w:r>
      <w:r w:rsidR="00EB5708">
        <w:rPr>
          <w:rFonts w:asciiTheme="minorHAnsi" w:hAnsiTheme="minorHAnsi" w:cstheme="minorHAnsi"/>
          <w:sz w:val="22"/>
          <w:szCs w:val="22"/>
        </w:rPr>
        <w:t xml:space="preserve"> </w:t>
      </w:r>
      <w:r w:rsidR="00EB5708" w:rsidRPr="00EB5708">
        <w:rPr>
          <w:rFonts w:asciiTheme="minorHAnsi" w:hAnsiTheme="minorHAnsi" w:cstheme="minorHAnsi"/>
          <w:sz w:val="22"/>
          <w:szCs w:val="22"/>
        </w:rPr>
        <w:t>Przewodniczącego Rady Miejskiej za okres od 29 września do 26 października 2022 roku</w:t>
      </w:r>
    </w:p>
    <w:p w14:paraId="46A69C1F" w14:textId="77777777" w:rsidR="00EB5708" w:rsidRPr="00EB5708" w:rsidRDefault="00EB5708" w:rsidP="00EB570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C01A79" w14:textId="77777777" w:rsidR="00EB5708" w:rsidRPr="00EB5708" w:rsidRDefault="00EB5708" w:rsidP="00EB570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708">
        <w:rPr>
          <w:rFonts w:asciiTheme="minorHAnsi" w:hAnsiTheme="minorHAnsi" w:cstheme="minorHAnsi"/>
          <w:sz w:val="22"/>
          <w:szCs w:val="22"/>
        </w:rPr>
        <w:t>01.10. - Zawody motorowodne w Rogoźnie</w:t>
      </w:r>
      <w:r w:rsidRPr="00EB5708">
        <w:rPr>
          <w:rFonts w:asciiTheme="minorHAnsi" w:hAnsiTheme="minorHAnsi" w:cstheme="minorHAnsi"/>
          <w:sz w:val="22"/>
          <w:szCs w:val="22"/>
        </w:rPr>
        <w:br/>
        <w:t>08.10. - Otwarcie Regat KŹ Kotwica</w:t>
      </w:r>
      <w:r w:rsidRPr="00EB5708">
        <w:rPr>
          <w:rFonts w:asciiTheme="minorHAnsi" w:hAnsiTheme="minorHAnsi" w:cstheme="minorHAnsi"/>
          <w:sz w:val="22"/>
          <w:szCs w:val="22"/>
        </w:rPr>
        <w:br/>
        <w:t>08.10. - Otwarcie XII sezony GLPS</w:t>
      </w:r>
      <w:r w:rsidRPr="00EB5708">
        <w:rPr>
          <w:rFonts w:asciiTheme="minorHAnsi" w:hAnsiTheme="minorHAnsi" w:cstheme="minorHAnsi"/>
          <w:sz w:val="22"/>
          <w:szCs w:val="22"/>
        </w:rPr>
        <w:br/>
        <w:t>09.10. - Święto Pyry w Owczegłowach</w:t>
      </w:r>
      <w:r w:rsidRPr="00EB5708">
        <w:rPr>
          <w:rFonts w:asciiTheme="minorHAnsi" w:hAnsiTheme="minorHAnsi" w:cstheme="minorHAnsi"/>
          <w:sz w:val="22"/>
          <w:szCs w:val="22"/>
        </w:rPr>
        <w:br/>
        <w:t xml:space="preserve">09.10. - Zakończenie Regat (Wiceprzewodniczący Zbigniew </w:t>
      </w:r>
      <w:proofErr w:type="spellStart"/>
      <w:r w:rsidRPr="00EB5708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EB5708">
        <w:rPr>
          <w:rFonts w:asciiTheme="minorHAnsi" w:hAnsiTheme="minorHAnsi" w:cstheme="minorHAnsi"/>
          <w:sz w:val="22"/>
          <w:szCs w:val="22"/>
        </w:rPr>
        <w:t>)</w:t>
      </w:r>
      <w:r w:rsidRPr="00EB5708">
        <w:rPr>
          <w:rFonts w:asciiTheme="minorHAnsi" w:hAnsiTheme="minorHAnsi" w:cstheme="minorHAnsi"/>
          <w:sz w:val="22"/>
          <w:szCs w:val="22"/>
        </w:rPr>
        <w:br/>
        <w:t xml:space="preserve">11.10. - Wręczenie Tytułu Zasłużony dla Ziemi Rogozińskiej dla p. Ryszarda </w:t>
      </w:r>
      <w:proofErr w:type="spellStart"/>
      <w:r w:rsidRPr="00EB5708">
        <w:rPr>
          <w:rFonts w:asciiTheme="minorHAnsi" w:hAnsiTheme="minorHAnsi" w:cstheme="minorHAnsi"/>
          <w:sz w:val="22"/>
          <w:szCs w:val="22"/>
        </w:rPr>
        <w:t>Krzyżelewskiego</w:t>
      </w:r>
      <w:proofErr w:type="spellEnd"/>
      <w:r w:rsidRPr="00EB5708">
        <w:rPr>
          <w:rFonts w:asciiTheme="minorHAnsi" w:hAnsiTheme="minorHAnsi" w:cstheme="minorHAnsi"/>
          <w:sz w:val="22"/>
          <w:szCs w:val="22"/>
        </w:rPr>
        <w:br/>
      </w:r>
      <w:r w:rsidRPr="00EB5708">
        <w:rPr>
          <w:rFonts w:asciiTheme="minorHAnsi" w:hAnsiTheme="minorHAnsi" w:cstheme="minorHAnsi"/>
          <w:sz w:val="22"/>
          <w:szCs w:val="22"/>
        </w:rPr>
        <w:lastRenderedPageBreak/>
        <w:t xml:space="preserve">12.10. - Spotkanie z okazji Dnia Seniora </w:t>
      </w:r>
      <w:proofErr w:type="spellStart"/>
      <w:r w:rsidRPr="00EB5708">
        <w:rPr>
          <w:rFonts w:asciiTheme="minorHAnsi" w:hAnsiTheme="minorHAnsi" w:cstheme="minorHAnsi"/>
          <w:sz w:val="22"/>
          <w:szCs w:val="22"/>
        </w:rPr>
        <w:t>PZERiI</w:t>
      </w:r>
      <w:proofErr w:type="spellEnd"/>
      <w:r w:rsidRPr="00EB5708">
        <w:rPr>
          <w:rFonts w:asciiTheme="minorHAnsi" w:hAnsiTheme="minorHAnsi" w:cstheme="minorHAnsi"/>
          <w:sz w:val="22"/>
          <w:szCs w:val="22"/>
        </w:rPr>
        <w:t xml:space="preserve"> Koło </w:t>
      </w:r>
      <w:proofErr w:type="spellStart"/>
      <w:r w:rsidRPr="00EB5708">
        <w:rPr>
          <w:rFonts w:asciiTheme="minorHAnsi" w:hAnsiTheme="minorHAnsi" w:cstheme="minorHAnsi"/>
          <w:sz w:val="22"/>
          <w:szCs w:val="22"/>
        </w:rPr>
        <w:t>Rofama</w:t>
      </w:r>
      <w:proofErr w:type="spellEnd"/>
      <w:r w:rsidRPr="00EB5708">
        <w:rPr>
          <w:rFonts w:asciiTheme="minorHAnsi" w:hAnsiTheme="minorHAnsi" w:cstheme="minorHAnsi"/>
          <w:sz w:val="22"/>
          <w:szCs w:val="22"/>
        </w:rPr>
        <w:br/>
        <w:t>13.10. - Dzień Edukacji Narodowej w Szkole Podstawowej w Pruścach</w:t>
      </w:r>
      <w:r w:rsidRPr="00EB5708">
        <w:rPr>
          <w:rFonts w:asciiTheme="minorHAnsi" w:hAnsiTheme="minorHAnsi" w:cstheme="minorHAnsi"/>
          <w:sz w:val="22"/>
          <w:szCs w:val="22"/>
        </w:rPr>
        <w:br/>
        <w:t>13.10. - Dzień Edukacji Narodowej w Szkole Podstawowej nr 2 w Rogoźnie</w:t>
      </w:r>
      <w:r w:rsidRPr="00EB5708">
        <w:rPr>
          <w:rFonts w:asciiTheme="minorHAnsi" w:hAnsiTheme="minorHAnsi" w:cstheme="minorHAnsi"/>
          <w:sz w:val="22"/>
          <w:szCs w:val="22"/>
        </w:rPr>
        <w:br/>
        <w:t>14.10. - Gminne obchody Dnia Edukacji Narodowej.</w:t>
      </w:r>
      <w:r w:rsidRPr="00EB5708">
        <w:rPr>
          <w:rFonts w:asciiTheme="minorHAnsi" w:hAnsiTheme="minorHAnsi" w:cstheme="minorHAnsi"/>
          <w:sz w:val="22"/>
          <w:szCs w:val="22"/>
        </w:rPr>
        <w:br/>
        <w:t>15.10. - Obchody Dnia Edukacji Narodowej Oddziałowej Sekcji Emerytów i Rencistów ZNP w Rogoźnie</w:t>
      </w:r>
      <w:r w:rsidRPr="00EB5708">
        <w:rPr>
          <w:rFonts w:asciiTheme="minorHAnsi" w:hAnsiTheme="minorHAnsi" w:cstheme="minorHAnsi"/>
          <w:sz w:val="22"/>
          <w:szCs w:val="22"/>
        </w:rPr>
        <w:br/>
        <w:t xml:space="preserve">19.10. - Spotkanie z okazji Dnia Seniora </w:t>
      </w:r>
      <w:proofErr w:type="spellStart"/>
      <w:r w:rsidRPr="00EB5708">
        <w:rPr>
          <w:rFonts w:asciiTheme="minorHAnsi" w:hAnsiTheme="minorHAnsi" w:cstheme="minorHAnsi"/>
          <w:sz w:val="22"/>
          <w:szCs w:val="22"/>
        </w:rPr>
        <w:t>PZERiI</w:t>
      </w:r>
      <w:proofErr w:type="spellEnd"/>
      <w:r w:rsidRPr="00EB5708">
        <w:rPr>
          <w:rFonts w:asciiTheme="minorHAnsi" w:hAnsiTheme="minorHAnsi" w:cstheme="minorHAnsi"/>
          <w:sz w:val="22"/>
          <w:szCs w:val="22"/>
        </w:rPr>
        <w:t xml:space="preserve"> Oddział Rogoźno</w:t>
      </w:r>
      <w:r w:rsidRPr="00EB5708">
        <w:rPr>
          <w:rFonts w:asciiTheme="minorHAnsi" w:hAnsiTheme="minorHAnsi" w:cstheme="minorHAnsi"/>
          <w:sz w:val="22"/>
          <w:szCs w:val="22"/>
        </w:rPr>
        <w:br/>
        <w:t>20.10. - Spotkanie Kombatantów Koła Rogoźno (Wiceprzewodniczący Jarosław Łatka)</w:t>
      </w:r>
    </w:p>
    <w:p w14:paraId="64C432D3" w14:textId="77777777" w:rsidR="00EB5708" w:rsidRDefault="00EB5708" w:rsidP="00EB5708">
      <w:pPr>
        <w:pStyle w:val="Standard"/>
        <w:spacing w:line="360" w:lineRule="auto"/>
      </w:pPr>
    </w:p>
    <w:p w14:paraId="2C7111DA" w14:textId="77777777" w:rsidR="00EB5708" w:rsidRPr="00EB5708" w:rsidRDefault="00EB5708" w:rsidP="00EB5708">
      <w:pPr>
        <w:widowControl w:val="0"/>
        <w:suppressAutoHyphens/>
        <w:spacing w:after="200"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 xml:space="preserve">Sprawozdanie z </w:t>
      </w:r>
      <w:proofErr w:type="spellStart"/>
      <w:r w:rsidRPr="00EB5708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>KGFiR</w:t>
      </w:r>
      <w:proofErr w:type="spellEnd"/>
      <w:r w:rsidRPr="00EB5708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 xml:space="preserve"> z dnia 24.10.2022r. Godz.16:00</w:t>
      </w:r>
    </w:p>
    <w:p w14:paraId="08C69F75" w14:textId="77777777" w:rsidR="00EB5708" w:rsidRPr="00EB5708" w:rsidRDefault="00EB5708" w:rsidP="00EB5708">
      <w:pPr>
        <w:widowControl w:val="0"/>
        <w:suppressAutoHyphens/>
        <w:spacing w:after="200"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Przyjęty porządek obrad  - jednogłośnie </w:t>
      </w:r>
    </w:p>
    <w:p w14:paraId="46DFF504" w14:textId="77777777" w:rsidR="00EB5708" w:rsidRPr="00EB5708" w:rsidRDefault="00EB5708" w:rsidP="00EB5708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1. Otwarcie obrad i stwierdzenie quorum.</w:t>
      </w:r>
    </w:p>
    <w:p w14:paraId="18C7660F" w14:textId="77777777" w:rsidR="00EB5708" w:rsidRPr="00EB5708" w:rsidRDefault="00EB5708" w:rsidP="00EB5708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2. Przyjęcie porządku obrad.</w:t>
      </w:r>
    </w:p>
    <w:p w14:paraId="34A30B7E" w14:textId="77777777" w:rsidR="00EB5708" w:rsidRPr="00EB5708" w:rsidRDefault="00EB5708" w:rsidP="00EB5708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3. Przyjęcie protokołu z poprzedniego posiedzenia komisji.</w:t>
      </w:r>
    </w:p>
    <w:p w14:paraId="6DFCA388" w14:textId="77777777" w:rsidR="00EB5708" w:rsidRPr="00EB5708" w:rsidRDefault="00EB5708" w:rsidP="00EB5708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4. Stan rolnictwa na terenie Gminy Rogoźno.</w:t>
      </w:r>
    </w:p>
    <w:p w14:paraId="101A928B" w14:textId="77777777" w:rsidR="00EB5708" w:rsidRPr="00EB5708" w:rsidRDefault="00EB5708" w:rsidP="00EB5708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5. Funkcjonowanie PSP i OSP w Rogoźnie.</w:t>
      </w:r>
    </w:p>
    <w:p w14:paraId="667494F8" w14:textId="77777777" w:rsidR="00EB5708" w:rsidRPr="00EB5708" w:rsidRDefault="00EB5708" w:rsidP="00EB5708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6. Omówienie projektów uchwał i materiałów  na najbliższą  sesję  Rady Miejskiej w Rogoźnie.</w:t>
      </w:r>
    </w:p>
    <w:p w14:paraId="2183C9F5" w14:textId="77777777" w:rsidR="00EB5708" w:rsidRPr="00EB5708" w:rsidRDefault="00EB5708" w:rsidP="00EB5708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7. Wolne głosy</w:t>
      </w:r>
      <w:bookmarkStart w:id="15" w:name="_Hlk67983459"/>
      <w:bookmarkEnd w:id="15"/>
      <w:r w:rsidRPr="00EB5708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, sprawy bieżące i wnioski.</w:t>
      </w:r>
    </w:p>
    <w:p w14:paraId="57E78A01" w14:textId="77777777" w:rsidR="00EB5708" w:rsidRPr="00EB5708" w:rsidRDefault="00EB5708" w:rsidP="00EB5708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8. Zamknięcie obrad.</w:t>
      </w:r>
    </w:p>
    <w:p w14:paraId="68A62592" w14:textId="77777777" w:rsidR="00EB5708" w:rsidRPr="00EB5708" w:rsidRDefault="00EB5708" w:rsidP="00EB5708">
      <w:pPr>
        <w:widowControl w:val="0"/>
        <w:suppressAutoHyphens/>
        <w:spacing w:after="200"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</w:p>
    <w:p w14:paraId="48FC50BE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W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obradach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uczestniczyło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6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Radnych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.</w:t>
      </w:r>
    </w:p>
    <w:p w14:paraId="12B268C9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Nieobecny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Radny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Adam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Nadolny</w:t>
      </w:r>
      <w:proofErr w:type="spellEnd"/>
    </w:p>
    <w:p w14:paraId="616A9FBD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u w:val="single"/>
          <w:lang w:val="en-US" w:eastAsia="zh-CN" w:bidi="hi-IN"/>
        </w:rPr>
        <w:t>Spóźnienie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u w:val="single"/>
          <w:lang w:val="en-US" w:eastAsia="zh-CN" w:bidi="hi-IN"/>
        </w:rPr>
        <w:t xml:space="preserve">: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Radny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Roman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Kinach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17:08 (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podczas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omawiania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projektów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uchwał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)</w:t>
      </w:r>
    </w:p>
    <w:p w14:paraId="527F02C1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</w:p>
    <w:p w14:paraId="6D9991EF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Goście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uczstniczący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w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obradach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: 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Burmistrz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Roman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Szuberski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,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Zastępca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Burmistrza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,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Sekretarz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Gminy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Marek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Jagoda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,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Skarbik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Gminy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Irena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Ławniczak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,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Kierownik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Dorota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Slachciak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, ,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Kierownik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Roman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Piątkowski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,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Naczelnik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OSP Sebastian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Rabsch</w:t>
      </w:r>
      <w:proofErr w:type="spellEnd"/>
    </w:p>
    <w:p w14:paraId="37806646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Komisja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przyjęła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protokół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z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miesiąca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września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  2022  ( 3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“za”, 2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wstrzymujące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”, </w:t>
      </w:r>
    </w:p>
    <w:p w14:paraId="53E06D5C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0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przeciw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”)</w:t>
      </w:r>
    </w:p>
    <w:p w14:paraId="63D04BC5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Temat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 Stan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Rolnictwa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w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Gminie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Rogoźno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” -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brak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dyskusji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.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Temat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zbieżny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z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tematem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sesyjnym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.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Temat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Funkcjonowanie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OSP I PSP –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brak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pytań.Następnie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Pani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Skarbnik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oraz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Kierownicy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wydziałów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omówili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projekty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uchwał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najbliższą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sesję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Rady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Miejskiej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.</w:t>
      </w:r>
    </w:p>
    <w:p w14:paraId="48F7AD3E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Podczas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omawiania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projektu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uchwały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z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podpunktu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 L”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Radny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Henryk Janus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zgłosił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następujący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:</w:t>
      </w:r>
    </w:p>
    <w:p w14:paraId="60BDF3D8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Paragraf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1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otrzymuje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brzmienie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:</w:t>
      </w:r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Wyraża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się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zgodę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nabycie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działki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gruntu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nr </w:t>
      </w:r>
      <w:r w:rsidRPr="00EB5708">
        <w:rPr>
          <w:rFonts w:asciiTheme="minorHAnsi" w:eastAsia="SimSun" w:hAnsiTheme="minorHAnsi" w:cstheme="minorHAnsi"/>
          <w:b/>
          <w:kern w:val="1"/>
          <w:sz w:val="22"/>
          <w:szCs w:val="22"/>
          <w:lang w:val="en-US" w:eastAsia="zh-CN" w:bidi="hi-IN"/>
        </w:rPr>
        <w:t xml:space="preserve">1974/30 o </w:t>
      </w:r>
      <w:r w:rsidRPr="00EB5708">
        <w:rPr>
          <w:rFonts w:asciiTheme="minorHAnsi" w:eastAsia="SimSun" w:hAnsiTheme="minorHAnsi" w:cstheme="minorHAnsi"/>
          <w:bCs/>
          <w:kern w:val="1"/>
          <w:sz w:val="22"/>
          <w:szCs w:val="22"/>
          <w:lang w:val="en-US" w:eastAsia="zh-CN" w:bidi="hi-IN"/>
        </w:rPr>
        <w:t>pow.0,0120ha,</w:t>
      </w:r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położoną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w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obrębie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ewidencyjnym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ROGOŹNO,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stanowiąca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własność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prywatną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,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mienie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Gminy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Rogoźno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, z 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przeznaczeniem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pod pas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drogowy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ulicy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Szarych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Szeregów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.</w:t>
      </w:r>
    </w:p>
    <w:p w14:paraId="54BB7A80" w14:textId="488DA315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nie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uzyskał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większości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( 2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 za”, 4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przeciw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”, 0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wstrzymujących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)</w:t>
      </w:r>
    </w:p>
    <w:p w14:paraId="4EB08E8A" w14:textId="7CB63AE3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u w:val="single"/>
          <w:lang w:val="en-US" w:eastAsia="zh-CN" w:bidi="hi-IN"/>
        </w:rPr>
        <w:t>Zgłoszono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u w:val="single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u w:val="single"/>
          <w:lang w:val="en-US" w:eastAsia="zh-CN" w:bidi="hi-IN"/>
        </w:rPr>
        <w:t>następujące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u w:val="single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u w:val="single"/>
          <w:lang w:val="en-US" w:eastAsia="zh-CN" w:bidi="hi-IN"/>
        </w:rPr>
        <w:t>wnioski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u w:val="single"/>
          <w:lang w:val="en-US" w:eastAsia="zh-CN" w:bidi="hi-IN"/>
        </w:rPr>
        <w:t>:</w:t>
      </w:r>
    </w:p>
    <w:p w14:paraId="66591966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1.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Radny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Bartosz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Perlicjan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- 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do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Burmistrza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Rogoźna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</w:p>
    <w:p w14:paraId="03305306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Wnioskuję o wszczęcie procedury związanej z wywołaniem uchwały dotyczącej nazewnictwa ulic w miejscowości Jaracz.</w:t>
      </w:r>
    </w:p>
    <w:p w14:paraId="6FEDAF0B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Proponuję nazwę: </w:t>
      </w:r>
    </w:p>
    <w:p w14:paraId="0C613D1A" w14:textId="77777777" w:rsidR="00EB5708" w:rsidRPr="00EB5708" w:rsidRDefault="00EB5708">
      <w:pPr>
        <w:widowControl w:val="0"/>
        <w:numPr>
          <w:ilvl w:val="0"/>
          <w:numId w:val="53"/>
        </w:numPr>
        <w:tabs>
          <w:tab w:val="clear" w:pos="709"/>
        </w:tabs>
        <w:suppressAutoHyphens/>
        <w:spacing w:line="276" w:lineRule="auto"/>
        <w:contextualSpacing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Ul. Promienna - działki nr 87/27 oraz 87/34 </w:t>
      </w:r>
    </w:p>
    <w:p w14:paraId="0971BB7B" w14:textId="77777777" w:rsidR="00EB5708" w:rsidRPr="00EB5708" w:rsidRDefault="00EB5708">
      <w:pPr>
        <w:widowControl w:val="0"/>
        <w:numPr>
          <w:ilvl w:val="0"/>
          <w:numId w:val="53"/>
        </w:numPr>
        <w:tabs>
          <w:tab w:val="clear" w:pos="709"/>
          <w:tab w:val="num" w:pos="0"/>
        </w:tabs>
        <w:suppressAutoHyphens/>
        <w:spacing w:line="276" w:lineRule="auto"/>
        <w:contextualSpacing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Ul. Rajska – działka nr 87/55</w:t>
      </w:r>
    </w:p>
    <w:p w14:paraId="6B321787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lastRenderedPageBreak/>
        <w:t>W związku z powstawaniem  nowych budynków przy w/w ulicach zasadne jest ich nazwanie aby uporządkować numeracje posesji w Jaraczu.</w:t>
      </w:r>
    </w:p>
    <w:p w14:paraId="7BBD7892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( 6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 za”,0 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przeciw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”, 0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wstrzymujących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”) </w:t>
      </w:r>
    </w:p>
    <w:p w14:paraId="2EC773D9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2.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Radny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Henryk Janus –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do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Starststwa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Powiatowego</w:t>
      </w:r>
      <w:proofErr w:type="spellEnd"/>
    </w:p>
    <w:p w14:paraId="34B41A95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o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naprawę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drogi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powiatowej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(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szosa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ryczywolska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)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oraz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wycinka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krzewów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ścieżce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rowerowej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prowadzącej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do DK nr (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skrzyżowaniu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drogi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powiatowej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z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drogą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krajową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nr 11).</w:t>
      </w:r>
    </w:p>
    <w:p w14:paraId="7C6C9C4B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( 6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 za”,0 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przeciw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”, 0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wstrzymujących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”) </w:t>
      </w:r>
    </w:p>
    <w:p w14:paraId="6DB4E51A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3.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Radny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Krzysztof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Nikodem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–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do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Starostwa</w:t>
      </w:r>
      <w:proofErr w:type="spellEnd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Powiatowego</w:t>
      </w:r>
      <w:proofErr w:type="spellEnd"/>
    </w:p>
    <w:p w14:paraId="4FC5FA06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a) Wniosek o wymianę lustra przy drodze powiatowej w Garbatce na skrzyżowaniu drogi nr 2027P z drogą 272538P</w:t>
      </w:r>
    </w:p>
    <w:p w14:paraId="7915A173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b) Wniosek o wyczyszczenie zaniżenia odprowadzającego wodę między drogą a poboczem drogi w miejscowości Garbatka</w:t>
      </w:r>
    </w:p>
    <w:p w14:paraId="4DDFC0D9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( 6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 za”,0 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przeciw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”, 0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wstrzymujących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”) </w:t>
      </w:r>
    </w:p>
    <w:p w14:paraId="1BF61947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4. Radny Paweł Wojciechowski – wniosek do Burmistrza Rogoźna</w:t>
      </w:r>
    </w:p>
    <w:p w14:paraId="4B348778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Wniosek o wymalowanie oznakowania poziomego oraz budowę oświetlenia na drodze gminnej od drogi powiatowej do bramy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OSiR</w:t>
      </w:r>
      <w:proofErr w:type="spellEnd"/>
    </w:p>
    <w:p w14:paraId="393DD5CB" w14:textId="77777777" w:rsidR="00EB5708" w:rsidRPr="00EB5708" w:rsidRDefault="00EB5708" w:rsidP="0091729C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( 6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 za”,0 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przeciw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”, 0 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“</w:t>
      </w:r>
      <w:proofErr w:type="spellStart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wstrzymujących</w:t>
      </w:r>
      <w:proofErr w:type="spellEnd"/>
      <w:r w:rsidRPr="00EB5708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”) </w:t>
      </w:r>
    </w:p>
    <w:p w14:paraId="2CDE50B8" w14:textId="77777777" w:rsidR="00EB5708" w:rsidRDefault="00EB5708" w:rsidP="009A304A">
      <w:pPr>
        <w:rPr>
          <w:rFonts w:asciiTheme="minorHAnsi" w:hAnsiTheme="minorHAnsi" w:cstheme="minorHAnsi"/>
          <w:sz w:val="22"/>
          <w:szCs w:val="22"/>
        </w:rPr>
      </w:pPr>
    </w:p>
    <w:p w14:paraId="6911F633" w14:textId="3C6EE02E" w:rsidR="00EB5708" w:rsidRDefault="00EB5708" w:rsidP="0091729C">
      <w:pPr>
        <w:suppressAutoHyphens/>
        <w:autoSpaceDN w:val="0"/>
        <w:textAlignment w:val="baseline"/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  <w:t>Sprawozdanie z prac Komisji Spraw Społecznych, Oświaty i Kultury</w:t>
      </w:r>
      <w:r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EB5708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  <w:t>Rady Miejskiej w Rogoźnie z dnia 21 czerwca 2022 roku</w:t>
      </w:r>
    </w:p>
    <w:p w14:paraId="049B2B84" w14:textId="77777777" w:rsidR="0091729C" w:rsidRPr="00EB5708" w:rsidRDefault="0091729C" w:rsidP="0091729C">
      <w:pPr>
        <w:suppressAutoHyphens/>
        <w:autoSpaceDN w:val="0"/>
        <w:textAlignment w:val="baseline"/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</w:pPr>
    </w:p>
    <w:p w14:paraId="711F0367" w14:textId="77777777" w:rsidR="00EB5708" w:rsidRPr="00EB5708" w:rsidRDefault="00EB5708" w:rsidP="00EB5708">
      <w:pPr>
        <w:widowControl w:val="0"/>
        <w:suppressAutoHyphens/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/>
        </w:rPr>
      </w:pPr>
      <w:r w:rsidRPr="00EB570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Dnia 20  2022 r. o </w:t>
      </w:r>
      <w:proofErr w:type="spellStart"/>
      <w:r w:rsidRPr="00EB570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godz</w:t>
      </w:r>
      <w:proofErr w:type="spellEnd"/>
      <w:r w:rsidRPr="00EB570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16.00 w Urzędzie Miejskim w sali nr 20, rozpoczęła się Komisja Spraw Społecznych, Oświaty i Kultury.</w:t>
      </w:r>
      <w:r w:rsidRPr="00EB5708">
        <w:rPr>
          <w:rFonts w:asciiTheme="minorHAnsi" w:eastAsia="Andale Sans UI" w:hAnsiTheme="minorHAnsi" w:cstheme="minorHAnsi"/>
          <w:kern w:val="3"/>
          <w:sz w:val="22"/>
          <w:szCs w:val="22"/>
          <w:lang w:eastAsia="en-US"/>
        </w:rPr>
        <w:t xml:space="preserve"> Komisja była władna do podejmowania decyzji.</w:t>
      </w:r>
    </w:p>
    <w:p w14:paraId="4DD27071" w14:textId="77777777" w:rsidR="00EB5708" w:rsidRPr="00EB5708" w:rsidRDefault="00EB5708" w:rsidP="00EB5708">
      <w:pPr>
        <w:widowControl w:val="0"/>
        <w:suppressAutoHyphens/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/>
        </w:rPr>
      </w:pPr>
      <w:r w:rsidRPr="00EB5708">
        <w:rPr>
          <w:rFonts w:asciiTheme="minorHAnsi" w:eastAsia="Andale Sans UI" w:hAnsiTheme="minorHAnsi" w:cstheme="minorHAnsi"/>
          <w:kern w:val="3"/>
          <w:sz w:val="22"/>
          <w:szCs w:val="22"/>
          <w:lang w:eastAsia="en-US"/>
        </w:rPr>
        <w:t>W posiedzeniu brali również udział:</w:t>
      </w:r>
    </w:p>
    <w:p w14:paraId="1D3079CB" w14:textId="77777777" w:rsidR="00EB5708" w:rsidRPr="00EB5708" w:rsidRDefault="00EB5708" w:rsidP="00EB5708">
      <w:pPr>
        <w:suppressAutoHyphens/>
        <w:autoSpaceDN w:val="0"/>
        <w:jc w:val="both"/>
        <w:textAlignment w:val="baseline"/>
        <w:rPr>
          <w:rFonts w:asciiTheme="minorHAnsi" w:eastAsiaTheme="majorEastAsia" w:hAnsiTheme="minorHAnsi" w:cstheme="minorHAnsi"/>
          <w:kern w:val="3"/>
          <w:sz w:val="22"/>
          <w:szCs w:val="22"/>
          <w:shd w:val="clear" w:color="auto" w:fill="FFFFFF"/>
          <w:lang w:bidi="hi-IN"/>
        </w:rPr>
      </w:pPr>
      <w:r w:rsidRPr="00EB570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Burmistrz Rogoźna Roman </w:t>
      </w:r>
      <w:proofErr w:type="spellStart"/>
      <w:r w:rsidRPr="00EB570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Szuberski</w:t>
      </w:r>
      <w:proofErr w:type="spellEnd"/>
      <w:r w:rsidRPr="00EB570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, Zastępca Burmistrza Marek Jagoda, Skarbnik Gminy Irena Ławniczak, Dyrektor CUW - Wojciech Wasielewski, </w:t>
      </w:r>
      <w:r w:rsidRPr="00EB5708">
        <w:rPr>
          <w:rFonts w:asciiTheme="minorHAnsi" w:eastAsiaTheme="majorEastAsia" w:hAnsiTheme="minorHAnsi" w:cstheme="minorHAnsi"/>
          <w:kern w:val="3"/>
          <w:sz w:val="22"/>
          <w:szCs w:val="22"/>
          <w:shd w:val="clear" w:color="auto" w:fill="FFFFFF"/>
          <w:lang w:bidi="hi-IN"/>
        </w:rPr>
        <w:t xml:space="preserve">Kierownik Wydziału Gospodarki Nieruchomościami, Rolnictwa i Ochrony Środowiska – Roman Piątkowski, Kierownik Wydziału Gospodarczego -  Dorota Ślachciak oraz Dyrektor Żłobka „Zielona Kraina” – Emilia </w:t>
      </w:r>
      <w:proofErr w:type="spellStart"/>
      <w:r w:rsidRPr="00EB5708">
        <w:rPr>
          <w:rFonts w:asciiTheme="minorHAnsi" w:eastAsiaTheme="majorEastAsia" w:hAnsiTheme="minorHAnsi" w:cstheme="minorHAnsi"/>
          <w:kern w:val="3"/>
          <w:sz w:val="22"/>
          <w:szCs w:val="22"/>
          <w:shd w:val="clear" w:color="auto" w:fill="FFFFFF"/>
          <w:lang w:bidi="hi-IN"/>
        </w:rPr>
        <w:t>Jarzyniewska</w:t>
      </w:r>
      <w:proofErr w:type="spellEnd"/>
      <w:r w:rsidRPr="00EB5708">
        <w:rPr>
          <w:rFonts w:asciiTheme="minorHAnsi" w:eastAsiaTheme="majorEastAsia" w:hAnsiTheme="minorHAnsi" w:cstheme="minorHAnsi"/>
          <w:kern w:val="3"/>
          <w:sz w:val="22"/>
          <w:szCs w:val="22"/>
          <w:shd w:val="clear" w:color="auto" w:fill="FFFFFF"/>
          <w:lang w:bidi="hi-IN"/>
        </w:rPr>
        <w:t xml:space="preserve"> .</w:t>
      </w:r>
    </w:p>
    <w:p w14:paraId="67BD12F2" w14:textId="77777777" w:rsidR="00EB5708" w:rsidRPr="00EB5708" w:rsidRDefault="00EB5708" w:rsidP="00EB5708">
      <w:pPr>
        <w:suppressAutoHyphens/>
        <w:autoSpaceDN w:val="0"/>
        <w:jc w:val="both"/>
        <w:textAlignment w:val="baseline"/>
        <w:rPr>
          <w:rFonts w:asciiTheme="minorHAnsi" w:eastAsiaTheme="majorEastAsia" w:hAnsiTheme="minorHAnsi" w:cstheme="minorHAnsi"/>
          <w:kern w:val="3"/>
          <w:sz w:val="22"/>
          <w:szCs w:val="22"/>
          <w:shd w:val="clear" w:color="auto" w:fill="FFFFFF"/>
          <w:lang w:bidi="hi-IN"/>
        </w:rPr>
      </w:pPr>
      <w:r w:rsidRPr="00EB5708">
        <w:rPr>
          <w:rFonts w:asciiTheme="minorHAnsi" w:eastAsiaTheme="majorEastAsia" w:hAnsiTheme="minorHAnsi" w:cstheme="minorHAnsi"/>
          <w:kern w:val="3"/>
          <w:sz w:val="22"/>
          <w:szCs w:val="22"/>
          <w:shd w:val="clear" w:color="auto" w:fill="FFFFFF"/>
          <w:lang w:bidi="hi-IN"/>
        </w:rPr>
        <w:t>Ponad to na komisję przybili radni: p. Henryk Janus i p. Paweł Wojciechowski</w:t>
      </w:r>
    </w:p>
    <w:p w14:paraId="5B8CC293" w14:textId="77777777" w:rsidR="00EB5708" w:rsidRPr="00EB5708" w:rsidRDefault="00EB5708" w:rsidP="00EB5708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42117A7D" w14:textId="77777777" w:rsidR="00EB5708" w:rsidRPr="00EB5708" w:rsidRDefault="00EB5708" w:rsidP="00EB5708">
      <w:pPr>
        <w:suppressAutoHyphens/>
        <w:autoSpaceDN w:val="0"/>
        <w:spacing w:line="360" w:lineRule="auto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eastAsia="zh-CN" w:bidi="hi-IN"/>
        </w:rPr>
        <w:t>Proponowany porządek obrad:</w:t>
      </w:r>
    </w:p>
    <w:p w14:paraId="3394D544" w14:textId="77777777" w:rsidR="00EB5708" w:rsidRPr="00EB5708" w:rsidRDefault="00EB5708" w:rsidP="00EB5708">
      <w:pPr>
        <w:autoSpaceDN w:val="0"/>
        <w:rPr>
          <w:rFonts w:asciiTheme="minorHAnsi" w:eastAsia="Times New Roman" w:hAnsiTheme="minorHAnsi" w:cstheme="minorHAnsi"/>
          <w:sz w:val="22"/>
          <w:szCs w:val="22"/>
        </w:rPr>
      </w:pPr>
      <w:r w:rsidRPr="00EB5708">
        <w:rPr>
          <w:rFonts w:asciiTheme="minorHAnsi" w:eastAsia="Times New Roman" w:hAnsiTheme="minorHAnsi" w:cstheme="minorHAnsi"/>
          <w:sz w:val="22"/>
          <w:szCs w:val="22"/>
        </w:rPr>
        <w:t>1. Rozpoczęcie posiedzenia, przywitanie gości, sprawdzenie quorum.</w:t>
      </w:r>
    </w:p>
    <w:p w14:paraId="6FC672F5" w14:textId="77777777" w:rsidR="00EB5708" w:rsidRPr="00EB5708" w:rsidRDefault="00EB5708" w:rsidP="00EB5708">
      <w:pPr>
        <w:autoSpaceDN w:val="0"/>
        <w:rPr>
          <w:rFonts w:asciiTheme="minorHAnsi" w:eastAsia="Times New Roman" w:hAnsiTheme="minorHAnsi" w:cstheme="minorHAnsi"/>
          <w:sz w:val="22"/>
          <w:szCs w:val="22"/>
        </w:rPr>
      </w:pPr>
      <w:r w:rsidRPr="00EB5708">
        <w:rPr>
          <w:rFonts w:asciiTheme="minorHAnsi" w:eastAsia="Times New Roman" w:hAnsiTheme="minorHAnsi" w:cstheme="minorHAnsi"/>
          <w:sz w:val="22"/>
          <w:szCs w:val="22"/>
        </w:rPr>
        <w:t>2. Przedstawienie porządku obrad.</w:t>
      </w:r>
    </w:p>
    <w:p w14:paraId="2B35185E" w14:textId="77777777" w:rsidR="00EB5708" w:rsidRPr="00EB5708" w:rsidRDefault="00EB5708" w:rsidP="00EB5708">
      <w:pPr>
        <w:autoSpaceDN w:val="0"/>
        <w:rPr>
          <w:rFonts w:asciiTheme="minorHAnsi" w:eastAsia="Times New Roman" w:hAnsiTheme="minorHAnsi" w:cstheme="minorHAnsi"/>
          <w:sz w:val="22"/>
          <w:szCs w:val="22"/>
        </w:rPr>
      </w:pPr>
      <w:r w:rsidRPr="00EB5708">
        <w:rPr>
          <w:rFonts w:asciiTheme="minorHAnsi" w:eastAsia="Times New Roman" w:hAnsiTheme="minorHAnsi" w:cstheme="minorHAnsi"/>
          <w:sz w:val="22"/>
          <w:szCs w:val="22"/>
        </w:rPr>
        <w:t>3. Przyjęcie protokołu z komisji.</w:t>
      </w:r>
    </w:p>
    <w:p w14:paraId="2EF48F43" w14:textId="77777777" w:rsidR="00EB5708" w:rsidRPr="00EB5708" w:rsidRDefault="00EB5708" w:rsidP="00EB5708">
      <w:pPr>
        <w:autoSpaceDN w:val="0"/>
        <w:rPr>
          <w:rFonts w:asciiTheme="minorHAnsi" w:eastAsia="Times New Roman" w:hAnsiTheme="minorHAnsi" w:cstheme="minorHAnsi"/>
          <w:sz w:val="22"/>
          <w:szCs w:val="22"/>
        </w:rPr>
      </w:pPr>
      <w:r w:rsidRPr="00EB5708">
        <w:rPr>
          <w:rFonts w:asciiTheme="minorHAnsi" w:eastAsia="Times New Roman" w:hAnsiTheme="minorHAnsi" w:cstheme="minorHAnsi"/>
          <w:sz w:val="22"/>
          <w:szCs w:val="22"/>
        </w:rPr>
        <w:t>4. Funkcjonowanie Żłobka „Zielona Kraina”</w:t>
      </w:r>
    </w:p>
    <w:p w14:paraId="7728D142" w14:textId="77777777" w:rsidR="00EB5708" w:rsidRPr="00EB5708" w:rsidRDefault="00EB5708" w:rsidP="00EB5708">
      <w:pPr>
        <w:autoSpaceDN w:val="0"/>
        <w:rPr>
          <w:rFonts w:asciiTheme="minorHAnsi" w:eastAsia="Times New Roman" w:hAnsiTheme="minorHAnsi" w:cstheme="minorHAnsi"/>
          <w:sz w:val="22"/>
          <w:szCs w:val="22"/>
        </w:rPr>
      </w:pPr>
      <w:r w:rsidRPr="00EB5708">
        <w:rPr>
          <w:rFonts w:asciiTheme="minorHAnsi" w:eastAsia="Times New Roman" w:hAnsiTheme="minorHAnsi" w:cstheme="minorHAnsi"/>
          <w:sz w:val="22"/>
          <w:szCs w:val="22"/>
        </w:rPr>
        <w:t>5. Zaopiniowanie materiałów i projektów uchwał na najbliższą sesję Rady Miejskiej.</w:t>
      </w:r>
    </w:p>
    <w:p w14:paraId="73F0BB99" w14:textId="77777777" w:rsidR="00EB5708" w:rsidRPr="00EB5708" w:rsidRDefault="00EB5708" w:rsidP="00EB5708">
      <w:pPr>
        <w:autoSpaceDN w:val="0"/>
        <w:rPr>
          <w:rFonts w:asciiTheme="minorHAnsi" w:eastAsia="Times New Roman" w:hAnsiTheme="minorHAnsi" w:cstheme="minorHAnsi"/>
          <w:sz w:val="22"/>
          <w:szCs w:val="22"/>
        </w:rPr>
      </w:pPr>
      <w:r w:rsidRPr="00EB5708">
        <w:rPr>
          <w:rFonts w:asciiTheme="minorHAnsi" w:eastAsia="Times New Roman" w:hAnsiTheme="minorHAnsi" w:cstheme="minorHAnsi"/>
          <w:sz w:val="22"/>
          <w:szCs w:val="22"/>
        </w:rPr>
        <w:t>6. Wolne głosy, wnioski, komunikaty.</w:t>
      </w:r>
    </w:p>
    <w:p w14:paraId="7559C8B3" w14:textId="77777777" w:rsidR="00EB5708" w:rsidRPr="00EB5708" w:rsidRDefault="00EB5708" w:rsidP="00EB5708">
      <w:pPr>
        <w:autoSpaceDN w:val="0"/>
        <w:rPr>
          <w:rFonts w:asciiTheme="minorHAnsi" w:eastAsia="Times New Roman" w:hAnsiTheme="minorHAnsi" w:cstheme="minorHAnsi"/>
          <w:sz w:val="22"/>
          <w:szCs w:val="22"/>
        </w:rPr>
      </w:pPr>
      <w:r w:rsidRPr="00EB5708">
        <w:rPr>
          <w:rFonts w:asciiTheme="minorHAnsi" w:eastAsia="Times New Roman" w:hAnsiTheme="minorHAnsi" w:cstheme="minorHAnsi"/>
          <w:sz w:val="22"/>
          <w:szCs w:val="22"/>
        </w:rPr>
        <w:t>7. Zakończenie posiedzenia.</w:t>
      </w:r>
    </w:p>
    <w:p w14:paraId="10757F6E" w14:textId="77777777" w:rsidR="00EB5708" w:rsidRPr="00EB5708" w:rsidRDefault="00EB5708" w:rsidP="00EB5708">
      <w:pPr>
        <w:suppressAutoHyphens/>
        <w:autoSpaceDN w:val="0"/>
        <w:jc w:val="both"/>
        <w:textAlignment w:val="baseline"/>
        <w:rPr>
          <w:rFonts w:asciiTheme="minorHAnsi" w:eastAsia="NSimSun" w:hAnsiTheme="minorHAnsi" w:cstheme="minorHAnsi"/>
          <w:b/>
          <w:kern w:val="3"/>
          <w:sz w:val="22"/>
          <w:szCs w:val="22"/>
          <w:lang w:eastAsia="zh-CN" w:bidi="hi-IN"/>
        </w:rPr>
      </w:pPr>
    </w:p>
    <w:p w14:paraId="06A650F1" w14:textId="77777777" w:rsidR="00EB5708" w:rsidRPr="00EB5708" w:rsidRDefault="00EB5708" w:rsidP="00EB5708">
      <w:pPr>
        <w:suppressAutoHyphens/>
        <w:autoSpaceDN w:val="0"/>
        <w:jc w:val="both"/>
        <w:textAlignment w:val="baseline"/>
        <w:rPr>
          <w:rFonts w:asciiTheme="minorHAnsi" w:eastAsia="Arial" w:hAnsiTheme="minorHAnsi" w:cstheme="minorHAnsi"/>
          <w:kern w:val="3"/>
          <w:sz w:val="22"/>
          <w:szCs w:val="22"/>
          <w:lang w:eastAsia="zh-CN" w:bidi="hi-IN"/>
        </w:rPr>
      </w:pPr>
      <w:r w:rsidRPr="00EB5708">
        <w:rPr>
          <w:rFonts w:asciiTheme="minorHAnsi" w:eastAsia="NSimSun" w:hAnsiTheme="minorHAnsi" w:cstheme="minorHAnsi"/>
          <w:kern w:val="3"/>
          <w:sz w:val="22"/>
          <w:szCs w:val="22"/>
          <w:lang w:eastAsia="zh-CN" w:bidi="hi-IN"/>
        </w:rPr>
        <w:t>Po przedstawieniu porządku obrad, który został przyjęty bez zmian nastąpiło przyjęcie protokołu z poprzedniej komisji .</w:t>
      </w:r>
    </w:p>
    <w:p w14:paraId="357BE6F2" w14:textId="77777777" w:rsidR="00EB5708" w:rsidRPr="00EB5708" w:rsidRDefault="00EB5708" w:rsidP="00EB5708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EB570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W następnym punkcie Dyrektor p. Emilia </w:t>
      </w:r>
      <w:proofErr w:type="spellStart"/>
      <w:r w:rsidRPr="00EB570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Jarzyniewska</w:t>
      </w:r>
      <w:proofErr w:type="spellEnd"/>
      <w:r w:rsidRPr="00EB570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przystąpiła do omawiania funkcjonowania publicznego żłobka w Rogoźnie i odpowiadaniu na pytania zadawane  przez radnych.</w:t>
      </w:r>
    </w:p>
    <w:p w14:paraId="6D57B0FF" w14:textId="77777777" w:rsidR="00EB5708" w:rsidRPr="00EB5708" w:rsidRDefault="00EB5708" w:rsidP="00EB5708">
      <w:pPr>
        <w:widowControl w:val="0"/>
        <w:suppressAutoHyphens/>
        <w:autoSpaceDN w:val="0"/>
        <w:jc w:val="both"/>
        <w:textAlignment w:val="baseline"/>
        <w:rPr>
          <w:rFonts w:asciiTheme="minorHAnsi" w:eastAsia="NSimSun" w:hAnsiTheme="minorHAnsi" w:cstheme="minorHAnsi"/>
          <w:kern w:val="3"/>
          <w:sz w:val="22"/>
          <w:szCs w:val="22"/>
          <w:lang w:eastAsia="zh-CN" w:bidi="hi-IN"/>
        </w:rPr>
      </w:pPr>
      <w:r w:rsidRPr="00EB5708">
        <w:rPr>
          <w:rFonts w:asciiTheme="minorHAnsi" w:eastAsia="NSimSun" w:hAnsiTheme="minorHAnsi" w:cstheme="minorHAnsi"/>
          <w:kern w:val="3"/>
          <w:sz w:val="22"/>
          <w:szCs w:val="22"/>
          <w:lang w:eastAsia="zh-CN" w:bidi="hi-IN"/>
        </w:rPr>
        <w:t xml:space="preserve">Materiały na najbliższą sesję Rady Miejskiej, tj. projekty uchwał przedstawił Kierownik p. Roman Piątkowski oraz Dyrektor </w:t>
      </w:r>
      <w:r w:rsidRPr="00EB570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CUW p. Wojciech Wasielewski.</w:t>
      </w:r>
    </w:p>
    <w:p w14:paraId="582E13BB" w14:textId="77777777" w:rsidR="00EB5708" w:rsidRPr="00EB5708" w:rsidRDefault="00EB5708" w:rsidP="00EB5708">
      <w:pPr>
        <w:widowControl w:val="0"/>
        <w:suppressAutoHyphens/>
        <w:autoSpaceDN w:val="0"/>
        <w:jc w:val="both"/>
        <w:textAlignment w:val="baseline"/>
        <w:rPr>
          <w:rFonts w:asciiTheme="minorHAnsi" w:eastAsia="NSimSun" w:hAnsiTheme="minorHAnsi" w:cstheme="minorHAnsi"/>
          <w:kern w:val="3"/>
          <w:sz w:val="22"/>
          <w:szCs w:val="22"/>
          <w:lang w:eastAsia="zh-CN" w:bidi="hi-IN"/>
        </w:rPr>
      </w:pPr>
      <w:r w:rsidRPr="00EB57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Skarbnik Gminy p. Irena Ławniczak omówiła uchwały w sprawie zmian budżetu . </w:t>
      </w:r>
    </w:p>
    <w:p w14:paraId="4137B03D" w14:textId="77777777" w:rsidR="008A4ED9" w:rsidRDefault="008A4ED9" w:rsidP="009172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70EC81" w14:textId="77777777" w:rsidR="008A4ED9" w:rsidRPr="008A4ED9" w:rsidRDefault="008A4ED9" w:rsidP="008A4ED9">
      <w:pPr>
        <w:widowControl w:val="0"/>
        <w:spacing w:after="548" w:line="220" w:lineRule="exact"/>
        <w:ind w:left="3480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SPRAWOZDANIE</w:t>
      </w:r>
    </w:p>
    <w:p w14:paraId="572DCA42" w14:textId="77777777" w:rsidR="008A4ED9" w:rsidRPr="008A4ED9" w:rsidRDefault="008A4ED9" w:rsidP="008A4ED9">
      <w:pPr>
        <w:widowControl w:val="0"/>
        <w:spacing w:after="204" w:line="220" w:lineRule="exact"/>
        <w:ind w:left="1060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lastRenderedPageBreak/>
        <w:t>Komisji Rewizyjnej z kontroli Ośrodka Sportu i Rekreacji w Rogoźnie.</w:t>
      </w:r>
    </w:p>
    <w:p w14:paraId="12B52510" w14:textId="77777777" w:rsidR="008A4ED9" w:rsidRPr="008A4ED9" w:rsidRDefault="008A4ED9" w:rsidP="008A4ED9">
      <w:pPr>
        <w:widowControl w:val="0"/>
        <w:spacing w:after="279" w:line="269" w:lineRule="exact"/>
        <w:ind w:left="20" w:right="240" w:firstLine="580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 xml:space="preserve">Posiedzenie odbyło się dnia 27 września 2022 roku o </w:t>
      </w:r>
      <w:proofErr w:type="spellStart"/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godz</w:t>
      </w:r>
      <w:proofErr w:type="spellEnd"/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 xml:space="preserve"> 12.00 w sali nr 20 Urzędu Miejskiego. W posiedzeniu uczestniczyło 3 członków Komisji rewizyjnej oraz zastępca Burmistrza P. Marek Jagoda.:</w:t>
      </w:r>
    </w:p>
    <w:p w14:paraId="4A5B9D8B" w14:textId="77777777" w:rsidR="008A4ED9" w:rsidRPr="008A4ED9" w:rsidRDefault="008A4ED9" w:rsidP="008A4ED9">
      <w:pPr>
        <w:widowControl w:val="0"/>
        <w:spacing w:after="208" w:line="220" w:lineRule="exact"/>
        <w:ind w:left="36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Porządek obrad:</w:t>
      </w:r>
    </w:p>
    <w:p w14:paraId="37B7C952" w14:textId="77777777" w:rsidR="008A4ED9" w:rsidRPr="008A4ED9" w:rsidRDefault="008A4ED9">
      <w:pPr>
        <w:widowControl w:val="0"/>
        <w:numPr>
          <w:ilvl w:val="0"/>
          <w:numId w:val="54"/>
        </w:numPr>
        <w:tabs>
          <w:tab w:val="left" w:pos="682"/>
        </w:tabs>
        <w:spacing w:line="264" w:lineRule="exac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otwarcie obrad i stwierdzenie quorum</w:t>
      </w:r>
    </w:p>
    <w:p w14:paraId="20B310E1" w14:textId="77777777" w:rsidR="008A4ED9" w:rsidRPr="008A4ED9" w:rsidRDefault="008A4ED9">
      <w:pPr>
        <w:widowControl w:val="0"/>
        <w:numPr>
          <w:ilvl w:val="0"/>
          <w:numId w:val="54"/>
        </w:numPr>
        <w:tabs>
          <w:tab w:val="left" w:pos="701"/>
        </w:tabs>
        <w:spacing w:line="264" w:lineRule="exac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Przyjęcie porządku obrad</w:t>
      </w:r>
    </w:p>
    <w:p w14:paraId="109B4329" w14:textId="77777777" w:rsidR="008A4ED9" w:rsidRPr="008A4ED9" w:rsidRDefault="008A4ED9">
      <w:pPr>
        <w:widowControl w:val="0"/>
        <w:numPr>
          <w:ilvl w:val="0"/>
          <w:numId w:val="54"/>
        </w:numPr>
        <w:tabs>
          <w:tab w:val="left" w:pos="696"/>
        </w:tabs>
        <w:spacing w:line="264" w:lineRule="exac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Przyjęcie protokołu z poprzedniego posiedzenia</w:t>
      </w:r>
    </w:p>
    <w:p w14:paraId="2F6C30F2" w14:textId="77777777" w:rsidR="008A4ED9" w:rsidRPr="008A4ED9" w:rsidRDefault="008A4ED9">
      <w:pPr>
        <w:widowControl w:val="0"/>
        <w:numPr>
          <w:ilvl w:val="0"/>
          <w:numId w:val="54"/>
        </w:numPr>
        <w:tabs>
          <w:tab w:val="left" w:pos="701"/>
        </w:tabs>
        <w:spacing w:line="264" w:lineRule="exac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Kontrola działalności Ośrodka za Jeziorem</w:t>
      </w:r>
    </w:p>
    <w:p w14:paraId="649E7E77" w14:textId="77777777" w:rsidR="008A4ED9" w:rsidRPr="008A4ED9" w:rsidRDefault="008A4ED9">
      <w:pPr>
        <w:widowControl w:val="0"/>
        <w:numPr>
          <w:ilvl w:val="0"/>
          <w:numId w:val="54"/>
        </w:numPr>
        <w:tabs>
          <w:tab w:val="left" w:pos="701"/>
        </w:tabs>
        <w:spacing w:line="264" w:lineRule="exac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Wolne głosy i wnioski</w:t>
      </w:r>
    </w:p>
    <w:p w14:paraId="2F66912B" w14:textId="77777777" w:rsidR="008A4ED9" w:rsidRPr="008A4ED9" w:rsidRDefault="008A4ED9">
      <w:pPr>
        <w:widowControl w:val="0"/>
        <w:numPr>
          <w:ilvl w:val="0"/>
          <w:numId w:val="54"/>
        </w:numPr>
        <w:tabs>
          <w:tab w:val="left" w:pos="691"/>
        </w:tabs>
        <w:spacing w:after="240" w:line="264" w:lineRule="exac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Zakończenie posiedzenia.</w:t>
      </w:r>
    </w:p>
    <w:p w14:paraId="0CDBF4B8" w14:textId="77777777" w:rsidR="008A4ED9" w:rsidRPr="008A4ED9" w:rsidRDefault="008A4ED9" w:rsidP="008A4ED9">
      <w:pPr>
        <w:widowControl w:val="0"/>
        <w:spacing w:after="240" w:line="264" w:lineRule="exact"/>
        <w:ind w:left="20" w:right="460" w:firstLine="340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 xml:space="preserve">Tego samego dnia od </w:t>
      </w:r>
      <w:proofErr w:type="spellStart"/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godz</w:t>
      </w:r>
      <w:proofErr w:type="spellEnd"/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 xml:space="preserve"> 9.00 do 11.50 odbyła się kontrola w siedzibie Ośrodka. Udział w kontroli brało dwóch członków: Krzysztof Nikodem i Ewa Wysocka w obecności Kierownika </w:t>
      </w:r>
      <w:proofErr w:type="spellStart"/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Kierownika</w:t>
      </w:r>
      <w:proofErr w:type="spellEnd"/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 xml:space="preserve"> Ośrodka, księgowego oraz- pracownika administracji Beaty Ignasiak. Kontrolą objęto personel zatrudnienia, listy plac, umowy o pracę oraz przestrzeganie godzin pracy.</w:t>
      </w:r>
    </w:p>
    <w:p w14:paraId="6D47DF01" w14:textId="77777777" w:rsidR="008A4ED9" w:rsidRPr="008A4ED9" w:rsidRDefault="008A4ED9" w:rsidP="008A4ED9">
      <w:pPr>
        <w:keepNext/>
        <w:keepLines/>
        <w:widowControl w:val="0"/>
        <w:spacing w:line="264" w:lineRule="exact"/>
        <w:ind w:left="2484" w:firstLine="348"/>
        <w:jc w:val="both"/>
        <w:outlineLvl w:val="0"/>
        <w:rPr>
          <w:rFonts w:asciiTheme="minorHAnsi" w:eastAsia="Times New Roman" w:hAnsiTheme="minorHAnsi" w:cstheme="minorHAnsi"/>
          <w:sz w:val="22"/>
          <w:szCs w:val="22"/>
          <w:lang w:val="pl"/>
        </w:rPr>
      </w:pPr>
      <w:bookmarkStart w:id="16" w:name="bookmark0"/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pl"/>
        </w:rPr>
        <w:t>Skontrolowane dokumenty:</w:t>
      </w:r>
      <w:bookmarkEnd w:id="16"/>
    </w:p>
    <w:p w14:paraId="794310FC" w14:textId="77777777" w:rsidR="008A4ED9" w:rsidRPr="008A4ED9" w:rsidRDefault="008A4ED9" w:rsidP="008A4ED9">
      <w:pPr>
        <w:widowControl w:val="0"/>
        <w:spacing w:after="240" w:line="264" w:lineRule="exact"/>
        <w:ind w:left="20" w:right="360" w:firstLine="100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 xml:space="preserve">Listy umów nr 18/UZ/8/2022 , 2/UZ/1/2022/ porównano z czasem pracy zatrudnionych oraz dokonanymi przelewami na konta oraz płatnościami gotówkowymi. Porównano umowy zlecenie z poprawnością wystawionych rachunków. Kwoty wpłaconych darowizn na potrzeby przebywających tam uchodźców z Ukrainy z listami wydatkowanych kwot Wyciąg z dnia 31.08.2022 za okres od 01.01.2022 do 31.08.2022 z zapisanymi na kontach zakupami. Po zweryfikowaniu w </w:t>
      </w:r>
      <w:proofErr w:type="spellStart"/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w</w:t>
      </w:r>
      <w:proofErr w:type="spellEnd"/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 xml:space="preserve"> dokumentacji nieprawidłowość i nic stwierdzono.</w:t>
      </w:r>
    </w:p>
    <w:p w14:paraId="1CEF9BD8" w14:textId="77777777" w:rsidR="008A4ED9" w:rsidRPr="008A4ED9" w:rsidRDefault="008A4ED9" w:rsidP="008A4ED9">
      <w:pPr>
        <w:widowControl w:val="0"/>
        <w:spacing w:line="264" w:lineRule="exact"/>
        <w:ind w:left="20" w:right="560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 xml:space="preserve">Obecnie zatrudnionych w </w:t>
      </w:r>
      <w:proofErr w:type="spellStart"/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OSiR</w:t>
      </w:r>
      <w:proofErr w:type="spellEnd"/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 xml:space="preserve"> jest 14 pracowników na umowę o pracę oraz 4 osoby na umowę zlecenie.</w:t>
      </w:r>
    </w:p>
    <w:p w14:paraId="2F3A7088" w14:textId="77777777" w:rsidR="008A4ED9" w:rsidRPr="008A4ED9" w:rsidRDefault="008A4ED9" w:rsidP="008A4ED9">
      <w:pPr>
        <w:widowControl w:val="0"/>
        <w:spacing w:after="247" w:line="264" w:lineRule="exact"/>
        <w:ind w:left="20" w:right="6020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 xml:space="preserve">Wolne głosy - brak Zakończenie posiedzenia </w:t>
      </w:r>
      <w:proofErr w:type="spellStart"/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>godz</w:t>
      </w:r>
      <w:proofErr w:type="spellEnd"/>
      <w:r w:rsidRPr="008A4ED9"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t xml:space="preserve"> 13.00</w:t>
      </w:r>
    </w:p>
    <w:p w14:paraId="38AEE269" w14:textId="77777777" w:rsidR="00DA271A" w:rsidRDefault="00DA271A" w:rsidP="009172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Wojciechowski zapytał o szczegóły w spotkaniu </w:t>
      </w:r>
      <w:r w:rsidRPr="00EB5708">
        <w:rPr>
          <w:rFonts w:asciiTheme="minorHAnsi" w:hAnsiTheme="minorHAnsi" w:cstheme="minorHAnsi"/>
          <w:sz w:val="22"/>
          <w:szCs w:val="22"/>
        </w:rPr>
        <w:t xml:space="preserve"> Kombatantów Koła Rogoźno </w:t>
      </w:r>
      <w:r>
        <w:rPr>
          <w:rFonts w:asciiTheme="minorHAnsi" w:hAnsiTheme="minorHAnsi" w:cstheme="minorHAnsi"/>
          <w:sz w:val="22"/>
          <w:szCs w:val="22"/>
        </w:rPr>
        <w:t>– czy został wybrany nowy Prezes Koła?</w:t>
      </w:r>
    </w:p>
    <w:p w14:paraId="60D4359F" w14:textId="77777777" w:rsidR="00DA271A" w:rsidRDefault="00DA271A" w:rsidP="009172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Jarosław Łatka odpowiedział, że był uczestnikiem tego spotkania razem z Burmistrzem i udało się wybrać Prezesa, Zastępcę, Skarbnika i Koło funkcjonuje.</w:t>
      </w:r>
    </w:p>
    <w:p w14:paraId="219FCA0D" w14:textId="77777777" w:rsidR="00550D74" w:rsidRDefault="00550D74" w:rsidP="009172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dopytał również o to jaki tytuł był wręczany ?</w:t>
      </w:r>
    </w:p>
    <w:p w14:paraId="3E5D0DF0" w14:textId="77777777" w:rsidR="00550D74" w:rsidRDefault="00550D74" w:rsidP="009172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Przewodniczący RM pan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poinformował, że w 2019 roku przyznany został tytuł „Zasłużony dla Ziemi Rogozińskiej” merowi panu Richardowi </w:t>
      </w:r>
      <w:proofErr w:type="spellStart"/>
      <w:r>
        <w:rPr>
          <w:rFonts w:asciiTheme="minorHAnsi" w:hAnsiTheme="minorHAnsi" w:cstheme="minorHAnsi"/>
          <w:sz w:val="22"/>
          <w:szCs w:val="22"/>
        </w:rPr>
        <w:t>Krzyżelewskiemu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ten tytuł został wręczony na ręce obecnej pani mer.</w:t>
      </w:r>
    </w:p>
    <w:p w14:paraId="6AADCFBB" w14:textId="0E2862A5" w:rsidR="0091729C" w:rsidRDefault="00000000" w:rsidP="0091729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</w:rPr>
        <w:t xml:space="preserve">10. Sprawozdanie Burmistrza Rogoźna o pracach w okresie międzysesyjnym oraz z wykonania uchwał </w:t>
      </w:r>
      <w:r w:rsidR="005A330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8A0F79">
        <w:rPr>
          <w:rFonts w:asciiTheme="minorHAnsi" w:hAnsiTheme="minorHAnsi" w:cstheme="minorHAnsi"/>
          <w:b/>
          <w:bCs/>
          <w:sz w:val="22"/>
          <w:szCs w:val="22"/>
        </w:rPr>
        <w:t>Rady Miejskiej.</w:t>
      </w:r>
    </w:p>
    <w:p w14:paraId="2BEAB87A" w14:textId="625825C5" w:rsidR="008B4F2A" w:rsidRPr="0091729C" w:rsidRDefault="00000000" w:rsidP="0091729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A0F79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A330A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8B4F2A" w:rsidRPr="008B4F2A">
        <w:rPr>
          <w:rFonts w:asciiTheme="minorHAnsi" w:hAnsiTheme="minorHAnsi" w:cstheme="minorHAnsi"/>
          <w:b/>
          <w:sz w:val="22"/>
          <w:szCs w:val="22"/>
        </w:rPr>
        <w:t>SPRAWOZDANIE</w:t>
      </w:r>
      <w:r w:rsidR="005A33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4F2A" w:rsidRPr="008B4F2A">
        <w:rPr>
          <w:rFonts w:asciiTheme="minorHAnsi" w:hAnsiTheme="minorHAnsi" w:cstheme="minorHAnsi"/>
          <w:b/>
          <w:sz w:val="22"/>
          <w:szCs w:val="22"/>
        </w:rPr>
        <w:t>BURMISTRZA ROGOŹNA</w:t>
      </w:r>
      <w:r w:rsidR="005A33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4F2A" w:rsidRPr="008B4F2A">
        <w:rPr>
          <w:rFonts w:asciiTheme="minorHAnsi" w:hAnsiTheme="minorHAnsi" w:cstheme="minorHAnsi"/>
          <w:b/>
          <w:sz w:val="22"/>
          <w:szCs w:val="22"/>
        </w:rPr>
        <w:t xml:space="preserve">z realizacji uchwał Rady Miejskiej w Rogoźnie </w:t>
      </w:r>
    </w:p>
    <w:p w14:paraId="66B3E10E" w14:textId="77777777" w:rsidR="008B4F2A" w:rsidRPr="008B4F2A" w:rsidRDefault="008B4F2A" w:rsidP="008B4F2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F2A">
        <w:rPr>
          <w:rFonts w:asciiTheme="minorHAnsi" w:hAnsiTheme="minorHAnsi" w:cstheme="minorHAnsi"/>
          <w:b/>
          <w:sz w:val="22"/>
          <w:szCs w:val="22"/>
        </w:rPr>
        <w:t>za okres od  28.09.2022 r. do 26.10.2022 r.</w:t>
      </w:r>
    </w:p>
    <w:p w14:paraId="7C46AAB1" w14:textId="77777777" w:rsidR="008B4F2A" w:rsidRPr="008B4F2A" w:rsidRDefault="008B4F2A" w:rsidP="008B4F2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0F327A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a) Uchwała Nr LXXI/685/2022 w sprawie rozpatrzenia skargi, uchwała przekazana do Nadzoru Wojewody,</w:t>
      </w:r>
    </w:p>
    <w:p w14:paraId="681034A1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lastRenderedPageBreak/>
        <w:t>b) Uchwała Nr LXXI/686/2022 w sprawie rozpatrzenia petycji, uchwała przekazana do Nadzoru Wojewody,</w:t>
      </w:r>
    </w:p>
    <w:p w14:paraId="50BFFB2D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c) Uchwała Nr LXXI/687/2022 w sprawie przekazania pism wnoszonych przez mieszkańca Gminy Rogoźno do Prokuratury Okręgowej w Poznaniu, uchwała przekazana do Nadzoru Wojewody,</w:t>
      </w:r>
    </w:p>
    <w:p w14:paraId="7013BC65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d) Uchwała Nr LXXI/688/2022 w sprawie rozpatrzenia wniosku, uchwała przekazana do Nadzoru Wojewody,</w:t>
      </w:r>
    </w:p>
    <w:p w14:paraId="402F60BC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e) Uchwała Nr LXXI/689/2022 w sprawie rozpatrzenia skargi, uchwała przekazana do Nadzoru Wojewody,</w:t>
      </w:r>
    </w:p>
    <w:p w14:paraId="749ED174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f) Uchwała Nr LXXI/690/2022 w sprawie o zmianie uchwały nr Uchwały nr XXIV/228/2016 Rady Miejskiej w Rogoźnie z dnia 30 marca 2016r. w sprawie zapewnienia bezpłatnego transportu i opieki w czasie przewozu do przedszkoli i szkół na terenie Gminy Rogoźno, uchwała przekazana do Nadzoru Wojewody, opublikowana w Dz. U. poz.</w:t>
      </w:r>
      <w:r w:rsidRPr="008B4F2A">
        <w:rPr>
          <w:rFonts w:asciiTheme="minorHAnsi" w:hAnsiTheme="minorHAnsi" w:cstheme="minorHAnsi"/>
          <w:sz w:val="22"/>
          <w:szCs w:val="22"/>
        </w:rPr>
        <w:t xml:space="preserve"> 7188</w:t>
      </w:r>
    </w:p>
    <w:p w14:paraId="0BD64216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 xml:space="preserve">g) Uchwała Nr LXXI/691/2022 w sprawie określenia tygodniowego obowiązkowego wymiaru godzin zajęć pedagogów, pedagogów specjalnych, psychologów, logopedów, terapeutów pedagogicznych i doradców zawodowych zatrudnionych w przedszkolach i szkołach prowadzonych przez Gminę Rogoźno, uchwała przekazana do Nadzoru Wojewody, opublikowana w Dz. U. poz. </w:t>
      </w:r>
      <w:r w:rsidRPr="008B4F2A">
        <w:rPr>
          <w:rFonts w:asciiTheme="minorHAnsi" w:hAnsiTheme="minorHAnsi" w:cstheme="minorHAnsi"/>
          <w:sz w:val="22"/>
          <w:szCs w:val="22"/>
        </w:rPr>
        <w:t>7187</w:t>
      </w:r>
    </w:p>
    <w:p w14:paraId="35B1EBAF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 xml:space="preserve">h) Uchwała Nr LXXI/692/2022 w sprawie zmiany uchwały nr XXXVI/266/2005 Rady Miejskiej w Rogoźnie z dnia 31 sierpnia 2005 r. w sprawie określenia kryteriów i trybu przyznawania nagród dla nauczycieli uczących w szkołach i placówkach, dla których organem prowadzącym jest Gmina Rogoźno, uchwała przekazana do Nadzoru Wojewody, opublikowana w Dz. U. poz. </w:t>
      </w:r>
      <w:r w:rsidRPr="008B4F2A">
        <w:rPr>
          <w:rFonts w:asciiTheme="minorHAnsi" w:hAnsiTheme="minorHAnsi" w:cstheme="minorHAnsi"/>
          <w:sz w:val="22"/>
          <w:szCs w:val="22"/>
        </w:rPr>
        <w:t>7186</w:t>
      </w:r>
    </w:p>
    <w:p w14:paraId="05AB5A11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i) Uchwała Nr LXXI/693/2022 w sprawie przyjęcia “Programu Ochrony Środowiska dla Gminy Rogoźno na lata 2022 – 2025 z perspektywą do roku 2029” wraz z Prognozą oddziaływania na środowisko, uchwała przekazana do Nadzoru Wojewody,</w:t>
      </w:r>
    </w:p>
    <w:p w14:paraId="19AAE837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j) Uchwała Nr LXXI/694/2022 w sprawie wyrażenia zgody na odstąpienie od obowiązku przetargowego trybu zawarcia umowy najmu pomieszczenia, uchwała przekazana do Nadzoru Wojewody,</w:t>
      </w:r>
    </w:p>
    <w:p w14:paraId="4C9B35A2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k) Uchwała Nr LXXI/695/2022 w sprawie wyrażenia zgody na przyznanie nieruchomości zamiennej w ramach odszkodowania za grunt przejęty pod drogi publiczne, uchwała przekazana do Nadzoru Wojewody,</w:t>
      </w:r>
    </w:p>
    <w:p w14:paraId="796575C5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l) Uchwała Nr LXXI/696/2022 w sprawie wyrażenia zgody na wydzierżawienie części działki nr 2361 położonej w miejscowości Rogoźno w trybie bezprzetargowym, uchwała przekazana do Nadzoru Wojewody,</w:t>
      </w:r>
    </w:p>
    <w:p w14:paraId="4463F250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m) Uchwała Nr LXXI/697/2022 w sprawie wyrażenia zgody na wydzierżawienie części działki nr 33/183 położonej w miejscowości Nienawiszcz w trybie bezprzetargowym, uchwała przekazana do Nadzoru Wojewody,</w:t>
      </w:r>
    </w:p>
    <w:p w14:paraId="4953C8B2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n) Uchwała Nr LXXI/698/2022 w sprawie wyrażenia zgody na wydzierżawienie części działki nr 1807/6 położonej w miejscowości Rogoźno w trybie bezprzetargowym, uchwała przekazana do Nadzoru Wojewody,</w:t>
      </w:r>
    </w:p>
    <w:p w14:paraId="2E472224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o) Uchwała Nr LXXI/699/2022 w sprawie wyrażenia zgody na wydzierżawienie części działki nr 1807/6 położonej w miejscowości Rogoźno w trybie bezprzetargowym, uchwała przekazana do Nadzoru Wojewody,</w:t>
      </w:r>
    </w:p>
    <w:p w14:paraId="79F591DF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p) Uchwała Nr LXXI/700/2022 w sprawie wyrażenia zgody na wydzierżawienie części działki nr 1807/6 położonej w miejscowości Rogoźno w trybie bezprzetargowym, uchwała przekazana do Nadzoru Wojewody,</w:t>
      </w:r>
    </w:p>
    <w:p w14:paraId="5CEA0D33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lastRenderedPageBreak/>
        <w:t>r) Uchwała Nr LXXI/701/2022 w sprawie wyrażenia zgody na wydzierżawienie części działki nr 45/3 położonej w miejscowości Słomowo w trybie bezprzetargowym, uchwała przekazana do Nadzoru Wojewody,</w:t>
      </w:r>
    </w:p>
    <w:p w14:paraId="1A093AAA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s) Uchwała Nr LXXI/702/2022 w sprawie zmieniająca uchwałę w sprawie uchwalenia „Wieloletniego programu gospodarowania mieszkaniowym zasobem Gminy Rogoźno na lata 2021-2026”, uchwała przekazana do Nadzoru Wojewody,</w:t>
      </w:r>
    </w:p>
    <w:p w14:paraId="6F1C5D21" w14:textId="20912F6D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t) Uchwała Nr LXXI/703/2022 w sprawie wyrażenia zgody na udzielenie bonifikaty od ceny sprzedaży działki nr 1921/20, poło</w:t>
      </w:r>
      <w:r w:rsidR="009F760F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8B4F2A">
        <w:rPr>
          <w:rFonts w:asciiTheme="minorHAnsi" w:eastAsia="Times New Roman" w:hAnsiTheme="minorHAnsi" w:cstheme="minorHAnsi"/>
          <w:sz w:val="22"/>
          <w:szCs w:val="22"/>
        </w:rPr>
        <w:t>onej w obrębie ROGOŹNO przeznaczonej do zbycia na poprawę warunków zagospodarowania nieruchomości przyległej, uchwała przekazana do Nadzoru Wojewody,</w:t>
      </w:r>
    </w:p>
    <w:p w14:paraId="2E2D9EDE" w14:textId="1C5B0BF2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u) Uchwała Nr LXXI/704/2022 w sprawie wyrażenia zgody na sprzeda</w:t>
      </w:r>
      <w:r w:rsidR="009F760F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8B4F2A">
        <w:rPr>
          <w:rFonts w:asciiTheme="minorHAnsi" w:eastAsia="Times New Roman" w:hAnsiTheme="minorHAnsi" w:cstheme="minorHAnsi"/>
          <w:sz w:val="22"/>
          <w:szCs w:val="22"/>
        </w:rPr>
        <w:t xml:space="preserve"> działki nr 31/2, poło</w:t>
      </w:r>
      <w:r w:rsidR="009F760F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8B4F2A">
        <w:rPr>
          <w:rFonts w:asciiTheme="minorHAnsi" w:eastAsia="Times New Roman" w:hAnsiTheme="minorHAnsi" w:cstheme="minorHAnsi"/>
          <w:sz w:val="22"/>
          <w:szCs w:val="22"/>
        </w:rPr>
        <w:t xml:space="preserve">onej w </w:t>
      </w:r>
      <w:proofErr w:type="spellStart"/>
      <w:r w:rsidRPr="008B4F2A">
        <w:rPr>
          <w:rFonts w:asciiTheme="minorHAnsi" w:eastAsia="Times New Roman" w:hAnsiTheme="minorHAnsi" w:cstheme="minorHAnsi"/>
          <w:sz w:val="22"/>
          <w:szCs w:val="22"/>
        </w:rPr>
        <w:t>Nienawiszczu</w:t>
      </w:r>
      <w:proofErr w:type="spellEnd"/>
      <w:r w:rsidRPr="008B4F2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8B4F2A">
        <w:rPr>
          <w:rFonts w:asciiTheme="minorHAnsi" w:eastAsia="Times New Roman" w:hAnsiTheme="minorHAnsi" w:cstheme="minorHAnsi"/>
          <w:sz w:val="22"/>
          <w:szCs w:val="22"/>
        </w:rPr>
        <w:t>gm</w:t>
      </w:r>
      <w:proofErr w:type="spellEnd"/>
      <w:r w:rsidRPr="008B4F2A">
        <w:rPr>
          <w:rFonts w:asciiTheme="minorHAnsi" w:eastAsia="Times New Roman" w:hAnsiTheme="minorHAnsi" w:cstheme="minorHAnsi"/>
          <w:sz w:val="22"/>
          <w:szCs w:val="22"/>
        </w:rPr>
        <w:t xml:space="preserve"> Rogoźno w trybie bezprzetargowym na rzecz użytkownika wieczystego, uchwała przekazana do Nadzoru Wojewody,</w:t>
      </w:r>
    </w:p>
    <w:p w14:paraId="2734896F" w14:textId="7063A969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w) Uchwała Nr LXXI/705/2022 w sprawie wyra</w:t>
      </w:r>
      <w:r w:rsidR="009F760F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8B4F2A">
        <w:rPr>
          <w:rFonts w:asciiTheme="minorHAnsi" w:eastAsia="Times New Roman" w:hAnsiTheme="minorHAnsi" w:cstheme="minorHAnsi"/>
          <w:sz w:val="22"/>
          <w:szCs w:val="22"/>
        </w:rPr>
        <w:t>enia zgody na sprzedaż lokalu mieszkalnego – ul. Wielka Poznańska 22/8 w Rogoźnie (obręb Rogoźno), w trybie przetargowym, uchwała przekazana do Nadzoru Wojewody,</w:t>
      </w:r>
    </w:p>
    <w:p w14:paraId="2589388C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x) Uchwała Nr LXXI/706/2022 w sprawie miejscowego planu zagospodarowania przestrzennego terenów położonych w miejscowości Międzylesie, uchwała przekazana do Nadzoru Wojewody,</w:t>
      </w:r>
      <w:r w:rsidRPr="008B4F2A">
        <w:rPr>
          <w:rFonts w:asciiTheme="minorHAnsi" w:hAnsiTheme="minorHAnsi" w:cstheme="minorHAnsi"/>
          <w:sz w:val="22"/>
          <w:szCs w:val="22"/>
        </w:rPr>
        <w:t xml:space="preserve"> opublikowana w Dz. U. poz.7263</w:t>
      </w:r>
    </w:p>
    <w:p w14:paraId="1C4B28CE" w14:textId="37CCAAE0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y) Uchwała Nr LXXI/707/2022 w sprawie przystąpienia do sporządzenia miejscowego planu zagospodarowania przestrzennego na obszarze miejscowości Ni</w:t>
      </w:r>
      <w:r w:rsidR="009F760F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8B4F2A">
        <w:rPr>
          <w:rFonts w:asciiTheme="minorHAnsi" w:eastAsia="Times New Roman" w:hAnsiTheme="minorHAnsi" w:cstheme="minorHAnsi"/>
          <w:sz w:val="22"/>
          <w:szCs w:val="22"/>
        </w:rPr>
        <w:t>nawiszcz, gm. Rogoźno, uchwała przekazana do Nadzoru Wojewody,</w:t>
      </w:r>
    </w:p>
    <w:p w14:paraId="0A69276D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z) Uchwała Nr LXXI/708/2022 w sprawie przystąpienia do sporządzenia miejscowego planu zagospodarowania przestrzennego na obszarze miejscowości Owczegłowy, gmina Rogoźno, uchwała przekazana do Nadzoru Wojewody,</w:t>
      </w:r>
    </w:p>
    <w:p w14:paraId="7F1A4A19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E99A88E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>aa) Uchwała Nr LXXI/709/2022 w sprawie zmieniająca uchwałę nr LX/592/2022 w sprawie udzielenia pomocy finansowej dla Powiatu Obornickiego z przeznaczeniem na zakup autobusu dostosowanego do przewozu osób niepełnosprawnych dla Warsztatu Terapii Zajęciowej w Wiardunkach, uchwała przekazana do Nadzoru Wojewody, RIO,</w:t>
      </w:r>
    </w:p>
    <w:p w14:paraId="57E412A5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 xml:space="preserve">ab) Uchwała Nr LXXI/710/2022 w sprawie zmian w budżecie Gminy Rogoźno na rok 2022, uchwała przekazana do Nadzoru Wojewody, RIO, opublikowana w Dz. U. </w:t>
      </w:r>
    </w:p>
    <w:p w14:paraId="63AC3395" w14:textId="77777777" w:rsidR="008B4F2A" w:rsidRPr="008B4F2A" w:rsidRDefault="008B4F2A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B4F2A">
        <w:rPr>
          <w:rFonts w:asciiTheme="minorHAnsi" w:eastAsia="Times New Roman" w:hAnsiTheme="minorHAnsi" w:cstheme="minorHAnsi"/>
          <w:sz w:val="22"/>
          <w:szCs w:val="22"/>
        </w:rPr>
        <w:t>ac</w:t>
      </w:r>
      <w:proofErr w:type="spellEnd"/>
      <w:r w:rsidRPr="008B4F2A">
        <w:rPr>
          <w:rFonts w:asciiTheme="minorHAnsi" w:eastAsia="Times New Roman" w:hAnsiTheme="minorHAnsi" w:cstheme="minorHAnsi"/>
          <w:sz w:val="22"/>
          <w:szCs w:val="22"/>
        </w:rPr>
        <w:t>) Uchwała Nr LXXI/711/2022 w sprawie zmian w WPF na lata 2022-2037, uchwała przekazana do Nadzoru Wojewody,</w:t>
      </w:r>
    </w:p>
    <w:p w14:paraId="6043CDB1" w14:textId="07B565FA" w:rsidR="008B4F2A" w:rsidRDefault="008B4F2A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4F2A">
        <w:rPr>
          <w:rFonts w:asciiTheme="minorHAnsi" w:eastAsia="Times New Roman" w:hAnsiTheme="minorHAnsi" w:cstheme="minorHAnsi"/>
          <w:sz w:val="22"/>
          <w:szCs w:val="22"/>
        </w:rPr>
        <w:t xml:space="preserve">ad) Uchwała Nr LXXI/712/2022 w sprawie poboru podatków: rolnego, leśnego i od nieruchomości w drodze inkasa oraz określenia inkasentów i wynagrodzenia za inkaso, uchwała przekazana do Nadzoru Wojewody, opublikowana w Dz. U. poz. </w:t>
      </w:r>
      <w:r w:rsidRPr="008B4F2A">
        <w:rPr>
          <w:rFonts w:asciiTheme="minorHAnsi" w:hAnsiTheme="minorHAnsi" w:cstheme="minorHAnsi"/>
          <w:sz w:val="22"/>
          <w:szCs w:val="22"/>
        </w:rPr>
        <w:t>7185</w:t>
      </w:r>
    </w:p>
    <w:p w14:paraId="5515E902" w14:textId="4498CC9D" w:rsidR="00050CAD" w:rsidRDefault="00050CAD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9211"/>
      </w:tblGrid>
      <w:tr w:rsidR="00050CAD" w14:paraId="37748EEF" w14:textId="77777777" w:rsidTr="004E2EB9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3931" w14:textId="77777777" w:rsidR="00050CAD" w:rsidRDefault="00050CAD" w:rsidP="004E2EB9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14:paraId="4EE1E045" w14:textId="77777777" w:rsidR="00050CAD" w:rsidRDefault="00050CAD" w:rsidP="004E2EB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 29 września  do 26 października 2022r.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659E3E" w14:textId="77777777" w:rsidR="00050CAD" w:rsidRDefault="00050CAD" w:rsidP="004E2EB9">
            <w:pPr>
              <w:jc w:val="center"/>
            </w:pPr>
          </w:p>
        </w:tc>
      </w:tr>
      <w:tr w:rsidR="00050CAD" w14:paraId="2762B3CA" w14:textId="77777777" w:rsidTr="004E2EB9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B92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439" w14:textId="77777777" w:rsidR="00050CAD" w:rsidRDefault="00050CAD" w:rsidP="004E2EB9">
            <w:pPr>
              <w:rPr>
                <w:i/>
              </w:rPr>
            </w:pPr>
            <w:r>
              <w:rPr>
                <w:i/>
              </w:rPr>
              <w:t xml:space="preserve">-udział w zebraniu sołeckim w </w:t>
            </w:r>
            <w:proofErr w:type="spellStart"/>
            <w:r>
              <w:rPr>
                <w:i/>
              </w:rPr>
              <w:t>Laskowie</w:t>
            </w:r>
            <w:proofErr w:type="spellEnd"/>
            <w:r>
              <w:rPr>
                <w:i/>
              </w:rPr>
              <w:t>.</w:t>
            </w:r>
          </w:p>
        </w:tc>
      </w:tr>
      <w:tr w:rsidR="00050CAD" w14:paraId="18E2E4C1" w14:textId="77777777" w:rsidTr="004E2EB9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0123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30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4A65" w14:textId="77777777" w:rsidR="00050CAD" w:rsidRDefault="00050CAD" w:rsidP="004E2EB9">
            <w:pPr>
              <w:rPr>
                <w:i/>
              </w:rPr>
            </w:pPr>
            <w:r>
              <w:rPr>
                <w:i/>
              </w:rPr>
              <w:t>- udział w Powiatowej Komisji Bezpieczeństwa i Porządku Publicznego.</w:t>
            </w:r>
          </w:p>
        </w:tc>
      </w:tr>
      <w:tr w:rsidR="00050CAD" w14:paraId="6C4BD515" w14:textId="77777777" w:rsidTr="004E2EB9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6E58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1-2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0294" w14:textId="77777777" w:rsidR="00050CAD" w:rsidRPr="00321CBB" w:rsidRDefault="00050CAD" w:rsidP="004E2EB9">
            <w:pPr>
              <w:rPr>
                <w:i/>
                <w:color w:val="000000" w:themeColor="text1"/>
              </w:rPr>
            </w:pPr>
            <w:r w:rsidRPr="00321CBB">
              <w:rPr>
                <w:i/>
              </w:rPr>
              <w:t>-udział w Finałach Motorowodnych Mistrzostw  Europy  na Jeziorze Rogoźno.</w:t>
            </w:r>
          </w:p>
        </w:tc>
      </w:tr>
      <w:tr w:rsidR="00050CAD" w14:paraId="53315016" w14:textId="77777777" w:rsidTr="004E2EB9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875B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A4C" w14:textId="77777777" w:rsidR="00050CAD" w:rsidRDefault="00050CAD" w:rsidP="004E2EB9">
            <w:pPr>
              <w:rPr>
                <w:i/>
              </w:rPr>
            </w:pPr>
            <w:r>
              <w:rPr>
                <w:i/>
              </w:rPr>
              <w:t>-udział w VIII konferencji Związku Kombatantów.</w:t>
            </w:r>
          </w:p>
        </w:tc>
      </w:tr>
      <w:tr w:rsidR="00050CAD" w14:paraId="7462B747" w14:textId="77777777" w:rsidTr="004E2EB9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4AF7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9995" w14:textId="77777777" w:rsidR="00050CAD" w:rsidRPr="00321CBB" w:rsidRDefault="00050CAD" w:rsidP="004E2EB9">
            <w:pPr>
              <w:rPr>
                <w:rStyle w:val="d2edcug0"/>
                <w:i/>
              </w:rPr>
            </w:pPr>
            <w:r w:rsidRPr="00321CBB">
              <w:rPr>
                <w:rStyle w:val="d2edcug0"/>
                <w:i/>
              </w:rPr>
              <w:t>-udział w zebraniu członków SJST „Komunikacja”</w:t>
            </w:r>
          </w:p>
        </w:tc>
      </w:tr>
      <w:tr w:rsidR="00050CAD" w14:paraId="1459AA8F" w14:textId="77777777" w:rsidTr="004E2EB9">
        <w:trPr>
          <w:trHeight w:val="16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E09F2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2CD" w14:textId="77777777" w:rsidR="00050CAD" w:rsidRPr="0000079E" w:rsidRDefault="00050CAD" w:rsidP="004E2EB9">
            <w:pPr>
              <w:rPr>
                <w:i/>
              </w:rPr>
            </w:pPr>
            <w:r w:rsidRPr="0000079E">
              <w:rPr>
                <w:i/>
              </w:rPr>
              <w:t xml:space="preserve">-udział w otwarciu </w:t>
            </w:r>
            <w:r w:rsidRPr="0000079E">
              <w:rPr>
                <w:rStyle w:val="d2edcug0"/>
                <w:i/>
              </w:rPr>
              <w:t xml:space="preserve"> Regat o Złotą Koronę Rogoźna w klasie OMEGA Standard</w:t>
            </w:r>
            <w:r w:rsidRPr="0000079E">
              <w:rPr>
                <w:i/>
              </w:rPr>
              <w:t>.</w:t>
            </w:r>
          </w:p>
        </w:tc>
      </w:tr>
      <w:tr w:rsidR="00050CAD" w14:paraId="3F56291B" w14:textId="77777777" w:rsidTr="004E2EB9">
        <w:trPr>
          <w:trHeight w:val="16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D962" w14:textId="77777777" w:rsidR="00050CAD" w:rsidRDefault="00050CAD" w:rsidP="004E2EB9">
            <w:pPr>
              <w:jc w:val="center"/>
              <w:rPr>
                <w:b/>
                <w:i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6F9A" w14:textId="77777777" w:rsidR="00050CAD" w:rsidRPr="00E44495" w:rsidRDefault="00050CAD" w:rsidP="004E2EB9">
            <w:pPr>
              <w:rPr>
                <w:rStyle w:val="gvxzyvdx"/>
                <w:i/>
              </w:rPr>
            </w:pPr>
            <w:r w:rsidRPr="00E44495">
              <w:rPr>
                <w:rStyle w:val="x193iq5w"/>
                <w:i/>
              </w:rPr>
              <w:t xml:space="preserve"> -udział w otwarciu XII edycji Rogozińskiej Gminnej Ligi Piłki Siatkowej.</w:t>
            </w:r>
          </w:p>
        </w:tc>
      </w:tr>
      <w:tr w:rsidR="00050CAD" w14:paraId="34F18774" w14:textId="77777777" w:rsidTr="004E2EB9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D98E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08-11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A3D" w14:textId="77777777" w:rsidR="00050CAD" w:rsidRDefault="00050CAD" w:rsidP="004E2EB9">
            <w:pPr>
              <w:rPr>
                <w:i/>
              </w:rPr>
            </w:pPr>
            <w:r>
              <w:rPr>
                <w:i/>
              </w:rPr>
              <w:t xml:space="preserve">-wizyta delegacji z partnerskiej gminy La </w:t>
            </w:r>
            <w:proofErr w:type="spellStart"/>
            <w:r>
              <w:rPr>
                <w:i/>
              </w:rPr>
              <w:t>Trimollie</w:t>
            </w:r>
            <w:proofErr w:type="spellEnd"/>
            <w:r>
              <w:rPr>
                <w:i/>
              </w:rPr>
              <w:t xml:space="preserve"> z Francji.</w:t>
            </w:r>
          </w:p>
        </w:tc>
      </w:tr>
      <w:tr w:rsidR="00050CAD" w14:paraId="56B27B11" w14:textId="77777777" w:rsidTr="004E2EB9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3932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4A8" w14:textId="77777777" w:rsidR="00050CAD" w:rsidRDefault="00050CAD" w:rsidP="004E2EB9">
            <w:pPr>
              <w:rPr>
                <w:i/>
              </w:rPr>
            </w:pPr>
            <w:r>
              <w:rPr>
                <w:i/>
              </w:rPr>
              <w:t xml:space="preserve">-udział w I </w:t>
            </w:r>
            <w:proofErr w:type="spellStart"/>
            <w:r>
              <w:rPr>
                <w:i/>
              </w:rPr>
              <w:t>Konfencji</w:t>
            </w:r>
            <w:proofErr w:type="spellEnd"/>
            <w:r>
              <w:rPr>
                <w:i/>
              </w:rPr>
              <w:t xml:space="preserve">  dotyczącej Sportu w Szamotułach, konferencja odbywała się pod patronatem Wojewody Wlkp.</w:t>
            </w:r>
          </w:p>
        </w:tc>
      </w:tr>
      <w:tr w:rsidR="00050CAD" w14:paraId="2EC5E898" w14:textId="77777777" w:rsidTr="004E2EB9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1132" w14:textId="77777777" w:rsidR="00050CAD" w:rsidRDefault="00050CAD" w:rsidP="004E2EB9">
            <w:pPr>
              <w:jc w:val="center"/>
              <w:rPr>
                <w:b/>
                <w:i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2B8" w14:textId="77777777" w:rsidR="00050CAD" w:rsidRPr="0000079E" w:rsidRDefault="00050CAD" w:rsidP="004E2EB9">
            <w:pPr>
              <w:rPr>
                <w:rStyle w:val="gvxzyvdx"/>
                <w:i/>
              </w:rPr>
            </w:pPr>
            <w:r w:rsidRPr="0000079E">
              <w:rPr>
                <w:rStyle w:val="gvxzyvdx"/>
                <w:i/>
              </w:rPr>
              <w:t xml:space="preserve">-udział w Obchodach Dnia Seniora </w:t>
            </w:r>
            <w:r w:rsidRPr="0000079E">
              <w:rPr>
                <w:rStyle w:val="x193iq5w"/>
                <w:i/>
              </w:rPr>
              <w:t>członków Koła „</w:t>
            </w:r>
            <w:proofErr w:type="spellStart"/>
            <w:r w:rsidRPr="0000079E">
              <w:rPr>
                <w:rStyle w:val="x193iq5w"/>
                <w:i/>
              </w:rPr>
              <w:t>Rofama</w:t>
            </w:r>
            <w:proofErr w:type="spellEnd"/>
            <w:r w:rsidRPr="0000079E">
              <w:rPr>
                <w:rStyle w:val="x193iq5w"/>
                <w:i/>
              </w:rPr>
              <w:t>” Polskiego Związku Emerytów,</w:t>
            </w:r>
            <w:r w:rsidRPr="0000079E">
              <w:rPr>
                <w:i/>
              </w:rPr>
              <w:t xml:space="preserve"> </w:t>
            </w:r>
            <w:r w:rsidRPr="0000079E">
              <w:rPr>
                <w:rStyle w:val="x193iq5w"/>
                <w:i/>
              </w:rPr>
              <w:t>Rencistów i Inwalidów.</w:t>
            </w:r>
          </w:p>
        </w:tc>
      </w:tr>
      <w:tr w:rsidR="00050CAD" w14:paraId="0A3F057C" w14:textId="77777777" w:rsidTr="004E2EB9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CA56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B25" w14:textId="77777777" w:rsidR="00050CAD" w:rsidRDefault="00050CAD" w:rsidP="004E2EB9">
            <w:pPr>
              <w:rPr>
                <w:i/>
              </w:rPr>
            </w:pPr>
            <w:r>
              <w:rPr>
                <w:i/>
              </w:rPr>
              <w:t>-udział w spotkaniu z Wicepremierem ,Ministrem Rolnictwa i Rozwoju Wsi Henrykiem Kowalczykiem.</w:t>
            </w:r>
          </w:p>
        </w:tc>
      </w:tr>
      <w:tr w:rsidR="00050CAD" w14:paraId="60DD9440" w14:textId="77777777" w:rsidTr="004E2EB9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0DC3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14 października 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FA7" w14:textId="77777777" w:rsidR="00050CAD" w:rsidRDefault="00050CAD" w:rsidP="004E2EB9">
            <w:pPr>
              <w:rPr>
                <w:i/>
              </w:rPr>
            </w:pPr>
            <w:r>
              <w:rPr>
                <w:i/>
              </w:rPr>
              <w:t>-udział w podpisaniu umowy na energię elektryczną.</w:t>
            </w:r>
          </w:p>
        </w:tc>
      </w:tr>
      <w:tr w:rsidR="00050CAD" w14:paraId="2A28F5C0" w14:textId="77777777" w:rsidTr="004E2EB9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B62" w14:textId="77777777" w:rsidR="00050CAD" w:rsidRDefault="00050CAD" w:rsidP="004E2EB9">
            <w:pPr>
              <w:jc w:val="center"/>
              <w:rPr>
                <w:b/>
                <w:i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A2A" w14:textId="77777777" w:rsidR="00050CAD" w:rsidRPr="00D5158C" w:rsidRDefault="00050CAD" w:rsidP="004E2EB9">
            <w:pPr>
              <w:rPr>
                <w:i/>
              </w:rPr>
            </w:pPr>
            <w:r w:rsidRPr="00D5158C">
              <w:rPr>
                <w:i/>
              </w:rPr>
              <w:t>-udział w Gminnych Obchodach Święta Edukacji Narodowej.</w:t>
            </w:r>
          </w:p>
        </w:tc>
      </w:tr>
      <w:tr w:rsidR="00050CAD" w14:paraId="4442F371" w14:textId="77777777" w:rsidTr="004E2EB9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8E16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279" w14:textId="77777777" w:rsidR="00050CAD" w:rsidRPr="00D5158C" w:rsidRDefault="00050CAD" w:rsidP="004E2EB9">
            <w:pPr>
              <w:pStyle w:val="Bezodstpw"/>
              <w:rPr>
                <w:i/>
                <w:sz w:val="24"/>
                <w:szCs w:val="24"/>
              </w:rPr>
            </w:pPr>
            <w:r w:rsidRPr="00D5158C">
              <w:rPr>
                <w:i/>
                <w:sz w:val="24"/>
                <w:szCs w:val="24"/>
              </w:rPr>
              <w:t xml:space="preserve">-udział w </w:t>
            </w:r>
            <w:r>
              <w:rPr>
                <w:i/>
                <w:sz w:val="24"/>
                <w:szCs w:val="24"/>
              </w:rPr>
              <w:t xml:space="preserve"> spotkaniu z okazji </w:t>
            </w:r>
            <w:r w:rsidRPr="00D5158C">
              <w:rPr>
                <w:i/>
                <w:sz w:val="24"/>
                <w:szCs w:val="24"/>
              </w:rPr>
              <w:t xml:space="preserve"> Święta Edukacji Narodowej</w:t>
            </w:r>
            <w:r>
              <w:rPr>
                <w:i/>
                <w:sz w:val="24"/>
                <w:szCs w:val="24"/>
              </w:rPr>
              <w:t xml:space="preserve">  z członkami Oddziałowej Sekcji Emerytów i Rencistów ZNP w Rogoźnie.</w:t>
            </w:r>
          </w:p>
        </w:tc>
      </w:tr>
      <w:tr w:rsidR="00050CAD" w14:paraId="6BEE61E9" w14:textId="77777777" w:rsidTr="004E2EB9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2DA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601" w14:textId="77777777" w:rsidR="00050CAD" w:rsidRDefault="00050CAD" w:rsidP="004E2EB9">
            <w:pPr>
              <w:rPr>
                <w:i/>
              </w:rPr>
            </w:pPr>
            <w:r>
              <w:rPr>
                <w:i/>
              </w:rPr>
              <w:t xml:space="preserve">- udział w otwarciu  I </w:t>
            </w:r>
            <w:proofErr w:type="spellStart"/>
            <w:r>
              <w:rPr>
                <w:i/>
              </w:rPr>
              <w:t>jadłodzielni</w:t>
            </w:r>
            <w:proofErr w:type="spellEnd"/>
            <w:r>
              <w:rPr>
                <w:i/>
              </w:rPr>
              <w:t xml:space="preserve"> przy GOPS w Rogoźnie. </w:t>
            </w:r>
          </w:p>
        </w:tc>
      </w:tr>
      <w:tr w:rsidR="00050CAD" w14:paraId="5FEC611A" w14:textId="77777777" w:rsidTr="004E2EB9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7C6" w14:textId="77777777" w:rsidR="00050CAD" w:rsidRDefault="00050CAD" w:rsidP="004E2EB9">
            <w:pPr>
              <w:jc w:val="center"/>
              <w:rPr>
                <w:b/>
                <w:i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1C9" w14:textId="77777777" w:rsidR="00050CAD" w:rsidRDefault="00050CAD" w:rsidP="004E2EB9">
            <w:pPr>
              <w:rPr>
                <w:rStyle w:val="gvxzyvdx"/>
                <w:i/>
              </w:rPr>
            </w:pPr>
            <w:r>
              <w:rPr>
                <w:rStyle w:val="gvxzyvdx"/>
                <w:i/>
              </w:rPr>
              <w:t>-udział w spotkaniu z Sekretarzem Stanu W Ministerstwie Finansów panem  Sebastianem Skuzą.</w:t>
            </w:r>
          </w:p>
        </w:tc>
      </w:tr>
      <w:tr w:rsidR="00050CAD" w14:paraId="54A0A0BB" w14:textId="77777777" w:rsidTr="004E2EB9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E6C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EEE6" w14:textId="77777777" w:rsidR="00050CAD" w:rsidRDefault="00050CAD" w:rsidP="004E2EB9">
            <w:pPr>
              <w:tabs>
                <w:tab w:val="left" w:pos="7891"/>
              </w:tabs>
              <w:rPr>
                <w:i/>
              </w:rPr>
            </w:pPr>
            <w:r>
              <w:rPr>
                <w:i/>
              </w:rPr>
              <w:t>- udział w spotkaniu Kombatantów.</w:t>
            </w:r>
          </w:p>
        </w:tc>
      </w:tr>
      <w:tr w:rsidR="00050CAD" w14:paraId="07855FF3" w14:textId="77777777" w:rsidTr="004E2EB9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0219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C97" w14:textId="77777777" w:rsidR="00050CAD" w:rsidRDefault="00050CAD" w:rsidP="004E2EB9">
            <w:pPr>
              <w:tabs>
                <w:tab w:val="left" w:pos="7891"/>
              </w:tabs>
              <w:rPr>
                <w:i/>
              </w:rPr>
            </w:pPr>
            <w:r>
              <w:rPr>
                <w:i/>
              </w:rPr>
              <w:t>-udział w spotkaniu z członkami OSP Słomowo.</w:t>
            </w:r>
          </w:p>
        </w:tc>
      </w:tr>
      <w:tr w:rsidR="00050CAD" w14:paraId="0F2E416A" w14:textId="77777777" w:rsidTr="004E2EB9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A0C1" w14:textId="77777777" w:rsidR="00050CAD" w:rsidRDefault="00050CAD" w:rsidP="004E2EB9">
            <w:pPr>
              <w:jc w:val="center"/>
              <w:rPr>
                <w:b/>
                <w:i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DCA" w14:textId="77777777" w:rsidR="00050CAD" w:rsidRDefault="00050CAD" w:rsidP="004E2EB9">
            <w:pPr>
              <w:rPr>
                <w:rStyle w:val="gvxzyvdx"/>
                <w:i/>
              </w:rPr>
            </w:pPr>
            <w:r>
              <w:rPr>
                <w:rStyle w:val="gvxzyvdx"/>
                <w:i/>
              </w:rPr>
              <w:t xml:space="preserve">-udział w posiedzeniu Komisji </w:t>
            </w:r>
            <w:proofErr w:type="spellStart"/>
            <w:r>
              <w:rPr>
                <w:rStyle w:val="gvxzyvdx"/>
                <w:i/>
              </w:rPr>
              <w:t>SSOiK</w:t>
            </w:r>
            <w:proofErr w:type="spellEnd"/>
            <w:r>
              <w:rPr>
                <w:rStyle w:val="gvxzyvdx"/>
                <w:i/>
              </w:rPr>
              <w:t>.</w:t>
            </w:r>
          </w:p>
        </w:tc>
      </w:tr>
      <w:tr w:rsidR="00050CAD" w14:paraId="4A1283C1" w14:textId="77777777" w:rsidTr="004E2EB9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75E" w14:textId="77777777" w:rsidR="00050CAD" w:rsidRDefault="00050CAD" w:rsidP="004E2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3344" w14:textId="77777777" w:rsidR="00050CAD" w:rsidRDefault="00050CAD" w:rsidP="004E2EB9">
            <w:pPr>
              <w:rPr>
                <w:rStyle w:val="gvxzyvdx"/>
                <w:i/>
              </w:rPr>
            </w:pPr>
            <w:r>
              <w:rPr>
                <w:rStyle w:val="gvxzyvdx"/>
                <w:i/>
              </w:rPr>
              <w:t xml:space="preserve">-udział w posiedzeniu Komisji </w:t>
            </w:r>
            <w:proofErr w:type="spellStart"/>
            <w:r>
              <w:rPr>
                <w:rStyle w:val="gvxzyvdx"/>
                <w:i/>
              </w:rPr>
              <w:t>GFiR</w:t>
            </w:r>
            <w:proofErr w:type="spellEnd"/>
            <w:r>
              <w:rPr>
                <w:rStyle w:val="gvxzyvdx"/>
                <w:i/>
              </w:rPr>
              <w:t>.</w:t>
            </w:r>
          </w:p>
        </w:tc>
      </w:tr>
      <w:tr w:rsidR="00050CAD" w14:paraId="64F60601" w14:textId="77777777" w:rsidTr="004E2EB9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6AF7" w14:textId="77777777" w:rsidR="00050CAD" w:rsidRDefault="00050CAD" w:rsidP="004E2EB9">
            <w:pPr>
              <w:jc w:val="center"/>
              <w:rPr>
                <w:b/>
                <w:i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621" w14:textId="77777777" w:rsidR="00050CAD" w:rsidRDefault="00050CAD" w:rsidP="004E2EB9">
            <w:pPr>
              <w:rPr>
                <w:rStyle w:val="gvxzyvdx"/>
                <w:i/>
              </w:rPr>
            </w:pPr>
          </w:p>
        </w:tc>
      </w:tr>
    </w:tbl>
    <w:p w14:paraId="34EE898A" w14:textId="77777777" w:rsidR="00050CAD" w:rsidRPr="008B4F2A" w:rsidRDefault="00050CAD" w:rsidP="008B4F2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4FFF661" w14:textId="4BE4D8A7" w:rsidR="0081002C" w:rsidRPr="00B915EA" w:rsidRDefault="0081002C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15EA">
        <w:rPr>
          <w:rFonts w:asciiTheme="minorHAnsi" w:hAnsiTheme="minorHAnsi" w:cstheme="minorHAnsi"/>
          <w:sz w:val="22"/>
          <w:szCs w:val="22"/>
        </w:rPr>
        <w:t xml:space="preserve">Radny Hubert </w:t>
      </w:r>
      <w:proofErr w:type="spellStart"/>
      <w:r w:rsidRPr="00B915EA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B915EA">
        <w:rPr>
          <w:rFonts w:asciiTheme="minorHAnsi" w:hAnsiTheme="minorHAnsi" w:cstheme="minorHAnsi"/>
          <w:sz w:val="22"/>
          <w:szCs w:val="22"/>
        </w:rPr>
        <w:t xml:space="preserve"> zapytał o udział w Powiatowej Komisji Bezpieczeństwa i Porządku Publicznego czego dotyczyło i czy była poruszana sytuacja w Ukrainie?</w:t>
      </w:r>
    </w:p>
    <w:p w14:paraId="255862ED" w14:textId="4AD7D2EC" w:rsidR="0081002C" w:rsidRDefault="0081002C" w:rsidP="008B4F2A">
      <w:pPr>
        <w:spacing w:line="276" w:lineRule="auto"/>
      </w:pPr>
    </w:p>
    <w:p w14:paraId="54C383BF" w14:textId="7FE7C62F" w:rsidR="0081002C" w:rsidRPr="00CC6CF0" w:rsidRDefault="0081002C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6CF0">
        <w:rPr>
          <w:rFonts w:asciiTheme="minorHAnsi" w:hAnsiTheme="minorHAnsi" w:cstheme="minorHAnsi"/>
          <w:sz w:val="22"/>
          <w:szCs w:val="22"/>
        </w:rPr>
        <w:t>Burmistrz określił, że Komisja dotyczyła sprawozdania Służ, Inspekcji i Straży m.in. WOPR z Rogoźna.</w:t>
      </w:r>
    </w:p>
    <w:p w14:paraId="79AAE69E" w14:textId="3336EE1B" w:rsidR="0081002C" w:rsidRDefault="0081002C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6CF0">
        <w:rPr>
          <w:rFonts w:asciiTheme="minorHAnsi" w:hAnsiTheme="minorHAnsi" w:cstheme="minorHAnsi"/>
          <w:sz w:val="22"/>
          <w:szCs w:val="22"/>
        </w:rPr>
        <w:t>Pan radny Wojciechowski zapytał, co było powodem opóźnienia wydania zgód na odbycie się Zawodów Motorowodnych</w:t>
      </w:r>
      <w:r w:rsidR="00620904" w:rsidRPr="00CC6CF0">
        <w:rPr>
          <w:rFonts w:asciiTheme="minorHAnsi" w:hAnsiTheme="minorHAnsi" w:cstheme="minorHAnsi"/>
          <w:sz w:val="22"/>
          <w:szCs w:val="22"/>
        </w:rPr>
        <w:t>, ponieważ Rada Powiatu taką zgodę wydała dopiero dzień przed odbyciem się tych zawodów</w:t>
      </w:r>
      <w:r w:rsidR="004E1C6E">
        <w:rPr>
          <w:rFonts w:asciiTheme="minorHAnsi" w:hAnsiTheme="minorHAnsi" w:cstheme="minorHAnsi"/>
          <w:sz w:val="22"/>
          <w:szCs w:val="22"/>
        </w:rPr>
        <w:t xml:space="preserve"> oraz dlaczego reklamy pojawiły się tak późno?</w:t>
      </w:r>
    </w:p>
    <w:p w14:paraId="5D5957E6" w14:textId="6BCD7D43" w:rsidR="004E1C6E" w:rsidRDefault="004E1C6E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bezpośrednim organizatorem zawodów nie był urząd a </w:t>
      </w:r>
      <w:proofErr w:type="spellStart"/>
      <w:r>
        <w:rPr>
          <w:rFonts w:asciiTheme="minorHAnsi" w:hAnsiTheme="minorHAnsi" w:cstheme="minorHAnsi"/>
          <w:sz w:val="22"/>
          <w:szCs w:val="22"/>
        </w:rPr>
        <w:t>OSiR</w:t>
      </w:r>
      <w:proofErr w:type="spellEnd"/>
      <w:r>
        <w:rPr>
          <w:rFonts w:asciiTheme="minorHAnsi" w:hAnsiTheme="minorHAnsi" w:cstheme="minorHAnsi"/>
          <w:sz w:val="22"/>
          <w:szCs w:val="22"/>
        </w:rPr>
        <w:t>, z informacji jakie Burmistrz posiada – wniosek został złożony miesiąc wcześniej do powiatu, natomiast co do promocji zawodów, to jest to subiektywna ocena radnego. W przyszłym roku są planowane Mistrzostwa Europy i będą to zawody zupełnie innej rangi.</w:t>
      </w:r>
    </w:p>
    <w:p w14:paraId="454B75F1" w14:textId="7E5FA4E8" w:rsidR="004E1C6E" w:rsidRDefault="004E1C6E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radny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poprosił o komentarz do spotkania dotyczącego podpisania umowy na energie elektryczną?</w:t>
      </w:r>
    </w:p>
    <w:p w14:paraId="364656B0" w14:textId="1BBA3018" w:rsidR="004E1C6E" w:rsidRDefault="004E1C6E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Roman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określił, że umowa została podpisana na starych warunkach, natomiast stawki będą wyższe od 80-100%.</w:t>
      </w:r>
      <w:r w:rsidR="00EC6098">
        <w:rPr>
          <w:rFonts w:asciiTheme="minorHAnsi" w:hAnsiTheme="minorHAnsi" w:cstheme="minorHAnsi"/>
          <w:sz w:val="22"/>
          <w:szCs w:val="22"/>
        </w:rPr>
        <w:t xml:space="preserve"> W związku z tym, z powodów oszczędnościowych planuje się w tym roku rezygnację z oświetlenia świątecznego</w:t>
      </w:r>
      <w:r w:rsidR="00D163F8">
        <w:rPr>
          <w:rFonts w:asciiTheme="minorHAnsi" w:hAnsiTheme="minorHAnsi" w:cstheme="minorHAnsi"/>
          <w:sz w:val="22"/>
          <w:szCs w:val="22"/>
        </w:rPr>
        <w:t>.</w:t>
      </w:r>
    </w:p>
    <w:p w14:paraId="50D3D7C4" w14:textId="40C6C233" w:rsidR="00D163F8" w:rsidRDefault="00D163F8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Radny dopytał, czy nie lepiej byłoby pomyśleć przyszłościowo o zakupie lamp solarnych i ustawienia ich w miejscach najbardziej newralgicznych?</w:t>
      </w:r>
    </w:p>
    <w:p w14:paraId="24150628" w14:textId="709599FE" w:rsidR="00D163F8" w:rsidRPr="00CC6CF0" w:rsidRDefault="00D163F8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odpowiedział, że w gminie takich lamp jest coraz więcej i w najbliższym czasie takie lampy zasilą miejsca gdzie planowane jest nowe oświetlenie.</w:t>
      </w:r>
    </w:p>
    <w:p w14:paraId="036658A8" w14:textId="77777777" w:rsidR="00A24B7E" w:rsidRDefault="00000000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02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</w:rPr>
        <w:t>11. Wolne głosy i wnioski.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="00A24B7E">
        <w:rPr>
          <w:rFonts w:asciiTheme="minorHAnsi" w:hAnsiTheme="minorHAnsi" w:cstheme="minorHAnsi"/>
          <w:sz w:val="22"/>
          <w:szCs w:val="22"/>
        </w:rPr>
        <w:t>Pan radny Janus zapytał jak będzie wyglądała sprawa sprzedaży węgla w gminie?</w:t>
      </w:r>
    </w:p>
    <w:p w14:paraId="318C7F66" w14:textId="77777777" w:rsidR="009226A0" w:rsidRDefault="0089497E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Burmistrz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</w:t>
      </w:r>
      <w:r w:rsidR="006B7D11">
        <w:rPr>
          <w:rFonts w:asciiTheme="minorHAnsi" w:hAnsiTheme="minorHAnsi" w:cstheme="minorHAnsi"/>
          <w:sz w:val="22"/>
          <w:szCs w:val="22"/>
        </w:rPr>
        <w:t>że aktualnie czeka na zakończenie procedury prawnej, ponieważ w tej chwili procedowana jest ona w senacie i w ciągu trzech tygodni jest możliwość uruchomienia punktu sprzedaży.</w:t>
      </w:r>
    </w:p>
    <w:p w14:paraId="6920F26C" w14:textId="77777777" w:rsidR="009226A0" w:rsidRDefault="009226A0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radny zwrócił uwagę, że na stronie brakuje kilkudziesięciu zarządzeń, które w dalszym ciągu nie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uzupełnione.</w:t>
      </w:r>
    </w:p>
    <w:p w14:paraId="3E766672" w14:textId="77777777" w:rsidR="009226A0" w:rsidRDefault="009226A0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Burmistrz odpowiedział, że po ostatnim spotkaniu z kierownikami informacja została przekazana, że wszystkie zarządzenia są aktualne.</w:t>
      </w:r>
    </w:p>
    <w:p w14:paraId="483875B4" w14:textId="77777777" w:rsidR="00DA55A3" w:rsidRDefault="009226A0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Janus wskazał, że nadal nie ma aktualnych statutów sołectw i na stronie BIP brakuje całkowicie dwóch statutów dla </w:t>
      </w:r>
      <w:proofErr w:type="spellStart"/>
      <w:r>
        <w:rPr>
          <w:rFonts w:asciiTheme="minorHAnsi" w:hAnsiTheme="minorHAnsi" w:cstheme="minorHAnsi"/>
          <w:sz w:val="22"/>
          <w:szCs w:val="22"/>
        </w:rPr>
        <w:t>Ciesiel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dla </w:t>
      </w:r>
      <w:proofErr w:type="spellStart"/>
      <w:r>
        <w:rPr>
          <w:rFonts w:asciiTheme="minorHAnsi" w:hAnsiTheme="minorHAnsi" w:cstheme="minorHAnsi"/>
          <w:sz w:val="22"/>
          <w:szCs w:val="22"/>
        </w:rPr>
        <w:t>Józefinowa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085BDDB" w14:textId="77777777" w:rsidR="00DA55A3" w:rsidRDefault="00DA55A3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Marek Jagoda odpowiedział, że obecnie pracownik, który zajmuje się statutami jest nieobecny ale po jego powrocie radnemu zostanie taka informacja przekazana.</w:t>
      </w:r>
    </w:p>
    <w:p w14:paraId="1D0BE0D6" w14:textId="77777777" w:rsidR="00DA55A3" w:rsidRDefault="00DA55A3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Henryk Janus również zwrócił uwagę na nieaktualne dane dotyczące pracowników urzędu, ponieważ znajdują się jeszcze tam osoby, które odeszły z różnych przyczyn z urzędu i doszły nowe osoby, których dane też nie figurują.</w:t>
      </w:r>
    </w:p>
    <w:p w14:paraId="54DFB0DE" w14:textId="77777777" w:rsidR="00E368FD" w:rsidRDefault="00DA55A3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Roman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poinformował, że jest opracowywany nowy regulamin organizacyjny, który pewne rzeczy uporządkuje.</w:t>
      </w:r>
      <w:r w:rsidR="00E368FD">
        <w:rPr>
          <w:rFonts w:asciiTheme="minorHAnsi" w:hAnsiTheme="minorHAnsi" w:cstheme="minorHAnsi"/>
          <w:sz w:val="22"/>
          <w:szCs w:val="22"/>
        </w:rPr>
        <w:t xml:space="preserve"> Pan Sekretarz wskazał, że na stronie </w:t>
      </w:r>
      <w:hyperlink r:id="rId11" w:history="1">
        <w:r w:rsidR="00E368FD" w:rsidRPr="005E2805">
          <w:rPr>
            <w:rStyle w:val="Hipercze"/>
            <w:rFonts w:asciiTheme="minorHAnsi" w:hAnsiTheme="minorHAnsi" w:cstheme="minorHAnsi"/>
            <w:sz w:val="22"/>
            <w:szCs w:val="22"/>
          </w:rPr>
          <w:t>www.rogozno.pl</w:t>
        </w:r>
      </w:hyperlink>
      <w:r w:rsidR="00E368FD">
        <w:rPr>
          <w:rFonts w:asciiTheme="minorHAnsi" w:hAnsiTheme="minorHAnsi" w:cstheme="minorHAnsi"/>
          <w:sz w:val="22"/>
          <w:szCs w:val="22"/>
        </w:rPr>
        <w:t xml:space="preserve"> dane wymienionych osób przez radnego Janusa są uzupełnione.</w:t>
      </w:r>
    </w:p>
    <w:p w14:paraId="601B7393" w14:textId="77777777" w:rsidR="006D5D4F" w:rsidRDefault="00E368FD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Maciej Kutka zwrócił uwagę, że w odpowiedzi udzielonej przez Burmistrza na sprawę dotyczącą monitoringu brak jest konkretnie informacji na </w:t>
      </w:r>
      <w:r w:rsidR="006D5D4F">
        <w:rPr>
          <w:rFonts w:asciiTheme="minorHAnsi" w:hAnsiTheme="minorHAnsi" w:cstheme="minorHAnsi"/>
          <w:sz w:val="22"/>
          <w:szCs w:val="22"/>
        </w:rPr>
        <w:t xml:space="preserve">czy i na </w:t>
      </w:r>
      <w:r>
        <w:rPr>
          <w:rFonts w:asciiTheme="minorHAnsi" w:hAnsiTheme="minorHAnsi" w:cstheme="minorHAnsi"/>
          <w:sz w:val="22"/>
          <w:szCs w:val="22"/>
        </w:rPr>
        <w:t>jakim nośniku zostało nagranie zabezpieczone</w:t>
      </w:r>
      <w:r w:rsidR="006D5D4F">
        <w:rPr>
          <w:rFonts w:asciiTheme="minorHAnsi" w:hAnsiTheme="minorHAnsi" w:cstheme="minorHAnsi"/>
          <w:sz w:val="22"/>
          <w:szCs w:val="22"/>
        </w:rPr>
        <w:t>?</w:t>
      </w:r>
    </w:p>
    <w:p w14:paraId="0C7B4AE2" w14:textId="77777777" w:rsidR="006D5D4F" w:rsidRDefault="006D5D4F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Burmistrz odpowiedział, że sprawa ta została skonsultowana z IODO z Sekretarzem i ze Strażą Miejską i dane mogą być udostępnione właściwym organom i służbom – są w posiadaniu w zasobie Burmistrza.</w:t>
      </w:r>
    </w:p>
    <w:p w14:paraId="7A21D728" w14:textId="77777777" w:rsidR="006D5D4F" w:rsidRDefault="006D5D4F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zapytał, czy wiadomo coś Burmistrzowi na temat, tego aby RKS Wełna wykluczył ze swoich struktur jakieś drużyny i czy z tą sytuacja ma związek kara jaka otrzymał związek za niestawienie się na rozgrywki oraz czy o tą karę zostanie pomniejszona dotacja?</w:t>
      </w:r>
    </w:p>
    <w:p w14:paraId="16A669F2" w14:textId="77777777" w:rsidR="003C437C" w:rsidRDefault="006D5D4F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stwierdził, że rozliczenie z klubem będzie po zakończeniu tego roku, natomiast nie dotarła informacja o karze za brak wystąpienia drużyny w rozgrywkach. Burmistrz poinformował, że sprawdzi tą informację.</w:t>
      </w:r>
    </w:p>
    <w:p w14:paraId="11C625E4" w14:textId="77777777" w:rsidR="003C437C" w:rsidRDefault="003C437C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Kutka poprosił o wyjaśnienie sprawy dotyczącej otwarcia kortów tenisowych, czy będzie w tym celu możliwość pozyskania środków zewnętrznych?</w:t>
      </w:r>
    </w:p>
    <w:p w14:paraId="16FC8D58" w14:textId="77777777" w:rsidR="002653F8" w:rsidRDefault="003C437C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Burmistrz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określił, że do środków które są zabezpieczone będą starania aby dołożyć środki zewnętrzne, jest też pomysł aby wykonać dokumentacje na zagospodarowanie całego terenu, jednak trzeba mieć tez na uwadze, że w zamiarze jest też budowa hali widowiskowo – sportowej i trwające remonty szkól, które są aktualnie priorytetem dla gminy.</w:t>
      </w:r>
    </w:p>
    <w:p w14:paraId="1F327B26" w14:textId="77777777" w:rsidR="002653F8" w:rsidRDefault="002653F8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Kutka dopytał, jak wygląda sprawa odwodnienia na ulicy Rolnej?</w:t>
      </w:r>
    </w:p>
    <w:p w14:paraId="7A0FD415" w14:textId="77777777" w:rsidR="00221B17" w:rsidRDefault="002653F8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kierownik Dorota Ślachciak odpowiedziała, że jest kosztorys już i w miesiącu listopadzie temat zostanie rozpoczęty.</w:t>
      </w:r>
      <w:r w:rsidR="00F25DE4">
        <w:rPr>
          <w:rFonts w:asciiTheme="minorHAnsi" w:hAnsiTheme="minorHAnsi" w:cstheme="minorHAnsi"/>
          <w:sz w:val="22"/>
          <w:szCs w:val="22"/>
        </w:rPr>
        <w:t xml:space="preserve"> W związku z artykułem w gazecie, który pojawił się na temat chodnika na ulicy </w:t>
      </w:r>
      <w:r w:rsidR="00F25DE4">
        <w:rPr>
          <w:rFonts w:asciiTheme="minorHAnsi" w:hAnsiTheme="minorHAnsi" w:cstheme="minorHAnsi"/>
          <w:sz w:val="22"/>
          <w:szCs w:val="22"/>
        </w:rPr>
        <w:lastRenderedPageBreak/>
        <w:t>Działkowej radny Kutka przedstawił materiał w formie zdjęć jak ten chodnik wygląda i poprosił o interwencję, ponieważ zdarzają się tam wypadki – ostatni to złamana ręka dziecka.</w:t>
      </w:r>
    </w:p>
    <w:p w14:paraId="45471169" w14:textId="77777777" w:rsidR="00221B17" w:rsidRDefault="00221B17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Radny Sebastian Kupidura poprosił Burmistrza o informację, kiedy będą odbywała się prace nad projektem hali, ponieważ ma wolę i </w:t>
      </w:r>
      <w:proofErr w:type="spellStart"/>
      <w:r>
        <w:rPr>
          <w:rFonts w:asciiTheme="minorHAnsi" w:hAnsiTheme="minorHAnsi" w:cstheme="minorHAnsi"/>
          <w:sz w:val="22"/>
          <w:szCs w:val="22"/>
        </w:rPr>
        <w:t>chęc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wzięcia udziału w tych pracach i zaproponował, aby wziąć pod uwagę miejsce na bowling, który były również przedsięwzięciem dochodowym dla gminy.</w:t>
      </w:r>
    </w:p>
    <w:p w14:paraId="22A309E6" w14:textId="77777777" w:rsidR="00221B17" w:rsidRDefault="00221B17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odpowiedział, że postara się aby w przyszłym roku budżetowym projekt był przy pozyskaniu środków zewnętrznych z różnych źródeł i połączeniu ich bo taka możliwość jest.</w:t>
      </w:r>
    </w:p>
    <w:p w14:paraId="5C2A9F99" w14:textId="77777777" w:rsidR="000B3FD6" w:rsidRDefault="00221B17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Kupidura zasygnalizował niedziałające lampy nad znakiem przejścia dla pieszych na ulicy Seminarialnej</w:t>
      </w:r>
      <w:r w:rsidR="008F6F18">
        <w:rPr>
          <w:rFonts w:asciiTheme="minorHAnsi" w:hAnsiTheme="minorHAnsi" w:cstheme="minorHAnsi"/>
          <w:sz w:val="22"/>
          <w:szCs w:val="22"/>
        </w:rPr>
        <w:t xml:space="preserve"> (lampa, która podświetla znak). Burmistrz podziękował za tą informację i obiecał interwencję.</w:t>
      </w:r>
    </w:p>
    <w:p w14:paraId="63DF9CE7" w14:textId="77777777" w:rsidR="000B3FD6" w:rsidRDefault="000B3FD6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Henryk Janus zapytał, na jakim etapie jest strategia rozwoju sołectw?</w:t>
      </w:r>
    </w:p>
    <w:p w14:paraId="6D59696E" w14:textId="77777777" w:rsidR="000B3FD6" w:rsidRDefault="000B3FD6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65834E" w14:textId="77777777" w:rsidR="000B3FD6" w:rsidRDefault="000B3FD6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kierownik odpowiedziała, że w przyszłym tygodniu ma zaplanowane spotkanie z moderatorem i przekaże informacje po tym spotkaniu.</w:t>
      </w:r>
    </w:p>
    <w:p w14:paraId="7625C149" w14:textId="2D02477B" w:rsidR="00ED1DCB" w:rsidRDefault="000B3FD6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Janus zapytał w jakim celu w gazecie obornickiej w każdym numerze jest ogłoszenie Burmistrza np. o dzierżawie w formie bezprzetargowej, jest w tym celu stwo</w:t>
      </w:r>
      <w:r w:rsidR="00ED1DCB">
        <w:rPr>
          <w:rFonts w:asciiTheme="minorHAnsi" w:hAnsiTheme="minorHAnsi" w:cstheme="minorHAnsi"/>
          <w:sz w:val="22"/>
          <w:szCs w:val="22"/>
        </w:rPr>
        <w:t>rzona strona internetowa urzędu i tam taki informacje powinny być umieszczane?</w:t>
      </w:r>
    </w:p>
    <w:p w14:paraId="4B7CF673" w14:textId="28AFF9E5" w:rsidR="00ED1DCB" w:rsidRDefault="00ED1DCB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Odpowiedzi udzielił kierownik Roman Piątkowski, który powiedział, że obowiązek taki wynika z ustawy, że publikacja takich ogłoszeń powinna zostać zamieszczona w gazecie obejmującej teren powiatu. Pan Janus poprosił o pisemną podstawę prawną takiego stanu rzeczy.</w:t>
      </w:r>
    </w:p>
    <w:p w14:paraId="02129D56" w14:textId="14BCF0A0" w:rsidR="00ED1DCB" w:rsidRDefault="00ED1DCB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poprosił o interwencję służb porządkowych w miasteczku ruchu drogowego, ponieważ uaktywniła się tam bardzo młodzież. 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poinformował, że odbył już rozmowę z komendantem komisariatu i szczególnie w weekendy zostanie wzmożony patrol w tym miejscu.</w:t>
      </w:r>
    </w:p>
    <w:p w14:paraId="2F67DBF4" w14:textId="73ECC283" w:rsidR="00E94A38" w:rsidRDefault="00E94A38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zapytał również kiedy będzie możliwość powrotu do sprawy statutu, ponieważ wszystkim wiadomo, że są błędy?</w:t>
      </w:r>
    </w:p>
    <w:p w14:paraId="5CEF0A55" w14:textId="32AD2887" w:rsidR="00E94A38" w:rsidRDefault="00E94A38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Sekretarz odpowiedział, że nie zna kierunku w jakim naprawa błędów miały zmierzać. Radny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chodzi o formę zwoływania sesji, która to powinna zostać unormowana.</w:t>
      </w:r>
    </w:p>
    <w:p w14:paraId="37F89A2F" w14:textId="79E4ABD9" w:rsidR="00E94A38" w:rsidRDefault="00E94A38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Radny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poprosił o informacje, kiedy rusza przetarg na ulicę Małą Poznańską ?</w:t>
      </w:r>
    </w:p>
    <w:p w14:paraId="54A1A65B" w14:textId="3F91A990" w:rsidR="00E94A38" w:rsidRDefault="00E94A38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Burmistrz odpowiedział, że </w:t>
      </w:r>
      <w:r w:rsidR="00E56092">
        <w:rPr>
          <w:rFonts w:asciiTheme="minorHAnsi" w:hAnsiTheme="minorHAnsi" w:cstheme="minorHAnsi"/>
          <w:sz w:val="22"/>
          <w:szCs w:val="22"/>
        </w:rPr>
        <w:t>w tym przypadku nie ma przetargu, a jest zapytanie o cenę – zapytanie zostało wysłane do 5 oferentów.</w:t>
      </w:r>
    </w:p>
    <w:p w14:paraId="5222D1CD" w14:textId="7B9C9A3B" w:rsidR="00FB26EE" w:rsidRDefault="00FB26EE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zakończenie radny poruszył temat nie działającego radaru pomiaru prędkości obok stadionu, który jest od dłuższego czasu zepsuty i wpływa niekorzystnie na wizerunek gminy.</w:t>
      </w:r>
    </w:p>
    <w:p w14:paraId="41D5C2AB" w14:textId="2D64EDD3" w:rsidR="00530D0E" w:rsidRDefault="00530D0E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ten sygnalizator obsługuje Zarząd Dróg Powiatowych w Obornikach i zostanie skierowane pismo w celu udzielenia odpowiedzi w tej sprawie.</w:t>
      </w:r>
    </w:p>
    <w:p w14:paraId="14047E50" w14:textId="4C623D42" w:rsidR="00042AF1" w:rsidRDefault="00042AF1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Paweł Wojciechowski zapytał, czy gmina występowała o dofinansowanie oświetlenia przejść dla pieszych, a jeżeli tak, to jakie przejścia zostaną doświetlone?</w:t>
      </w:r>
    </w:p>
    <w:p w14:paraId="6FD4E4DD" w14:textId="11D84445" w:rsidR="00042AF1" w:rsidRDefault="007D3BD3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kierownik Dorota Ślachciak odpowiedziała, że był z</w:t>
      </w:r>
      <w:r w:rsidR="00683C27">
        <w:rPr>
          <w:rFonts w:asciiTheme="minorHAnsi" w:hAnsiTheme="minorHAnsi" w:cstheme="minorHAnsi"/>
          <w:sz w:val="22"/>
          <w:szCs w:val="22"/>
        </w:rPr>
        <w:t>ł</w:t>
      </w:r>
      <w:r>
        <w:rPr>
          <w:rFonts w:asciiTheme="minorHAnsi" w:hAnsiTheme="minorHAnsi" w:cstheme="minorHAnsi"/>
          <w:sz w:val="22"/>
          <w:szCs w:val="22"/>
        </w:rPr>
        <w:t>o</w:t>
      </w:r>
      <w:r w:rsidR="00683C27">
        <w:rPr>
          <w:rFonts w:asciiTheme="minorHAnsi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>ony jeden wniosek</w:t>
      </w:r>
      <w:r w:rsidR="00683C27">
        <w:rPr>
          <w:rFonts w:asciiTheme="minorHAnsi" w:hAnsiTheme="minorHAnsi" w:cstheme="minorHAnsi"/>
          <w:sz w:val="22"/>
          <w:szCs w:val="22"/>
        </w:rPr>
        <w:t>, jednak gmina nie otrzymała dofinansowania ponieważ było złożonych ogółem 77 wniosków a 11 tylko mogło się zakwalifikować, jednak mimo wszystko gmina zdecydowała się doświetlić 3 miejsca, na ulicy Kotlarskiej przy LO i RCK.</w:t>
      </w:r>
    </w:p>
    <w:p w14:paraId="30BFBB3F" w14:textId="05486D8B" w:rsidR="002319FF" w:rsidRDefault="002319FF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zakończenie radny Henryk Janus określił, że wydatki na transmisję nie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wcale tak duże jak się wszystkim wydawało i zarzucił brak transkrypcji, które służą osobą głuchoniemym. Pan Sekretarz odpowiedział, że transkrypcja jest na bieżąco sporz</w:t>
      </w:r>
      <w:r w:rsidR="00895971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dzana</w:t>
      </w:r>
      <w:r w:rsidR="00895971">
        <w:rPr>
          <w:rFonts w:asciiTheme="minorHAnsi" w:hAnsiTheme="minorHAnsi" w:cstheme="minorHAnsi"/>
          <w:sz w:val="22"/>
          <w:szCs w:val="22"/>
        </w:rPr>
        <w:t>.</w:t>
      </w:r>
    </w:p>
    <w:p w14:paraId="130B2C64" w14:textId="12CDBFFD" w:rsidR="00295A6E" w:rsidRPr="006D5D4F" w:rsidRDefault="00E368FD" w:rsidP="008B4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</w:rPr>
        <w:t>12. Informacje i komunikaty Przewodniczącego.</w:t>
      </w:r>
      <w:r w:rsidRPr="008A0F7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wniosek radnego Wojciechowskiego o dodanie w porządku obrad pkt Wolne wnioski i głosy. 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8A0F79">
        <w:rPr>
          <w:rFonts w:asciiTheme="minorHAnsi" w:hAnsiTheme="minorHAnsi" w:cstheme="minorHAnsi"/>
          <w:sz w:val="22"/>
          <w:szCs w:val="22"/>
        </w:rPr>
        <w:br/>
        <w:t>ZA: 5, PRZECIW: 10, WSTRZYMUJĘ SIĘ: 0, BRAK GŁOSU: 0, NIEOBECNI: 0</w:t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8A0F79">
        <w:rPr>
          <w:rFonts w:asciiTheme="minorHAnsi" w:hAnsiTheme="minorHAnsi" w:cstheme="minorHAnsi"/>
          <w:sz w:val="22"/>
          <w:szCs w:val="22"/>
        </w:rPr>
        <w:br/>
        <w:t>ZA (5)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>, Maciej Adam Kutka, Paweł Wojciechowski</w:t>
      </w:r>
      <w:r w:rsidRPr="008A0F79">
        <w:rPr>
          <w:rFonts w:asciiTheme="minorHAnsi" w:hAnsiTheme="minorHAnsi" w:cstheme="minorHAnsi"/>
          <w:sz w:val="22"/>
          <w:szCs w:val="22"/>
        </w:rPr>
        <w:br/>
        <w:t>PRZECIW (10)</w:t>
      </w:r>
      <w:r w:rsidRPr="008A0F7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Pr="008A0F7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sz w:val="22"/>
          <w:szCs w:val="22"/>
        </w:rPr>
        <w:br/>
      </w:r>
      <w:r w:rsidRPr="008A0F79">
        <w:rPr>
          <w:rFonts w:asciiTheme="minorHAnsi" w:hAnsiTheme="minorHAnsi" w:cstheme="minorHAnsi"/>
          <w:b/>
          <w:bCs/>
          <w:sz w:val="22"/>
          <w:szCs w:val="22"/>
        </w:rPr>
        <w:t>13. Zakończenie</w:t>
      </w:r>
    </w:p>
    <w:p w14:paraId="2EB2B8EB" w14:textId="77777777" w:rsidR="00295A6E" w:rsidRPr="00D03C4C" w:rsidRDefault="00000000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t>Przewodniczący</w:t>
      </w:r>
      <w:r w:rsidRPr="00D03C4C">
        <w:rPr>
          <w:rFonts w:asciiTheme="minorHAnsi" w:hAnsiTheme="minorHAnsi" w:cstheme="minorHAnsi"/>
          <w:sz w:val="22"/>
          <w:szCs w:val="22"/>
        </w:rPr>
        <w:br/>
        <w:t>Rada Miejska w Rogoźnie</w:t>
      </w:r>
    </w:p>
    <w:p w14:paraId="196CD8E1" w14:textId="77777777" w:rsidR="00295A6E" w:rsidRPr="00D03C4C" w:rsidRDefault="00000000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t> </w:t>
      </w:r>
    </w:p>
    <w:p w14:paraId="7FC8EA7A" w14:textId="7780D479" w:rsidR="00295A6E" w:rsidRPr="00D03C4C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03C4C">
        <w:rPr>
          <w:rFonts w:asciiTheme="minorHAnsi" w:hAnsiTheme="minorHAnsi" w:cstheme="minorHAnsi"/>
          <w:sz w:val="22"/>
          <w:szCs w:val="22"/>
        </w:rPr>
        <w:br/>
        <w:t>Przygotował(a): A</w:t>
      </w:r>
      <w:r w:rsidR="00D03C4C">
        <w:rPr>
          <w:rFonts w:asciiTheme="minorHAnsi" w:hAnsiTheme="minorHAnsi" w:cstheme="minorHAnsi"/>
          <w:sz w:val="22"/>
          <w:szCs w:val="22"/>
        </w:rPr>
        <w:t>nna Mazur</w:t>
      </w:r>
    </w:p>
    <w:p w14:paraId="59D85A1B" w14:textId="77777777" w:rsidR="00295A6E" w:rsidRPr="00D03C4C" w:rsidRDefault="0000000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pict w14:anchorId="60DEE736">
          <v:rect id="_x0000_i1025" style="width:0;height:1.5pt" o:hralign="center" o:hrstd="t" o:hr="t" fillcolor="#a0a0a0" stroked="f"/>
        </w:pict>
      </w:r>
    </w:p>
    <w:p w14:paraId="5C05AD86" w14:textId="24640B7D" w:rsidR="007E2712" w:rsidRPr="00D03C4C" w:rsidRDefault="007E2712">
      <w:pPr>
        <w:rPr>
          <w:rFonts w:asciiTheme="minorHAnsi" w:eastAsia="Times New Roman" w:hAnsiTheme="minorHAnsi" w:cstheme="minorHAnsi"/>
          <w:sz w:val="22"/>
          <w:szCs w:val="22"/>
        </w:rPr>
      </w:pPr>
    </w:p>
    <w:sectPr w:rsidR="007E2712" w:rsidRPr="00D0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01BB" w14:textId="77777777" w:rsidR="00913A03" w:rsidRDefault="00913A03">
      <w:r>
        <w:separator/>
      </w:r>
    </w:p>
  </w:endnote>
  <w:endnote w:type="continuationSeparator" w:id="0">
    <w:p w14:paraId="7577A7DC" w14:textId="77777777" w:rsidR="00913A03" w:rsidRDefault="0091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TC Bookman Light">
    <w:altName w:val="Bookman Old Style"/>
    <w:charset w:val="EE"/>
    <w:family w:val="roman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953327"/>
      <w:docPartObj>
        <w:docPartGallery w:val="Page Numbers (Bottom of Page)"/>
        <w:docPartUnique/>
      </w:docPartObj>
    </w:sdtPr>
    <w:sdtContent>
      <w:p w14:paraId="323AD32A" w14:textId="77777777" w:rsidR="005E5AF1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3D1B8" w14:textId="77777777" w:rsidR="005E5A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FB43" w14:textId="77777777" w:rsidR="00913A03" w:rsidRDefault="00913A03">
      <w:r>
        <w:separator/>
      </w:r>
    </w:p>
  </w:footnote>
  <w:footnote w:type="continuationSeparator" w:id="0">
    <w:p w14:paraId="39767806" w14:textId="77777777" w:rsidR="00913A03" w:rsidRDefault="0091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libri" w:hAnsi="Calibri" w:cs="Book Antiqua"/>
        <w:b/>
        <w:b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9A7BB0"/>
    <w:multiLevelType w:val="hybridMultilevel"/>
    <w:tmpl w:val="AA7833F4"/>
    <w:lvl w:ilvl="0" w:tplc="98509B0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089"/>
    <w:multiLevelType w:val="hybridMultilevel"/>
    <w:tmpl w:val="5CAEE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8B55B0"/>
    <w:multiLevelType w:val="hybridMultilevel"/>
    <w:tmpl w:val="85687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1541"/>
    <w:multiLevelType w:val="hybridMultilevel"/>
    <w:tmpl w:val="71D0A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16E9A"/>
    <w:multiLevelType w:val="hybridMultilevel"/>
    <w:tmpl w:val="DA64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516B"/>
    <w:multiLevelType w:val="hybridMultilevel"/>
    <w:tmpl w:val="6574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A534D"/>
    <w:multiLevelType w:val="hybridMultilevel"/>
    <w:tmpl w:val="59069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35E46"/>
    <w:multiLevelType w:val="hybridMultilevel"/>
    <w:tmpl w:val="DCF0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A42C3"/>
    <w:multiLevelType w:val="hybridMultilevel"/>
    <w:tmpl w:val="09682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20BB2"/>
    <w:multiLevelType w:val="hybridMultilevel"/>
    <w:tmpl w:val="BB7ADF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677C9"/>
    <w:multiLevelType w:val="hybridMultilevel"/>
    <w:tmpl w:val="19BA3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83DF8"/>
    <w:multiLevelType w:val="hybridMultilevel"/>
    <w:tmpl w:val="A45CEF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76DFB"/>
    <w:multiLevelType w:val="hybridMultilevel"/>
    <w:tmpl w:val="EEF6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423D2"/>
    <w:multiLevelType w:val="hybridMultilevel"/>
    <w:tmpl w:val="ABB24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942D4"/>
    <w:multiLevelType w:val="hybridMultilevel"/>
    <w:tmpl w:val="FFA85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C46B8"/>
    <w:multiLevelType w:val="hybridMultilevel"/>
    <w:tmpl w:val="CE24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A0F08"/>
    <w:multiLevelType w:val="hybridMultilevel"/>
    <w:tmpl w:val="A126A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A44A0"/>
    <w:multiLevelType w:val="hybridMultilevel"/>
    <w:tmpl w:val="077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42A3"/>
    <w:multiLevelType w:val="hybridMultilevel"/>
    <w:tmpl w:val="575E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92A98"/>
    <w:multiLevelType w:val="hybridMultilevel"/>
    <w:tmpl w:val="66B0F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5678C"/>
    <w:multiLevelType w:val="hybridMultilevel"/>
    <w:tmpl w:val="3DE4D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16E57"/>
    <w:multiLevelType w:val="hybridMultilevel"/>
    <w:tmpl w:val="9E06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67499"/>
    <w:multiLevelType w:val="hybridMultilevel"/>
    <w:tmpl w:val="A6303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77211"/>
    <w:multiLevelType w:val="hybridMultilevel"/>
    <w:tmpl w:val="57F48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A2B8F"/>
    <w:multiLevelType w:val="hybridMultilevel"/>
    <w:tmpl w:val="9F92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F69F3"/>
    <w:multiLevelType w:val="hybridMultilevel"/>
    <w:tmpl w:val="C400B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205E6"/>
    <w:multiLevelType w:val="hybridMultilevel"/>
    <w:tmpl w:val="EDDCB1A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4A457424"/>
    <w:multiLevelType w:val="hybridMultilevel"/>
    <w:tmpl w:val="CB32C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21319"/>
    <w:multiLevelType w:val="hybridMultilevel"/>
    <w:tmpl w:val="C40CA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71BD1"/>
    <w:multiLevelType w:val="multilevel"/>
    <w:tmpl w:val="D3920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E40A95"/>
    <w:multiLevelType w:val="hybridMultilevel"/>
    <w:tmpl w:val="458C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70197"/>
    <w:multiLevelType w:val="hybridMultilevel"/>
    <w:tmpl w:val="7172C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936B5"/>
    <w:multiLevelType w:val="hybridMultilevel"/>
    <w:tmpl w:val="31E0C568"/>
    <w:lvl w:ilvl="0" w:tplc="BE0EC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561B4"/>
    <w:multiLevelType w:val="hybridMultilevel"/>
    <w:tmpl w:val="1340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E5310"/>
    <w:multiLevelType w:val="hybridMultilevel"/>
    <w:tmpl w:val="A246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245B6"/>
    <w:multiLevelType w:val="hybridMultilevel"/>
    <w:tmpl w:val="21F2C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A40F2"/>
    <w:multiLevelType w:val="hybridMultilevel"/>
    <w:tmpl w:val="67246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61C47"/>
    <w:multiLevelType w:val="hybridMultilevel"/>
    <w:tmpl w:val="E25A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D2811"/>
    <w:multiLevelType w:val="hybridMultilevel"/>
    <w:tmpl w:val="1F14A5D2"/>
    <w:lvl w:ilvl="0" w:tplc="ECBEB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5054B"/>
    <w:multiLevelType w:val="hybridMultilevel"/>
    <w:tmpl w:val="47D4D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BD337A"/>
    <w:multiLevelType w:val="hybridMultilevel"/>
    <w:tmpl w:val="DBA03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F7047"/>
    <w:multiLevelType w:val="hybridMultilevel"/>
    <w:tmpl w:val="29F87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9E6C12"/>
    <w:multiLevelType w:val="hybridMultilevel"/>
    <w:tmpl w:val="89B4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183C99"/>
    <w:multiLevelType w:val="hybridMultilevel"/>
    <w:tmpl w:val="6428D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12F4C"/>
    <w:multiLevelType w:val="hybridMultilevel"/>
    <w:tmpl w:val="46929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13B3C00"/>
    <w:multiLevelType w:val="hybridMultilevel"/>
    <w:tmpl w:val="3E908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66D1F"/>
    <w:multiLevelType w:val="hybridMultilevel"/>
    <w:tmpl w:val="F9025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E301A"/>
    <w:multiLevelType w:val="hybridMultilevel"/>
    <w:tmpl w:val="09EE385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57550E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libri" w:hAnsi="Calibri" w:cs="Book Antiqua"/>
        <w:b/>
        <w:b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C5B1504"/>
    <w:multiLevelType w:val="hybridMultilevel"/>
    <w:tmpl w:val="E28A88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88129F"/>
    <w:multiLevelType w:val="hybridMultilevel"/>
    <w:tmpl w:val="150C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91058">
    <w:abstractNumId w:val="0"/>
  </w:num>
  <w:num w:numId="2" w16cid:durableId="781190266">
    <w:abstractNumId w:val="14"/>
  </w:num>
  <w:num w:numId="3" w16cid:durableId="13274435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7432399">
    <w:abstractNumId w:val="52"/>
  </w:num>
  <w:num w:numId="5" w16cid:durableId="254244342">
    <w:abstractNumId w:val="26"/>
  </w:num>
  <w:num w:numId="6" w16cid:durableId="488446257">
    <w:abstractNumId w:val="17"/>
  </w:num>
  <w:num w:numId="7" w16cid:durableId="328796017">
    <w:abstractNumId w:val="5"/>
  </w:num>
  <w:num w:numId="8" w16cid:durableId="417597313">
    <w:abstractNumId w:val="9"/>
  </w:num>
  <w:num w:numId="9" w16cid:durableId="133065316">
    <w:abstractNumId w:val="49"/>
  </w:num>
  <w:num w:numId="10" w16cid:durableId="207141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3417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51569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9450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784928">
    <w:abstractNumId w:val="27"/>
  </w:num>
  <w:num w:numId="15" w16cid:durableId="917404959">
    <w:abstractNumId w:val="28"/>
  </w:num>
  <w:num w:numId="16" w16cid:durableId="1458529726">
    <w:abstractNumId w:val="2"/>
  </w:num>
  <w:num w:numId="17" w16cid:durableId="2056612715">
    <w:abstractNumId w:val="42"/>
  </w:num>
  <w:num w:numId="18" w16cid:durableId="4556380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72680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7032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7079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520770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7490711">
    <w:abstractNumId w:val="36"/>
  </w:num>
  <w:num w:numId="24" w16cid:durableId="1359508753">
    <w:abstractNumId w:val="23"/>
  </w:num>
  <w:num w:numId="25" w16cid:durableId="1400443998">
    <w:abstractNumId w:val="35"/>
  </w:num>
  <w:num w:numId="26" w16cid:durableId="506409074">
    <w:abstractNumId w:val="48"/>
  </w:num>
  <w:num w:numId="27" w16cid:durableId="841243283">
    <w:abstractNumId w:val="34"/>
  </w:num>
  <w:num w:numId="28" w16cid:durableId="350181938">
    <w:abstractNumId w:val="12"/>
  </w:num>
  <w:num w:numId="29" w16cid:durableId="159007554">
    <w:abstractNumId w:val="32"/>
  </w:num>
  <w:num w:numId="30" w16cid:durableId="1854342412">
    <w:abstractNumId w:val="47"/>
  </w:num>
  <w:num w:numId="31" w16cid:durableId="1096246804">
    <w:abstractNumId w:val="46"/>
  </w:num>
  <w:num w:numId="32" w16cid:durableId="1705253638">
    <w:abstractNumId w:val="24"/>
  </w:num>
  <w:num w:numId="33" w16cid:durableId="1693609549">
    <w:abstractNumId w:val="11"/>
  </w:num>
  <w:num w:numId="34" w16cid:durableId="1573154320">
    <w:abstractNumId w:val="16"/>
  </w:num>
  <w:num w:numId="35" w16cid:durableId="1999576244">
    <w:abstractNumId w:val="18"/>
  </w:num>
  <w:num w:numId="36" w16cid:durableId="1486127097">
    <w:abstractNumId w:val="8"/>
  </w:num>
  <w:num w:numId="37" w16cid:durableId="1109809890">
    <w:abstractNumId w:val="25"/>
  </w:num>
  <w:num w:numId="38" w16cid:durableId="1563130244">
    <w:abstractNumId w:val="19"/>
  </w:num>
  <w:num w:numId="39" w16cid:durableId="443036129">
    <w:abstractNumId w:val="41"/>
  </w:num>
  <w:num w:numId="40" w16cid:durableId="273946814">
    <w:abstractNumId w:val="43"/>
  </w:num>
  <w:num w:numId="41" w16cid:durableId="213084980">
    <w:abstractNumId w:val="33"/>
  </w:num>
  <w:num w:numId="42" w16cid:durableId="98910732">
    <w:abstractNumId w:val="40"/>
  </w:num>
  <w:num w:numId="43" w16cid:durableId="479200302">
    <w:abstractNumId w:val="37"/>
  </w:num>
  <w:num w:numId="44" w16cid:durableId="2093116093">
    <w:abstractNumId w:val="3"/>
  </w:num>
  <w:num w:numId="45" w16cid:durableId="406653056">
    <w:abstractNumId w:val="13"/>
  </w:num>
  <w:num w:numId="46" w16cid:durableId="1399934016">
    <w:abstractNumId w:val="50"/>
  </w:num>
  <w:num w:numId="47" w16cid:durableId="1735814166">
    <w:abstractNumId w:val="4"/>
  </w:num>
  <w:num w:numId="48" w16cid:durableId="1711539941">
    <w:abstractNumId w:val="15"/>
  </w:num>
  <w:num w:numId="49" w16cid:durableId="992877328">
    <w:abstractNumId w:val="10"/>
  </w:num>
  <w:num w:numId="50" w16cid:durableId="1598707630">
    <w:abstractNumId w:val="29"/>
  </w:num>
  <w:num w:numId="51" w16cid:durableId="1815676526">
    <w:abstractNumId w:val="22"/>
  </w:num>
  <w:num w:numId="52" w16cid:durableId="1663005537">
    <w:abstractNumId w:val="44"/>
  </w:num>
  <w:num w:numId="53" w16cid:durableId="1887525172">
    <w:abstractNumId w:val="51"/>
  </w:num>
  <w:num w:numId="54" w16cid:durableId="294220525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8D"/>
    <w:rsid w:val="00042AF1"/>
    <w:rsid w:val="00050CAD"/>
    <w:rsid w:val="000B3FD6"/>
    <w:rsid w:val="001529AA"/>
    <w:rsid w:val="00221B17"/>
    <w:rsid w:val="00223374"/>
    <w:rsid w:val="00223CC4"/>
    <w:rsid w:val="00230888"/>
    <w:rsid w:val="002319FF"/>
    <w:rsid w:val="00245FF2"/>
    <w:rsid w:val="002653F8"/>
    <w:rsid w:val="002861F0"/>
    <w:rsid w:val="00295A6E"/>
    <w:rsid w:val="002D2BB5"/>
    <w:rsid w:val="00336723"/>
    <w:rsid w:val="00380DBC"/>
    <w:rsid w:val="003C437C"/>
    <w:rsid w:val="00494012"/>
    <w:rsid w:val="004E0C8F"/>
    <w:rsid w:val="004E1C6E"/>
    <w:rsid w:val="00505CC7"/>
    <w:rsid w:val="005112B7"/>
    <w:rsid w:val="00530D0E"/>
    <w:rsid w:val="00550D74"/>
    <w:rsid w:val="005729B9"/>
    <w:rsid w:val="005A330A"/>
    <w:rsid w:val="00616A50"/>
    <w:rsid w:val="00620904"/>
    <w:rsid w:val="0062333C"/>
    <w:rsid w:val="006348E9"/>
    <w:rsid w:val="0064741D"/>
    <w:rsid w:val="00666606"/>
    <w:rsid w:val="00683C27"/>
    <w:rsid w:val="006B7D11"/>
    <w:rsid w:val="006D172D"/>
    <w:rsid w:val="006D5D4F"/>
    <w:rsid w:val="00723448"/>
    <w:rsid w:val="007D3BD3"/>
    <w:rsid w:val="007E2712"/>
    <w:rsid w:val="0081002C"/>
    <w:rsid w:val="008108DE"/>
    <w:rsid w:val="0089497E"/>
    <w:rsid w:val="00895971"/>
    <w:rsid w:val="008A0F79"/>
    <w:rsid w:val="008A4ED9"/>
    <w:rsid w:val="008B4F2A"/>
    <w:rsid w:val="008F6F18"/>
    <w:rsid w:val="009122A8"/>
    <w:rsid w:val="00913A03"/>
    <w:rsid w:val="0091729C"/>
    <w:rsid w:val="009226A0"/>
    <w:rsid w:val="009405BA"/>
    <w:rsid w:val="009467D3"/>
    <w:rsid w:val="00963E0D"/>
    <w:rsid w:val="00994599"/>
    <w:rsid w:val="009A304A"/>
    <w:rsid w:val="009B5ECB"/>
    <w:rsid w:val="009E148A"/>
    <w:rsid w:val="009F760F"/>
    <w:rsid w:val="00A24B7E"/>
    <w:rsid w:val="00A5328D"/>
    <w:rsid w:val="00B01796"/>
    <w:rsid w:val="00B91498"/>
    <w:rsid w:val="00B915EA"/>
    <w:rsid w:val="00BB0D3E"/>
    <w:rsid w:val="00BD6784"/>
    <w:rsid w:val="00C43C15"/>
    <w:rsid w:val="00C62F48"/>
    <w:rsid w:val="00CC6CF0"/>
    <w:rsid w:val="00D03C4C"/>
    <w:rsid w:val="00D163F8"/>
    <w:rsid w:val="00D4440D"/>
    <w:rsid w:val="00DA271A"/>
    <w:rsid w:val="00DA55A3"/>
    <w:rsid w:val="00DA62E5"/>
    <w:rsid w:val="00DE1772"/>
    <w:rsid w:val="00DF7002"/>
    <w:rsid w:val="00E07A17"/>
    <w:rsid w:val="00E368FD"/>
    <w:rsid w:val="00E37636"/>
    <w:rsid w:val="00E56092"/>
    <w:rsid w:val="00E754E6"/>
    <w:rsid w:val="00E771C1"/>
    <w:rsid w:val="00E94A38"/>
    <w:rsid w:val="00EB5708"/>
    <w:rsid w:val="00EB7E36"/>
    <w:rsid w:val="00EC6098"/>
    <w:rsid w:val="00ED1DCB"/>
    <w:rsid w:val="00F1632E"/>
    <w:rsid w:val="00F25DE4"/>
    <w:rsid w:val="00F630B2"/>
    <w:rsid w:val="00F7029F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05D0E"/>
  <w15:chartTrackingRefBased/>
  <w15:docId w15:val="{F794AD2A-9AC1-4D75-9BF8-7F1EB67A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C4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3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3C4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03C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03C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03C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03C4C"/>
  </w:style>
  <w:style w:type="table" w:styleId="Tabela-Siatka">
    <w:name w:val="Table Grid"/>
    <w:basedOn w:val="Standardowy"/>
    <w:uiPriority w:val="59"/>
    <w:rsid w:val="00D03C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C4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C"/>
    <w:rPr>
      <w:rFonts w:ascii="Segoe UI" w:eastAsiaTheme="minorHAnsi" w:hAnsi="Segoe UI" w:cs="Segoe UI"/>
      <w:sz w:val="18"/>
      <w:szCs w:val="18"/>
      <w:lang w:eastAsia="en-US"/>
    </w:rPr>
  </w:style>
  <w:style w:type="table" w:styleId="Siatkatabelijasna">
    <w:name w:val="Grid Table Light"/>
    <w:basedOn w:val="Standardowy"/>
    <w:uiPriority w:val="40"/>
    <w:rsid w:val="00D03C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D03C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03C4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0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C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C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B5708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50CAD"/>
    <w:rPr>
      <w:rFonts w:ascii="Calibri" w:eastAsia="Calibri" w:hAnsi="Calibri"/>
      <w:sz w:val="22"/>
      <w:szCs w:val="22"/>
      <w:lang w:eastAsia="en-US"/>
    </w:rPr>
  </w:style>
  <w:style w:type="character" w:customStyle="1" w:styleId="gvxzyvdx">
    <w:name w:val="gvxzyvdx"/>
    <w:basedOn w:val="Domylnaczcionkaakapitu"/>
    <w:rsid w:val="00050CAD"/>
  </w:style>
  <w:style w:type="character" w:customStyle="1" w:styleId="d2edcug0">
    <w:name w:val="d2edcug0"/>
    <w:basedOn w:val="Domylnaczcionkaakapitu"/>
    <w:rsid w:val="00050CAD"/>
  </w:style>
  <w:style w:type="character" w:customStyle="1" w:styleId="x193iq5w">
    <w:name w:val="x193iq5w"/>
    <w:basedOn w:val="Domylnaczcionkaakapitu"/>
    <w:rsid w:val="00050CAD"/>
  </w:style>
  <w:style w:type="character" w:styleId="Hipercze">
    <w:name w:val="Hyperlink"/>
    <w:basedOn w:val="Domylnaczcionkaakapitu"/>
    <w:uiPriority w:val="99"/>
    <w:unhideWhenUsed/>
    <w:rsid w:val="00E368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gozno.pl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makowska\Downloads\Zestawienie%20z%20list%20p&#322;ac%20-%20p&#322;acowe(28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504-4046-B0B9-13A11A344C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504-4046-B0B9-13A11A344C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504-4046-B0B9-13A11A344C22}"/>
              </c:ext>
            </c:extLst>
          </c:dPt>
          <c:cat>
            <c:strRef>
              <c:f>Arkusz1!$I$1:$K$1</c:f>
              <c:strCache>
                <c:ptCount val="3"/>
                <c:pt idx="0">
                  <c:v>Nauczyciele</c:v>
                </c:pt>
                <c:pt idx="1">
                  <c:v>Administracja</c:v>
                </c:pt>
                <c:pt idx="2">
                  <c:v>Obsługa</c:v>
                </c:pt>
              </c:strCache>
            </c:strRef>
          </c:cat>
          <c:val>
            <c:numRef>
              <c:f>Arkusz1!$I$2:$K$2</c:f>
              <c:numCache>
                <c:formatCode>#,##0.00</c:formatCode>
                <c:ptCount val="3"/>
                <c:pt idx="0">
                  <c:v>16498931.44000004</c:v>
                </c:pt>
                <c:pt idx="1">
                  <c:v>613225.14000000013</c:v>
                </c:pt>
                <c:pt idx="2">
                  <c:v>3680426.0400000038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504-4046-B0B9-13A11A344C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Nauczyciele </a:t>
            </a:r>
            <a:r>
              <a:rPr lang="pl-PL" baseline="0"/>
              <a:t>wg stopnia awansu zawodowego</a:t>
            </a:r>
          </a:p>
        </c:rich>
      </c:tx>
      <c:layout>
        <c:manualLayout>
          <c:xMode val="edge"/>
          <c:yMode val="edge"/>
          <c:x val="0.20387851981465277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Zatrudnienie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5D3-418F-BFE8-0D89FF13AD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5D3-418F-BFE8-0D89FF13AD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5D3-418F-BFE8-0D89FF13AD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5D3-418F-BFE8-0D89FF13AD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Nauczyciele dyplomowani</c:v>
                </c:pt>
                <c:pt idx="1">
                  <c:v>Nauczyciele mianowani</c:v>
                </c:pt>
                <c:pt idx="2">
                  <c:v>Nauczyciele kontraktowi</c:v>
                </c:pt>
                <c:pt idx="3">
                  <c:v>Nauczyciele stażyści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137.36000000000001</c:v>
                </c:pt>
                <c:pt idx="1">
                  <c:v>35.130000000000003</c:v>
                </c:pt>
                <c:pt idx="2">
                  <c:v>39.57</c:v>
                </c:pt>
                <c:pt idx="3">
                  <c:v>2.4500000000000002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5D3-418F-BFE8-0D89FF13AD10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0516-957F-4B58-A417-E5028732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106</Pages>
  <Words>27583</Words>
  <Characters>165502</Characters>
  <Application>Microsoft Office Word</Application>
  <DocSecurity>0</DocSecurity>
  <Lines>1379</Lines>
  <Paragraphs>385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Anna Mazur</cp:lastModifiedBy>
  <cp:revision>68</cp:revision>
  <dcterms:created xsi:type="dcterms:W3CDTF">2022-11-02T09:38:00Z</dcterms:created>
  <dcterms:modified xsi:type="dcterms:W3CDTF">2022-11-10T11:37:00Z</dcterms:modified>
</cp:coreProperties>
</file>