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E540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DE7A54F" w14:textId="77777777" w:rsidR="00152BF3" w:rsidRPr="00717BC7" w:rsidRDefault="00152BF3" w:rsidP="00152BF3">
      <w:pPr>
        <w:pStyle w:val="Akapitzlist"/>
        <w:rPr>
          <w:rFonts w:cstheme="minorHAnsi"/>
          <w:sz w:val="24"/>
          <w:szCs w:val="24"/>
        </w:rPr>
      </w:pPr>
    </w:p>
    <w:p w14:paraId="6ABDB877" w14:textId="77777777" w:rsidR="00AC3D5D" w:rsidRPr="00717BC7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7BC7">
        <w:rPr>
          <w:rFonts w:cstheme="minorHAnsi"/>
          <w:b/>
          <w:sz w:val="24"/>
          <w:szCs w:val="24"/>
        </w:rPr>
        <w:t>SPRAWOZDANIE</w:t>
      </w:r>
    </w:p>
    <w:p w14:paraId="0B5A954F" w14:textId="77777777" w:rsidR="00AC3D5D" w:rsidRPr="00717BC7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7BC7">
        <w:rPr>
          <w:rFonts w:cstheme="minorHAnsi"/>
          <w:b/>
          <w:sz w:val="24"/>
          <w:szCs w:val="24"/>
        </w:rPr>
        <w:t>BURMISTRZA ROGOŹNA</w:t>
      </w:r>
    </w:p>
    <w:p w14:paraId="2D1EB6A4" w14:textId="77777777" w:rsidR="00AC3D5D" w:rsidRPr="00717BC7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7BC7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0E517B3C" w14:textId="032F5BAA" w:rsidR="00AC3D5D" w:rsidRPr="00717BC7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7BC7">
        <w:rPr>
          <w:rFonts w:cstheme="minorHAnsi"/>
          <w:b/>
          <w:sz w:val="24"/>
          <w:szCs w:val="24"/>
        </w:rPr>
        <w:t>za okres od</w:t>
      </w:r>
      <w:r w:rsidR="001B3BF2" w:rsidRPr="00717BC7">
        <w:rPr>
          <w:rFonts w:cstheme="minorHAnsi"/>
          <w:b/>
          <w:sz w:val="24"/>
          <w:szCs w:val="24"/>
        </w:rPr>
        <w:t xml:space="preserve">  </w:t>
      </w:r>
      <w:r w:rsidR="00B725C0" w:rsidRPr="00717BC7">
        <w:rPr>
          <w:rFonts w:cstheme="minorHAnsi"/>
          <w:b/>
          <w:sz w:val="24"/>
          <w:szCs w:val="24"/>
        </w:rPr>
        <w:t>2</w:t>
      </w:r>
      <w:r w:rsidR="001D0E0C" w:rsidRPr="00717BC7">
        <w:rPr>
          <w:rFonts w:cstheme="minorHAnsi"/>
          <w:b/>
          <w:sz w:val="24"/>
          <w:szCs w:val="24"/>
        </w:rPr>
        <w:t>8</w:t>
      </w:r>
      <w:r w:rsidR="00E6176B" w:rsidRPr="00717BC7">
        <w:rPr>
          <w:rFonts w:cstheme="minorHAnsi"/>
          <w:b/>
          <w:sz w:val="24"/>
          <w:szCs w:val="24"/>
        </w:rPr>
        <w:t>.09</w:t>
      </w:r>
      <w:r w:rsidR="001B3BF2" w:rsidRPr="00717BC7">
        <w:rPr>
          <w:rFonts w:cstheme="minorHAnsi"/>
          <w:b/>
          <w:sz w:val="24"/>
          <w:szCs w:val="24"/>
        </w:rPr>
        <w:t>.20</w:t>
      </w:r>
      <w:r w:rsidR="001A2A58" w:rsidRPr="00717BC7">
        <w:rPr>
          <w:rFonts w:cstheme="minorHAnsi"/>
          <w:b/>
          <w:sz w:val="24"/>
          <w:szCs w:val="24"/>
        </w:rPr>
        <w:t>2</w:t>
      </w:r>
      <w:r w:rsidR="001D0E0C" w:rsidRPr="00717BC7">
        <w:rPr>
          <w:rFonts w:cstheme="minorHAnsi"/>
          <w:b/>
          <w:sz w:val="24"/>
          <w:szCs w:val="24"/>
        </w:rPr>
        <w:t>2</w:t>
      </w:r>
      <w:r w:rsidR="00AC3D5D" w:rsidRPr="00717BC7">
        <w:rPr>
          <w:rFonts w:cstheme="minorHAnsi"/>
          <w:b/>
          <w:sz w:val="24"/>
          <w:szCs w:val="24"/>
        </w:rPr>
        <w:t xml:space="preserve"> r. </w:t>
      </w:r>
      <w:r w:rsidR="00D77E6A" w:rsidRPr="00717BC7">
        <w:rPr>
          <w:rFonts w:cstheme="minorHAnsi"/>
          <w:b/>
          <w:sz w:val="24"/>
          <w:szCs w:val="24"/>
        </w:rPr>
        <w:t xml:space="preserve">do </w:t>
      </w:r>
      <w:r w:rsidR="001A2A58" w:rsidRPr="00717BC7">
        <w:rPr>
          <w:rFonts w:cstheme="minorHAnsi"/>
          <w:b/>
          <w:sz w:val="24"/>
          <w:szCs w:val="24"/>
        </w:rPr>
        <w:t>2</w:t>
      </w:r>
      <w:r w:rsidR="001D0E0C" w:rsidRPr="00717BC7">
        <w:rPr>
          <w:rFonts w:cstheme="minorHAnsi"/>
          <w:b/>
          <w:sz w:val="24"/>
          <w:szCs w:val="24"/>
        </w:rPr>
        <w:t>6</w:t>
      </w:r>
      <w:r w:rsidR="00E6176B" w:rsidRPr="00717BC7">
        <w:rPr>
          <w:rFonts w:cstheme="minorHAnsi"/>
          <w:b/>
          <w:sz w:val="24"/>
          <w:szCs w:val="24"/>
        </w:rPr>
        <w:t>.10</w:t>
      </w:r>
      <w:r w:rsidR="001B3BF2" w:rsidRPr="00717BC7">
        <w:rPr>
          <w:rFonts w:cstheme="minorHAnsi"/>
          <w:b/>
          <w:sz w:val="24"/>
          <w:szCs w:val="24"/>
        </w:rPr>
        <w:t>.20</w:t>
      </w:r>
      <w:r w:rsidR="001A2A58" w:rsidRPr="00717BC7">
        <w:rPr>
          <w:rFonts w:cstheme="minorHAnsi"/>
          <w:b/>
          <w:sz w:val="24"/>
          <w:szCs w:val="24"/>
        </w:rPr>
        <w:t>2</w:t>
      </w:r>
      <w:r w:rsidR="001D0E0C" w:rsidRPr="00717BC7">
        <w:rPr>
          <w:rFonts w:cstheme="minorHAnsi"/>
          <w:b/>
          <w:sz w:val="24"/>
          <w:szCs w:val="24"/>
        </w:rPr>
        <w:t>2</w:t>
      </w:r>
      <w:r w:rsidRPr="00717BC7">
        <w:rPr>
          <w:rFonts w:cstheme="minorHAnsi"/>
          <w:b/>
          <w:sz w:val="24"/>
          <w:szCs w:val="24"/>
        </w:rPr>
        <w:t xml:space="preserve"> r.</w:t>
      </w:r>
    </w:p>
    <w:p w14:paraId="201E9EAF" w14:textId="77777777" w:rsidR="00543030" w:rsidRDefault="00543030" w:rsidP="0054303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1BA5F0A" w14:textId="77777777" w:rsidR="00543030" w:rsidRDefault="00543030" w:rsidP="0054303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0C067621" w14:textId="6C0366BF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 xml:space="preserve">Uchwała Nr LXXI/685/2022 w sprawie </w:t>
      </w:r>
      <w:r>
        <w:rPr>
          <w:rFonts w:ascii="Arial" w:eastAsia="Times New Roman" w:hAnsi="Arial" w:cs="Arial"/>
        </w:rPr>
        <w:t>rozpatrzenia skargi,</w:t>
      </w:r>
      <w:r w:rsidR="00764A03">
        <w:rPr>
          <w:rFonts w:ascii="Arial" w:eastAsia="Times New Roman" w:hAnsi="Arial" w:cs="Arial"/>
        </w:rPr>
        <w:t xml:space="preserve"> uchwała przekazana do Nadzoru Wojewody,</w:t>
      </w:r>
    </w:p>
    <w:p w14:paraId="6EEE88C8" w14:textId="015D2252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Uchwała Nr LXXI/68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/2022 w sprawie rozpatrzenia petycji,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500254B8" w14:textId="293C2B50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 LXXI/68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/2022 w sprawie przekazania pism wnoszonych przez mieszkańca Gminy Rogoźno do Prokuratury Okręgowej w Poznaniu,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0478FEA0" w14:textId="606827F8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Uchwała Nr LXXI/68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/2022 w sprawie rozpatrzenia wniosku,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30CCE331" w14:textId="6ED68E23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Uchwała Nr LXXI/68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/2022 w sprawie rozpatrzenia skargi,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3F34A8F1" w14:textId="3A506E28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Uchwała Nr LXXI/6</w:t>
      </w:r>
      <w:r>
        <w:rPr>
          <w:rFonts w:ascii="Arial" w:eastAsia="Times New Roman" w:hAnsi="Arial" w:cs="Arial"/>
        </w:rPr>
        <w:t>90</w:t>
      </w:r>
      <w:r>
        <w:rPr>
          <w:rFonts w:ascii="Arial" w:eastAsia="Times New Roman" w:hAnsi="Arial" w:cs="Arial"/>
        </w:rPr>
        <w:t>/2022 w sprawie o zmianie uchwały nr Uchwały nr XXIV/228/2016 Rady Miejskiej w Rogoźnie z dnia 30 marca 2016r. w sprawie zapewnienia bezpłatnego transportu i opieki w czasie przewozu do przedszkoli i szkół na terenie Gminy Rogoźno,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  <w:r w:rsidR="00764A03">
        <w:rPr>
          <w:rFonts w:ascii="Arial" w:eastAsia="Times New Roman" w:hAnsi="Arial" w:cs="Arial"/>
        </w:rPr>
        <w:t xml:space="preserve"> opublikowana w Dz. U. poz.</w:t>
      </w:r>
      <w:r w:rsidR="00764A03" w:rsidRPr="00764A03">
        <w:t xml:space="preserve"> </w:t>
      </w:r>
      <w:r w:rsidR="00764A03">
        <w:t>7188</w:t>
      </w:r>
    </w:p>
    <w:p w14:paraId="6241ECBB" w14:textId="20291131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Uchwała Nr LXXI/6</w:t>
      </w:r>
      <w:r>
        <w:rPr>
          <w:rFonts w:ascii="Arial" w:eastAsia="Times New Roman" w:hAnsi="Arial" w:cs="Arial"/>
        </w:rPr>
        <w:t>91</w:t>
      </w:r>
      <w:r>
        <w:rPr>
          <w:rFonts w:ascii="Arial" w:eastAsia="Times New Roman" w:hAnsi="Arial" w:cs="Arial"/>
        </w:rPr>
        <w:t>/2022 w sprawie określenia tygodniowego obowiązkowego wymiaru godzin zajęć pedagogów, pedagogów specjalnych, psychologów, logopedów, terapeutów pedagogicznych i doradców zawodowych zatrudnionych w przedszkolach i szkołach prowadzonych przez Gminę Rogoźno,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  <w:r w:rsidR="00764A03">
        <w:rPr>
          <w:rFonts w:ascii="Arial" w:eastAsia="Times New Roman" w:hAnsi="Arial" w:cs="Arial"/>
        </w:rPr>
        <w:t xml:space="preserve"> opublikowana w Dz. U. poz. </w:t>
      </w:r>
      <w:r w:rsidR="00764A03">
        <w:t>7187</w:t>
      </w:r>
    </w:p>
    <w:p w14:paraId="1623B134" w14:textId="2FAC93C4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h) Uchwała Nr LXXI/6</w:t>
      </w:r>
      <w:r>
        <w:rPr>
          <w:rFonts w:ascii="Arial" w:eastAsia="Times New Roman" w:hAnsi="Arial" w:cs="Arial"/>
        </w:rPr>
        <w:t>92</w:t>
      </w:r>
      <w:r>
        <w:rPr>
          <w:rFonts w:ascii="Arial" w:eastAsia="Times New Roman" w:hAnsi="Arial" w:cs="Arial"/>
        </w:rPr>
        <w:t>/2022 w sprawie zmiany uchwały nr XXXVI/266/2005 Rady Miejskiej w Rogoźnie z dnia 31 sierpnia 2005 r. w sprawie określenia kryteriów i trybu przyznawania nagród dla nauczycieli uczących w szkołach i placówkach, dla których organem prowadzącym jest Gmina Rogoźno,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  <w:r w:rsidR="00EE6C81">
        <w:rPr>
          <w:rFonts w:ascii="Arial" w:eastAsia="Times New Roman" w:hAnsi="Arial" w:cs="Arial"/>
        </w:rPr>
        <w:t xml:space="preserve"> opublikowana w Dz. U. poz. </w:t>
      </w:r>
      <w:r w:rsidR="00EE6C81">
        <w:t>7186</w:t>
      </w:r>
    </w:p>
    <w:p w14:paraId="7251E79D" w14:textId="4AF0D98F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i) Uchwała Nr LXXI/6</w:t>
      </w:r>
      <w:r>
        <w:rPr>
          <w:rFonts w:ascii="Arial" w:eastAsia="Times New Roman" w:hAnsi="Arial" w:cs="Arial"/>
        </w:rPr>
        <w:t>93</w:t>
      </w:r>
      <w:r>
        <w:rPr>
          <w:rFonts w:ascii="Arial" w:eastAsia="Times New Roman" w:hAnsi="Arial" w:cs="Arial"/>
        </w:rPr>
        <w:t>/2022 w sprawie przyjęcia “Programu Ochrony Środowiska dla Gminy Rogoźno na lata 2022 – 2025 z perspektywą do roku 2029” wraz z Prognozą oddziaływania na środowisko,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4B2F5610" w14:textId="4F995790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 Uchwała Nr LXXI/6</w:t>
      </w:r>
      <w:r>
        <w:rPr>
          <w:rFonts w:ascii="Arial" w:eastAsia="Times New Roman" w:hAnsi="Arial" w:cs="Arial"/>
        </w:rPr>
        <w:t>94</w:t>
      </w:r>
      <w:r>
        <w:rPr>
          <w:rFonts w:ascii="Arial" w:eastAsia="Times New Roman" w:hAnsi="Arial" w:cs="Arial"/>
        </w:rPr>
        <w:t>/2022 w sprawie wyrażenia zgody na odstąpienie od obowiązku przetargowego trybu zawarcia umowy najmu pomieszczenia,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72059088" w14:textId="7A97D136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k) Uchwała Nr LXXI/6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5/2022 w sprawie wyrażenia zgody na przyznanie nieruchomości zamiennej w ramach odszkodowania za grunt przejęty pod drogi publiczne,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5A86A0C0" w14:textId="56D2CA59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l) Uchwała Nr LXXI/6</w:t>
      </w:r>
      <w:r>
        <w:rPr>
          <w:rFonts w:ascii="Arial" w:eastAsia="Times New Roman" w:hAnsi="Arial" w:cs="Arial"/>
        </w:rPr>
        <w:t>96</w:t>
      </w:r>
      <w:r>
        <w:rPr>
          <w:rFonts w:ascii="Arial" w:eastAsia="Times New Roman" w:hAnsi="Arial" w:cs="Arial"/>
        </w:rPr>
        <w:t>/2022 w sprawie wyrażenia zgody na wydzierżawienie części działki nr 2361 położonej w miejscowości Rogoźno w trybie bezprzetargowym,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79D1BC97" w14:textId="44F431E3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m) Uchwała Nr LXXI/6</w:t>
      </w:r>
      <w:r>
        <w:rPr>
          <w:rFonts w:ascii="Arial" w:eastAsia="Times New Roman" w:hAnsi="Arial" w:cs="Arial"/>
        </w:rPr>
        <w:t>97</w:t>
      </w:r>
      <w:r>
        <w:rPr>
          <w:rFonts w:ascii="Arial" w:eastAsia="Times New Roman" w:hAnsi="Arial" w:cs="Arial"/>
        </w:rPr>
        <w:t>/2022 w sprawie wyrażenia zgody na wydzierżawienie części działki nr 33/183 położonej w miejscowości Nienawiszcz w trybie bezprzetargowym,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7E3CDAB2" w14:textId="77D8829C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n)</w:t>
      </w:r>
      <w:r w:rsidRPr="001D0E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Nr LXXI/6</w:t>
      </w:r>
      <w:r>
        <w:rPr>
          <w:rFonts w:ascii="Arial" w:eastAsia="Times New Roman" w:hAnsi="Arial" w:cs="Arial"/>
        </w:rPr>
        <w:t>98</w:t>
      </w:r>
      <w:r>
        <w:rPr>
          <w:rFonts w:ascii="Arial" w:eastAsia="Times New Roman" w:hAnsi="Arial" w:cs="Arial"/>
        </w:rPr>
        <w:t>/2022 w sprawie wyrażenia zgody na wydzierżawienie części działki nr 1807/6 położonej w miejscowości Rogoźno w trybie bezprzetargowym,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7F9EE9F4" w14:textId="7EAA4A6B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o) Uchwała Nr LXXI/6</w:t>
      </w:r>
      <w:r>
        <w:rPr>
          <w:rFonts w:ascii="Arial" w:eastAsia="Times New Roman" w:hAnsi="Arial" w:cs="Arial"/>
        </w:rPr>
        <w:t>99</w:t>
      </w:r>
      <w:r>
        <w:rPr>
          <w:rFonts w:ascii="Arial" w:eastAsia="Times New Roman" w:hAnsi="Arial" w:cs="Arial"/>
        </w:rPr>
        <w:t>/2022 w sprawie wyrażenia zgody na wydzierżawienie części działki nr 1807/6 położonej w miejscowości Rogoźno w trybie bezprzetargowym,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0E822942" w14:textId="113D0B53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p) Uchwała Nr LXXI/</w:t>
      </w:r>
      <w:r>
        <w:rPr>
          <w:rFonts w:ascii="Arial" w:eastAsia="Times New Roman" w:hAnsi="Arial" w:cs="Arial"/>
        </w:rPr>
        <w:t>700</w:t>
      </w:r>
      <w:r>
        <w:rPr>
          <w:rFonts w:ascii="Arial" w:eastAsia="Times New Roman" w:hAnsi="Arial" w:cs="Arial"/>
        </w:rPr>
        <w:t>/2022 w sprawie wyrażenia zgody na wydzierżawienie części działki nr 1807/6 położonej w miejscowości Rogoźno w trybie bezprzetargowym,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327586F2" w14:textId="4B0FE650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r) Uchwała Nr LXXI/</w:t>
      </w:r>
      <w:r>
        <w:rPr>
          <w:rFonts w:ascii="Arial" w:eastAsia="Times New Roman" w:hAnsi="Arial" w:cs="Arial"/>
        </w:rPr>
        <w:t>701</w:t>
      </w:r>
      <w:r>
        <w:rPr>
          <w:rFonts w:ascii="Arial" w:eastAsia="Times New Roman" w:hAnsi="Arial" w:cs="Arial"/>
        </w:rPr>
        <w:t>/2022 w sprawie wyrażenia zgody na wydzierżawienie części działki nr 45/3 położonej w miejscowości Słomowo w trybie bezprzetargowym,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61C6ADB5" w14:textId="5216CD27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s) Uchwała Nr LXXI/</w:t>
      </w:r>
      <w:r>
        <w:rPr>
          <w:rFonts w:ascii="Arial" w:eastAsia="Times New Roman" w:hAnsi="Arial" w:cs="Arial"/>
        </w:rPr>
        <w:t>702</w:t>
      </w:r>
      <w:r>
        <w:rPr>
          <w:rFonts w:ascii="Arial" w:eastAsia="Times New Roman" w:hAnsi="Arial" w:cs="Arial"/>
        </w:rPr>
        <w:t>/2022 w sprawie zmieniająca uchwałę w sprawie uchwalenia „Wieloletniego programu gospodarowania mieszkaniowym zasobem Gminy Rogoźno na lata 2021-2026”</w:t>
      </w:r>
      <w:r w:rsidR="00764A03">
        <w:rPr>
          <w:rFonts w:ascii="Arial" w:eastAsia="Times New Roman" w:hAnsi="Arial" w:cs="Arial"/>
        </w:rPr>
        <w:t xml:space="preserve">,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1E02D0A6" w14:textId="2E39BB16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t) Uchwała Nr LXXI/</w:t>
      </w:r>
      <w:r>
        <w:rPr>
          <w:rFonts w:ascii="Arial" w:eastAsia="Times New Roman" w:hAnsi="Arial" w:cs="Arial"/>
        </w:rPr>
        <w:t>703</w:t>
      </w:r>
      <w:r>
        <w:rPr>
          <w:rFonts w:ascii="Arial" w:eastAsia="Times New Roman" w:hAnsi="Arial" w:cs="Arial"/>
        </w:rPr>
        <w:t xml:space="preserve">/2022 w sprawie wyrażenia zgody na udzielenie bonifikaty od ceny sprzedaży działki nr 1921/20, </w:t>
      </w:r>
      <w:proofErr w:type="spellStart"/>
      <w:r>
        <w:rPr>
          <w:rFonts w:ascii="Arial" w:eastAsia="Times New Roman" w:hAnsi="Arial" w:cs="Arial"/>
        </w:rPr>
        <w:t>połozonej</w:t>
      </w:r>
      <w:proofErr w:type="spellEnd"/>
      <w:r>
        <w:rPr>
          <w:rFonts w:ascii="Arial" w:eastAsia="Times New Roman" w:hAnsi="Arial" w:cs="Arial"/>
        </w:rPr>
        <w:t xml:space="preserve"> w obrębie ROGOŹNO przeznaczonej do zbycia na poprawę warunków zagospodarowania nieruchomości przyległej,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6D0B2640" w14:textId="565FD26E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u) Uchwała Nr LXXI/</w:t>
      </w:r>
      <w:r>
        <w:rPr>
          <w:rFonts w:ascii="Arial" w:eastAsia="Times New Roman" w:hAnsi="Arial" w:cs="Arial"/>
        </w:rPr>
        <w:t>704</w:t>
      </w:r>
      <w:r>
        <w:rPr>
          <w:rFonts w:ascii="Arial" w:eastAsia="Times New Roman" w:hAnsi="Arial" w:cs="Arial"/>
        </w:rPr>
        <w:t xml:space="preserve">/2022 w sprawie wyrażenia zgody na </w:t>
      </w:r>
      <w:proofErr w:type="spellStart"/>
      <w:r>
        <w:rPr>
          <w:rFonts w:ascii="Arial" w:eastAsia="Times New Roman" w:hAnsi="Arial" w:cs="Arial"/>
        </w:rPr>
        <w:t>sprzedaz</w:t>
      </w:r>
      <w:proofErr w:type="spellEnd"/>
      <w:r>
        <w:rPr>
          <w:rFonts w:ascii="Arial" w:eastAsia="Times New Roman" w:hAnsi="Arial" w:cs="Arial"/>
        </w:rPr>
        <w:t xml:space="preserve"> działki nr 31/2, </w:t>
      </w:r>
      <w:proofErr w:type="spellStart"/>
      <w:r>
        <w:rPr>
          <w:rFonts w:ascii="Arial" w:eastAsia="Times New Roman" w:hAnsi="Arial" w:cs="Arial"/>
        </w:rPr>
        <w:t>połozonej</w:t>
      </w:r>
      <w:proofErr w:type="spellEnd"/>
      <w:r>
        <w:rPr>
          <w:rFonts w:ascii="Arial" w:eastAsia="Times New Roman" w:hAnsi="Arial" w:cs="Arial"/>
        </w:rPr>
        <w:t xml:space="preserve"> w </w:t>
      </w:r>
      <w:proofErr w:type="spellStart"/>
      <w:r>
        <w:rPr>
          <w:rFonts w:ascii="Arial" w:eastAsia="Times New Roman" w:hAnsi="Arial" w:cs="Arial"/>
        </w:rPr>
        <w:t>Nienawiszczu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gm</w:t>
      </w:r>
      <w:proofErr w:type="spellEnd"/>
      <w:r>
        <w:rPr>
          <w:rFonts w:ascii="Arial" w:eastAsia="Times New Roman" w:hAnsi="Arial" w:cs="Arial"/>
        </w:rPr>
        <w:t xml:space="preserve"> Rogoźno w trybie bezprzetargowym na rzecz użytkownika wieczystego,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5FC75D0F" w14:textId="4FD2078B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w) Uchwała Nr LXXI/</w:t>
      </w:r>
      <w:r>
        <w:rPr>
          <w:rFonts w:ascii="Arial" w:eastAsia="Times New Roman" w:hAnsi="Arial" w:cs="Arial"/>
        </w:rPr>
        <w:t>705</w:t>
      </w:r>
      <w:r>
        <w:rPr>
          <w:rFonts w:ascii="Arial" w:eastAsia="Times New Roman" w:hAnsi="Arial" w:cs="Arial"/>
        </w:rPr>
        <w:t xml:space="preserve">/2022 w sprawie </w:t>
      </w:r>
      <w:proofErr w:type="spellStart"/>
      <w:r>
        <w:rPr>
          <w:rFonts w:ascii="Arial" w:eastAsia="Times New Roman" w:hAnsi="Arial" w:cs="Arial"/>
        </w:rPr>
        <w:t>wyrazenia</w:t>
      </w:r>
      <w:proofErr w:type="spellEnd"/>
      <w:r>
        <w:rPr>
          <w:rFonts w:ascii="Arial" w:eastAsia="Times New Roman" w:hAnsi="Arial" w:cs="Arial"/>
        </w:rPr>
        <w:t xml:space="preserve"> zgody na sprzedaż lokalu mieszkalnego – ul. Wielka Poznańska 22/8 w Rogoźnie (obręb Rogoźno), w trybie przetargowym,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7E49F35E" w14:textId="500D1091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x) Uchwała Nr LXXI/</w:t>
      </w:r>
      <w:r>
        <w:rPr>
          <w:rFonts w:ascii="Arial" w:eastAsia="Times New Roman" w:hAnsi="Arial" w:cs="Arial"/>
        </w:rPr>
        <w:t>706</w:t>
      </w:r>
      <w:r>
        <w:rPr>
          <w:rFonts w:ascii="Arial" w:eastAsia="Times New Roman" w:hAnsi="Arial" w:cs="Arial"/>
        </w:rPr>
        <w:t>/2022 w sprawie miejscowego planu zagospodarowania przestrzennego terenów położonych w miejscowości Międzylesie,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  <w:r w:rsidR="00764A03" w:rsidRPr="00764A03">
        <w:t xml:space="preserve"> </w:t>
      </w:r>
      <w:r w:rsidR="00764A03">
        <w:t>opublikowana w Dz. U. poz.</w:t>
      </w:r>
      <w:r w:rsidR="00764A03">
        <w:t>7263</w:t>
      </w:r>
    </w:p>
    <w:p w14:paraId="760A6511" w14:textId="1D592A39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y) Uchwała Nr LXXI/</w:t>
      </w:r>
      <w:r>
        <w:rPr>
          <w:rFonts w:ascii="Arial" w:eastAsia="Times New Roman" w:hAnsi="Arial" w:cs="Arial"/>
        </w:rPr>
        <w:t>707</w:t>
      </w:r>
      <w:r>
        <w:rPr>
          <w:rFonts w:ascii="Arial" w:eastAsia="Times New Roman" w:hAnsi="Arial" w:cs="Arial"/>
        </w:rPr>
        <w:t xml:space="preserve">/2022 w sprawie przystąpienia do sporządzenia miejscowego planu zagospodarowania przestrzennego na obszarze miejscowości </w:t>
      </w:r>
      <w:proofErr w:type="spellStart"/>
      <w:r>
        <w:rPr>
          <w:rFonts w:ascii="Arial" w:eastAsia="Times New Roman" w:hAnsi="Arial" w:cs="Arial"/>
        </w:rPr>
        <w:t>Ninenawiszcz</w:t>
      </w:r>
      <w:proofErr w:type="spellEnd"/>
      <w:r>
        <w:rPr>
          <w:rFonts w:ascii="Arial" w:eastAsia="Times New Roman" w:hAnsi="Arial" w:cs="Arial"/>
        </w:rPr>
        <w:t>, gm. Rogoźno,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47B89047" w14:textId="71749185" w:rsidR="00764A03" w:rsidRDefault="001D0E0C" w:rsidP="00764A0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z) Uchwała Nr LXXI/</w:t>
      </w:r>
      <w:r>
        <w:rPr>
          <w:rFonts w:ascii="Arial" w:eastAsia="Times New Roman" w:hAnsi="Arial" w:cs="Arial"/>
        </w:rPr>
        <w:t>708</w:t>
      </w:r>
      <w:r>
        <w:rPr>
          <w:rFonts w:ascii="Arial" w:eastAsia="Times New Roman" w:hAnsi="Arial" w:cs="Arial"/>
        </w:rPr>
        <w:t>/2022 w sprawie przystąpienia do sporządzenia miejscowego planu zagospodarowania przestrzennego na obszarze miejscowości Owczegłowy, gmina Rogoźno,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07D42A33" w14:textId="0E83CDA3" w:rsidR="001D0E0C" w:rsidRDefault="001D0E0C" w:rsidP="001D0E0C">
      <w:pPr>
        <w:rPr>
          <w:rFonts w:ascii="Arial" w:eastAsia="Times New Roman" w:hAnsi="Arial" w:cs="Arial"/>
        </w:rPr>
      </w:pPr>
    </w:p>
    <w:p w14:paraId="7163A517" w14:textId="4BDA0912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aa) Uchwała Nr LXXI/</w:t>
      </w:r>
      <w:r>
        <w:rPr>
          <w:rFonts w:ascii="Arial" w:eastAsia="Times New Roman" w:hAnsi="Arial" w:cs="Arial"/>
        </w:rPr>
        <w:t>709</w:t>
      </w:r>
      <w:r>
        <w:rPr>
          <w:rFonts w:ascii="Arial" w:eastAsia="Times New Roman" w:hAnsi="Arial" w:cs="Arial"/>
        </w:rPr>
        <w:t>/2022 w sprawie zmieniająca uchwałę nr LX/592/2022 w sprawie udzielenia pomocy finansowej dla Powiatu Obornickiego z przeznaczeniem na zakup autobusu dostosowanego do przewozu osób niepełnosprawnych dla Warsztatu Terapii Zajęciowej w Wiardunkach,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  <w:r w:rsidR="00EE6C81">
        <w:rPr>
          <w:rFonts w:ascii="Arial" w:eastAsia="Times New Roman" w:hAnsi="Arial" w:cs="Arial"/>
        </w:rPr>
        <w:t xml:space="preserve"> RIO,</w:t>
      </w:r>
    </w:p>
    <w:p w14:paraId="16C156E6" w14:textId="3154D109" w:rsidR="001D0E0C" w:rsidRDefault="001D0E0C" w:rsidP="001D0E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ab) Uchwała Nr LXXI/</w:t>
      </w:r>
      <w:r>
        <w:rPr>
          <w:rFonts w:ascii="Arial" w:eastAsia="Times New Roman" w:hAnsi="Arial" w:cs="Arial"/>
        </w:rPr>
        <w:t>710</w:t>
      </w:r>
      <w:r>
        <w:rPr>
          <w:rFonts w:ascii="Arial" w:eastAsia="Times New Roman" w:hAnsi="Arial" w:cs="Arial"/>
        </w:rPr>
        <w:t>/2022 w sprawie zmian w budżecie Gminy Rogoźno na rok 2022,</w:t>
      </w:r>
      <w:r w:rsidR="00764A03" w:rsidRPr="00764A03">
        <w:rPr>
          <w:rFonts w:ascii="Arial" w:eastAsia="Times New Roman" w:hAnsi="Arial" w:cs="Arial"/>
        </w:rPr>
        <w:t xml:space="preserve"> </w:t>
      </w:r>
      <w:r w:rsidR="00764A03">
        <w:rPr>
          <w:rFonts w:ascii="Arial" w:eastAsia="Times New Roman" w:hAnsi="Arial" w:cs="Arial"/>
        </w:rPr>
        <w:t>uchwała przekazana do Nadzoru Wojewody,</w:t>
      </w:r>
      <w:r w:rsidR="00764A03">
        <w:rPr>
          <w:rFonts w:ascii="Arial" w:eastAsia="Times New Roman" w:hAnsi="Arial" w:cs="Arial"/>
        </w:rPr>
        <w:t xml:space="preserve"> RIO, opublikowana w Dz. U. </w:t>
      </w:r>
    </w:p>
    <w:p w14:paraId="122F6CA1" w14:textId="3E22E87A" w:rsidR="001D0E0C" w:rsidRDefault="001D0E0C" w:rsidP="001D0E0C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ac</w:t>
      </w:r>
      <w:proofErr w:type="spellEnd"/>
      <w:r>
        <w:rPr>
          <w:rFonts w:ascii="Arial" w:eastAsia="Times New Roman" w:hAnsi="Arial" w:cs="Arial"/>
        </w:rPr>
        <w:t>)</w:t>
      </w:r>
      <w:r w:rsidRPr="001D0E0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Nr LXXI/</w:t>
      </w:r>
      <w:r>
        <w:rPr>
          <w:rFonts w:ascii="Arial" w:eastAsia="Times New Roman" w:hAnsi="Arial" w:cs="Arial"/>
        </w:rPr>
        <w:t>711</w:t>
      </w:r>
      <w:r>
        <w:rPr>
          <w:rFonts w:ascii="Arial" w:eastAsia="Times New Roman" w:hAnsi="Arial" w:cs="Arial"/>
        </w:rPr>
        <w:t>/2022 w sprawie zmian w WPF na lata 2022-2037</w:t>
      </w:r>
      <w:r w:rsidR="00764A03">
        <w:rPr>
          <w:rFonts w:ascii="Arial" w:eastAsia="Times New Roman" w:hAnsi="Arial" w:cs="Arial"/>
        </w:rPr>
        <w:t xml:space="preserve">, </w:t>
      </w:r>
      <w:r w:rsidR="00764A03">
        <w:rPr>
          <w:rFonts w:ascii="Arial" w:eastAsia="Times New Roman" w:hAnsi="Arial" w:cs="Arial"/>
        </w:rPr>
        <w:t>uchwała przekazana do Nadzoru Wojewody,</w:t>
      </w:r>
    </w:p>
    <w:p w14:paraId="26E9F8E1" w14:textId="169235FE" w:rsidR="00764A03" w:rsidRDefault="001D0E0C" w:rsidP="00764A03">
      <w:pPr>
        <w:rPr>
          <w:rFonts w:ascii="Arial" w:eastAsia="Times New Roman" w:hAnsi="Arial" w:cs="Arial"/>
        </w:rPr>
      </w:pPr>
      <w:r w:rsidRPr="001D0E0C">
        <w:rPr>
          <w:rFonts w:ascii="Arial" w:eastAsia="Times New Roman" w:hAnsi="Arial" w:cs="Arial"/>
        </w:rPr>
        <w:t xml:space="preserve">ad) </w:t>
      </w:r>
      <w:r>
        <w:rPr>
          <w:rFonts w:ascii="Arial" w:eastAsia="Times New Roman" w:hAnsi="Arial" w:cs="Arial"/>
        </w:rPr>
        <w:t>Uchwała Nr LXXI/</w:t>
      </w:r>
      <w:r>
        <w:rPr>
          <w:rFonts w:ascii="Arial" w:eastAsia="Times New Roman" w:hAnsi="Arial" w:cs="Arial"/>
        </w:rPr>
        <w:t>712</w:t>
      </w:r>
      <w:r>
        <w:rPr>
          <w:rFonts w:ascii="Arial" w:eastAsia="Times New Roman" w:hAnsi="Arial" w:cs="Arial"/>
        </w:rPr>
        <w:t xml:space="preserve">/2022 w sprawie </w:t>
      </w:r>
      <w:r w:rsidRPr="001D0E0C">
        <w:rPr>
          <w:rFonts w:ascii="Arial" w:eastAsia="Times New Roman" w:hAnsi="Arial" w:cs="Arial"/>
        </w:rPr>
        <w:t>poboru podatków: rolnego, leśnego i od nieruchomości w drodze inkasa oraz określenia inkasentów i wynagrodzenia za inkaso</w:t>
      </w:r>
      <w:r w:rsidR="00764A03">
        <w:rPr>
          <w:rFonts w:ascii="Arial" w:eastAsia="Times New Roman" w:hAnsi="Arial" w:cs="Arial"/>
        </w:rPr>
        <w:t xml:space="preserve">, </w:t>
      </w:r>
      <w:r w:rsidR="00764A03">
        <w:rPr>
          <w:rFonts w:ascii="Arial" w:eastAsia="Times New Roman" w:hAnsi="Arial" w:cs="Arial"/>
        </w:rPr>
        <w:t>uchwała przekazana do Nadzoru Wojewody,</w:t>
      </w:r>
      <w:r w:rsidR="00EE6C81">
        <w:rPr>
          <w:rFonts w:ascii="Arial" w:eastAsia="Times New Roman" w:hAnsi="Arial" w:cs="Arial"/>
        </w:rPr>
        <w:t xml:space="preserve"> opublikowana w Dz. U. poz. </w:t>
      </w:r>
      <w:r w:rsidR="00EE6C81">
        <w:t>7185</w:t>
      </w:r>
    </w:p>
    <w:p w14:paraId="0E7A885B" w14:textId="78FD8D7A" w:rsidR="006F2226" w:rsidRPr="001D0E0C" w:rsidRDefault="006F2226" w:rsidP="001D0E0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sectPr w:rsidR="006F2226" w:rsidRPr="001D0E0C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63F"/>
    <w:multiLevelType w:val="hybridMultilevel"/>
    <w:tmpl w:val="A6F48716"/>
    <w:lvl w:ilvl="0" w:tplc="5E5A2F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54D5C"/>
    <w:multiLevelType w:val="hybridMultilevel"/>
    <w:tmpl w:val="FAE4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45F5C"/>
    <w:multiLevelType w:val="hybridMultilevel"/>
    <w:tmpl w:val="38988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72997">
    <w:abstractNumId w:val="22"/>
  </w:num>
  <w:num w:numId="2" w16cid:durableId="1825271934">
    <w:abstractNumId w:val="9"/>
  </w:num>
  <w:num w:numId="3" w16cid:durableId="272829697">
    <w:abstractNumId w:val="24"/>
  </w:num>
  <w:num w:numId="4" w16cid:durableId="124196966">
    <w:abstractNumId w:val="28"/>
  </w:num>
  <w:num w:numId="5" w16cid:durableId="1378898037">
    <w:abstractNumId w:val="26"/>
  </w:num>
  <w:num w:numId="6" w16cid:durableId="1455366976">
    <w:abstractNumId w:val="1"/>
  </w:num>
  <w:num w:numId="7" w16cid:durableId="1264612756">
    <w:abstractNumId w:val="11"/>
  </w:num>
  <w:num w:numId="8" w16cid:durableId="141507721">
    <w:abstractNumId w:val="6"/>
  </w:num>
  <w:num w:numId="9" w16cid:durableId="1356272898">
    <w:abstractNumId w:val="29"/>
  </w:num>
  <w:num w:numId="10" w16cid:durableId="271592694">
    <w:abstractNumId w:val="27"/>
  </w:num>
  <w:num w:numId="11" w16cid:durableId="1586568629">
    <w:abstractNumId w:val="15"/>
  </w:num>
  <w:num w:numId="12" w16cid:durableId="2084522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3597487">
    <w:abstractNumId w:val="16"/>
  </w:num>
  <w:num w:numId="14" w16cid:durableId="750085191">
    <w:abstractNumId w:val="3"/>
  </w:num>
  <w:num w:numId="15" w16cid:durableId="1112556128">
    <w:abstractNumId w:val="4"/>
  </w:num>
  <w:num w:numId="16" w16cid:durableId="1778520979">
    <w:abstractNumId w:val="20"/>
  </w:num>
  <w:num w:numId="17" w16cid:durableId="703361425">
    <w:abstractNumId w:val="13"/>
  </w:num>
  <w:num w:numId="18" w16cid:durableId="628125815">
    <w:abstractNumId w:val="14"/>
  </w:num>
  <w:num w:numId="19" w16cid:durableId="1571620176">
    <w:abstractNumId w:val="17"/>
  </w:num>
  <w:num w:numId="20" w16cid:durableId="344357642">
    <w:abstractNumId w:val="5"/>
  </w:num>
  <w:num w:numId="21" w16cid:durableId="211815251">
    <w:abstractNumId w:val="2"/>
  </w:num>
  <w:num w:numId="22" w16cid:durableId="2113429403">
    <w:abstractNumId w:val="18"/>
  </w:num>
  <w:num w:numId="23" w16cid:durableId="2046325178">
    <w:abstractNumId w:val="25"/>
  </w:num>
  <w:num w:numId="24" w16cid:durableId="434911893">
    <w:abstractNumId w:val="0"/>
  </w:num>
  <w:num w:numId="25" w16cid:durableId="2011058137">
    <w:abstractNumId w:val="10"/>
  </w:num>
  <w:num w:numId="26" w16cid:durableId="1771392815">
    <w:abstractNumId w:val="7"/>
  </w:num>
  <w:num w:numId="27" w16cid:durableId="109126891">
    <w:abstractNumId w:val="23"/>
  </w:num>
  <w:num w:numId="28" w16cid:durableId="602108351">
    <w:abstractNumId w:val="19"/>
  </w:num>
  <w:num w:numId="29" w16cid:durableId="578057892">
    <w:abstractNumId w:val="12"/>
  </w:num>
  <w:num w:numId="30" w16cid:durableId="1561596292">
    <w:abstractNumId w:val="21"/>
  </w:num>
  <w:num w:numId="31" w16cid:durableId="16862075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57DDF"/>
    <w:rsid w:val="00073AE7"/>
    <w:rsid w:val="00096C28"/>
    <w:rsid w:val="0013160E"/>
    <w:rsid w:val="00152BF3"/>
    <w:rsid w:val="00161364"/>
    <w:rsid w:val="001619CC"/>
    <w:rsid w:val="001770FB"/>
    <w:rsid w:val="00180348"/>
    <w:rsid w:val="001A2A58"/>
    <w:rsid w:val="001B3BF2"/>
    <w:rsid w:val="001C45F8"/>
    <w:rsid w:val="001C4A7A"/>
    <w:rsid w:val="001D0E0C"/>
    <w:rsid w:val="001D29D9"/>
    <w:rsid w:val="001F069A"/>
    <w:rsid w:val="00215BAF"/>
    <w:rsid w:val="002165BC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A7820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43030"/>
    <w:rsid w:val="0055623E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17BC7"/>
    <w:rsid w:val="00761A9C"/>
    <w:rsid w:val="0076383F"/>
    <w:rsid w:val="00764A03"/>
    <w:rsid w:val="00780C56"/>
    <w:rsid w:val="00792832"/>
    <w:rsid w:val="007943BD"/>
    <w:rsid w:val="00794958"/>
    <w:rsid w:val="007957C0"/>
    <w:rsid w:val="007970A8"/>
    <w:rsid w:val="007A05A9"/>
    <w:rsid w:val="007B4980"/>
    <w:rsid w:val="007E3136"/>
    <w:rsid w:val="0080497F"/>
    <w:rsid w:val="008078FC"/>
    <w:rsid w:val="00833187"/>
    <w:rsid w:val="00844D3A"/>
    <w:rsid w:val="00845A65"/>
    <w:rsid w:val="0088352D"/>
    <w:rsid w:val="008B57E5"/>
    <w:rsid w:val="008C033F"/>
    <w:rsid w:val="008C0F1A"/>
    <w:rsid w:val="008C231C"/>
    <w:rsid w:val="008F3D01"/>
    <w:rsid w:val="00912F67"/>
    <w:rsid w:val="00917343"/>
    <w:rsid w:val="00953CF3"/>
    <w:rsid w:val="00975402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B0944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25C0"/>
    <w:rsid w:val="00B74336"/>
    <w:rsid w:val="00B87D95"/>
    <w:rsid w:val="00BA42F8"/>
    <w:rsid w:val="00BC5844"/>
    <w:rsid w:val="00BE5D1B"/>
    <w:rsid w:val="00BF3ABF"/>
    <w:rsid w:val="00C61349"/>
    <w:rsid w:val="00C66866"/>
    <w:rsid w:val="00C82DD7"/>
    <w:rsid w:val="00CA61F9"/>
    <w:rsid w:val="00CB0FA8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77E6A"/>
    <w:rsid w:val="00DA7183"/>
    <w:rsid w:val="00DB0034"/>
    <w:rsid w:val="00DB56F0"/>
    <w:rsid w:val="00DB7A01"/>
    <w:rsid w:val="00DE5E4C"/>
    <w:rsid w:val="00DF4B93"/>
    <w:rsid w:val="00DF6FD7"/>
    <w:rsid w:val="00E00768"/>
    <w:rsid w:val="00E13BA5"/>
    <w:rsid w:val="00E151C0"/>
    <w:rsid w:val="00E51CEF"/>
    <w:rsid w:val="00E6176B"/>
    <w:rsid w:val="00EC49B7"/>
    <w:rsid w:val="00EE6C81"/>
    <w:rsid w:val="00F076D8"/>
    <w:rsid w:val="00F36507"/>
    <w:rsid w:val="00F459E9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</cp:revision>
  <cp:lastPrinted>2016-10-20T10:06:00Z</cp:lastPrinted>
  <dcterms:created xsi:type="dcterms:W3CDTF">2018-10-30T10:13:00Z</dcterms:created>
  <dcterms:modified xsi:type="dcterms:W3CDTF">2022-10-17T11:22:00Z</dcterms:modified>
</cp:coreProperties>
</file>