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1C3C8F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2022-2037.</w:t>
      </w: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  <w:sz w:val="20"/>
          <w:szCs w:val="20"/>
        </w:rPr>
        <w:t xml:space="preserve">Zgodnie ze zmianami w budżecie w 2022 roku, dokonano następujących zmian w Wieloletniej </w:t>
      </w:r>
      <w:r w:rsidRPr="001C3C8F">
        <w:rPr>
          <w:rFonts w:ascii="Arial" w:hAnsi="Arial" w:cs="Arial"/>
        </w:rPr>
        <w:t>Prognozie Finansowej Gminy Rogoźno na lata 2022-2037:</w:t>
      </w: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</w:rPr>
        <w:t>Kwota dochodów została zwiększona o 1 287 933,98 zł, z czego dochody bieżące wzrosły o 1 219 282,97 zł, a dochody majątkowe wzrosły o 68 651,01 zł, co jest zgodne ze stanem budżetu Gminy Rogoźno na dzień 28.06.2022 r.</w:t>
      </w: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</w:rPr>
        <w:t>Kwota wydatków została zwiększona o 1 287 934,02 zł, z czego wydatki bieżące wzrosły o 11 85 358,98 zł, a wydatki majątkowe wzrosły o 102 575,00 zł, co jest zgodne ze stanem budżetu Gminy Rogoźno na dzień 24.08.2022 r.</w:t>
      </w: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</w:rPr>
        <w:t>Po dokonaniu powyższych zmian wynik budżetu jest deficytowy i wg planu na dzień 24.08.2022 r. wynosi -4 003 738,97 zł.</w:t>
      </w: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  <w:b/>
          <w:bCs/>
        </w:rPr>
        <w:t>Tabela 1. Zmiany w dochodach i wydatkach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96 331 328,82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+1 287 933,98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97 199 262,80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85 544 266,55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+1 219 282,97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86 763 549,52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z subwencji ogólnej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22 461 546,00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22 461 546,00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25 263 524,46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25 263 524,46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23 430 143,09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23 430 143,09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10 787 062,27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+68 651,01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10 855 713,28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ze sprzedaży majątku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2 622 982,29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2 622 982,29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z tytułu dotacji i środków przeznaczonych na inwestycje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8 119 079,98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+93 651,01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8 212 730,99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100 335 067,79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+1 287 934,02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101 623 001,77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86 347 844,01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+1 185 358,98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87 533 202,99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32 357 334,84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32 357 334,84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wydatki na obsługę długu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749 158,00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749 158,00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13 987 223,78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+102 575,00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14 089 798,78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-4 003 738,97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-4 003 738,97 zł</w:t>
            </w:r>
          </w:p>
        </w:tc>
      </w:tr>
    </w:tbl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</w:rPr>
        <w:t>Przychody i Rozchody budżetu w 2022 roku nie zmieniły się.</w:t>
      </w:r>
    </w:p>
    <w:p w:rsid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</w:rPr>
        <w:t>Kwota długu planowana na koniec 2022 roku nie zmieniła się.</w:t>
      </w:r>
    </w:p>
    <w:p w:rsidR="007011C6" w:rsidRPr="001C3C8F" w:rsidRDefault="007011C6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  <w:b/>
          <w:bCs/>
        </w:rPr>
        <w:lastRenderedPageBreak/>
        <w:t>Tabela 2. Zmiany w przychodach i rozchodach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Przychody budżetu,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6 220 538,97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6 220 538,97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nadwyżka budżetowa z lat ubiegłych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1 527 485,98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1 527 485,98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wolne środki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1 569 600,40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1 569 600,40 zł</w:t>
            </w:r>
          </w:p>
        </w:tc>
      </w:tr>
      <w:tr w:rsidR="001C3C8F" w:rsidRPr="001C3C8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2 216 800,00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2 216 800,00 zł</w:t>
            </w:r>
          </w:p>
        </w:tc>
      </w:tr>
    </w:tbl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</w:rPr>
        <w:t>W kolejnych latach prognozy planuje się zaciągnąć 2 800 000,00 zł zobowiązania dłużnego, którego spłata planowana jest do roku 2037. Wartość ta w stosunku do ostatniej zmiany nie zmieniła się.</w:t>
      </w: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</w:rPr>
        <w:t>Zmiany w Wieloletniej Prognozie Finansowej Gminy Rogoźno na lata 2022-2037 spowodowały modyfikacje w kształtowaniu się relacji z art. 243 ustawy o finansach publicznych. Szczegóły zaprezentowano w tabeli poniżej.</w:t>
      </w: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1C3C8F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4,24%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3,79%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8,28%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7,52%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6,35%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5,18%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3,01%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9,53%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8,76%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7,60%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6,42%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3,96%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3,63%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3,24%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2,97%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3,26%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4,03%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4,74%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4,22%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4,99%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4,74%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5,94%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3,16%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2,85%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2,59%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6,14%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6,08%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5,69%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5,53%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5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2,48%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5,38%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8F" w:rsidRPr="001C3C8F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8F" w:rsidRPr="001C3C8F" w:rsidRDefault="001C3C8F" w:rsidP="001C3C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3C8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7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C8F" w:rsidRPr="001C3C8F" w:rsidRDefault="001C3C8F" w:rsidP="001C3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C3C8F">
        <w:rPr>
          <w:rFonts w:ascii="Arial" w:hAnsi="Arial" w:cs="Arial"/>
        </w:rPr>
        <w:t>Pełen zakres zmian obrazuje załącznik nr 1 do niniejszej uchwały.</w:t>
      </w:r>
    </w:p>
    <w:p w:rsidR="001C3C8F" w:rsidRPr="001C3C8F" w:rsidRDefault="001C3C8F" w:rsidP="001C3C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142AFC" w:rsidRDefault="007011C6"/>
    <w:sectPr w:rsidR="00142AFC" w:rsidSect="0031571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8F"/>
    <w:rsid w:val="00073968"/>
    <w:rsid w:val="001C3C8F"/>
    <w:rsid w:val="007011C6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dcterms:created xsi:type="dcterms:W3CDTF">2022-08-16T21:47:00Z</dcterms:created>
  <dcterms:modified xsi:type="dcterms:W3CDTF">2022-08-16T21:50:00Z</dcterms:modified>
</cp:coreProperties>
</file>