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40717C" w:rsidP="00D64F7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D64F7F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</w:t>
      </w:r>
      <w:r w:rsidR="0040717C">
        <w:rPr>
          <w:rFonts w:ascii="Arial" w:hAnsi="Arial" w:cs="Arial"/>
          <w:b/>
        </w:rPr>
        <w:t>y</w:t>
      </w:r>
      <w:r w:rsidR="00936AC9" w:rsidRPr="000756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40717C">
        <w:rPr>
          <w:rFonts w:ascii="Arial" w:hAnsi="Arial" w:cs="Arial"/>
          <w:b/>
        </w:rPr>
        <w:t>…..</w:t>
      </w:r>
      <w:r w:rsidR="003D1B52">
        <w:rPr>
          <w:rFonts w:ascii="Arial" w:hAnsi="Arial" w:cs="Arial"/>
          <w:b/>
        </w:rPr>
        <w:t>/</w:t>
      </w:r>
      <w:r w:rsidR="0040717C">
        <w:rPr>
          <w:rFonts w:ascii="Arial" w:hAnsi="Arial" w:cs="Arial"/>
          <w:b/>
        </w:rPr>
        <w:t>…..</w:t>
      </w:r>
      <w:r w:rsidR="00D45524">
        <w:rPr>
          <w:rFonts w:ascii="Arial" w:hAnsi="Arial" w:cs="Arial"/>
          <w:b/>
        </w:rPr>
        <w:t>/</w:t>
      </w:r>
      <w:r w:rsidR="009361AF">
        <w:rPr>
          <w:rFonts w:ascii="Arial" w:hAnsi="Arial" w:cs="Arial"/>
          <w:b/>
        </w:rPr>
        <w:t>202</w:t>
      </w:r>
      <w:r w:rsidR="00F30812">
        <w:rPr>
          <w:rFonts w:ascii="Arial" w:hAnsi="Arial" w:cs="Arial"/>
          <w:b/>
        </w:rPr>
        <w:t>2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</w:t>
      </w:r>
      <w:r w:rsidR="00F30812">
        <w:rPr>
          <w:rFonts w:ascii="Arial" w:hAnsi="Arial" w:cs="Arial"/>
          <w:b/>
        </w:rPr>
        <w:t>y Miejskiej w Rogoźnie</w:t>
      </w:r>
      <w:r w:rsidR="00F30812">
        <w:rPr>
          <w:rFonts w:ascii="Arial" w:hAnsi="Arial" w:cs="Arial"/>
          <w:b/>
        </w:rPr>
        <w:br/>
        <w:t xml:space="preserve">z dnia </w:t>
      </w:r>
      <w:r w:rsidR="0040717C">
        <w:rPr>
          <w:rFonts w:ascii="Arial" w:hAnsi="Arial" w:cs="Arial"/>
          <w:b/>
        </w:rPr>
        <w:t>…</w:t>
      </w:r>
      <w:r w:rsidR="009361AF">
        <w:rPr>
          <w:rFonts w:ascii="Arial" w:hAnsi="Arial" w:cs="Arial"/>
          <w:b/>
        </w:rPr>
        <w:t xml:space="preserve"> </w:t>
      </w:r>
      <w:r w:rsidR="0040717C">
        <w:rPr>
          <w:rFonts w:ascii="Arial" w:hAnsi="Arial" w:cs="Arial"/>
          <w:b/>
        </w:rPr>
        <w:t>kwietnia</w:t>
      </w:r>
      <w:r w:rsidR="009361AF">
        <w:rPr>
          <w:rFonts w:ascii="Arial" w:hAnsi="Arial" w:cs="Arial"/>
          <w:b/>
        </w:rPr>
        <w:t xml:space="preserve"> 202</w:t>
      </w:r>
      <w:r w:rsidR="00F30812">
        <w:rPr>
          <w:rFonts w:ascii="Arial" w:hAnsi="Arial" w:cs="Arial"/>
          <w:b/>
        </w:rPr>
        <w:t>2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</w:t>
      </w:r>
      <w:r w:rsidR="0040717C">
        <w:rPr>
          <w:rFonts w:ascii="Arial" w:hAnsi="Arial" w:cs="Arial"/>
          <w:b/>
        </w:rPr>
        <w:t>sprostowania błędu pisarskiego w uchwale Nr LXII/612/2022 Rady Miejskiej w Rogoźnie z dnia 9 marca 2022 roku w sprawie określenia jednostkowej stawki dotacji przedmiotowej na 2022 rok</w:t>
      </w:r>
    </w:p>
    <w:p w:rsidR="00936AC9" w:rsidRPr="001C045F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1C045F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1C045F">
        <w:rPr>
          <w:rFonts w:ascii="Arial" w:hAnsi="Arial" w:cs="Arial"/>
          <w:sz w:val="20"/>
          <w:szCs w:val="20"/>
        </w:rPr>
        <w:br/>
        <w:t>(</w:t>
      </w:r>
      <w:proofErr w:type="spellStart"/>
      <w:r w:rsidRPr="001C045F">
        <w:rPr>
          <w:rFonts w:ascii="Arial" w:hAnsi="Arial" w:cs="Arial"/>
          <w:sz w:val="20"/>
          <w:szCs w:val="20"/>
        </w:rPr>
        <w:t>t.j</w:t>
      </w:r>
      <w:proofErr w:type="spellEnd"/>
      <w:r w:rsidRPr="001C045F">
        <w:rPr>
          <w:rFonts w:ascii="Arial" w:hAnsi="Arial" w:cs="Arial"/>
          <w:sz w:val="20"/>
          <w:szCs w:val="20"/>
        </w:rPr>
        <w:t>. Dz. U. z 20</w:t>
      </w:r>
      <w:r w:rsidR="00613AB5" w:rsidRPr="001C045F">
        <w:rPr>
          <w:rFonts w:ascii="Arial" w:hAnsi="Arial" w:cs="Arial"/>
          <w:sz w:val="20"/>
          <w:szCs w:val="20"/>
        </w:rPr>
        <w:t>2</w:t>
      </w:r>
      <w:r w:rsidR="000A6A46">
        <w:rPr>
          <w:rFonts w:ascii="Arial" w:hAnsi="Arial" w:cs="Arial"/>
          <w:sz w:val="20"/>
          <w:szCs w:val="20"/>
        </w:rPr>
        <w:t>2</w:t>
      </w:r>
      <w:r w:rsidRPr="001C045F">
        <w:rPr>
          <w:rFonts w:ascii="Arial" w:hAnsi="Arial" w:cs="Arial"/>
          <w:sz w:val="20"/>
          <w:szCs w:val="20"/>
        </w:rPr>
        <w:t xml:space="preserve"> r. poz. </w:t>
      </w:r>
      <w:r w:rsidR="000A6A46">
        <w:rPr>
          <w:rFonts w:ascii="Arial" w:hAnsi="Arial" w:cs="Arial"/>
          <w:sz w:val="20"/>
          <w:szCs w:val="20"/>
        </w:rPr>
        <w:t>559</w:t>
      </w:r>
      <w:r w:rsidR="00D96A3F" w:rsidRPr="001C045F">
        <w:rPr>
          <w:rFonts w:ascii="Arial" w:hAnsi="Arial" w:cs="Arial"/>
          <w:sz w:val="20"/>
          <w:szCs w:val="20"/>
        </w:rPr>
        <w:t xml:space="preserve"> </w:t>
      </w:r>
      <w:r w:rsidRPr="001C045F">
        <w:rPr>
          <w:rFonts w:ascii="Arial" w:hAnsi="Arial" w:cs="Arial"/>
          <w:sz w:val="20"/>
          <w:szCs w:val="20"/>
        </w:rPr>
        <w:t xml:space="preserve">) i art. 219 ust.1 i 4 ustawy z dnia 27 sierpnia 2009 roku </w:t>
      </w:r>
      <w:r w:rsidRPr="001C045F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1C045F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1C045F">
        <w:rPr>
          <w:rFonts w:ascii="Arial" w:hAnsi="Arial" w:cs="Arial"/>
          <w:sz w:val="20"/>
          <w:szCs w:val="20"/>
        </w:rPr>
        <w:t xml:space="preserve">. </w:t>
      </w:r>
      <w:r w:rsidR="001C045F" w:rsidRPr="001C045F">
        <w:rPr>
          <w:rFonts w:ascii="Arial" w:hAnsi="Arial" w:cs="Arial"/>
          <w:sz w:val="20"/>
          <w:szCs w:val="20"/>
        </w:rPr>
        <w:t>Dz.U. z 2021</w:t>
      </w:r>
      <w:r w:rsidRPr="001C045F">
        <w:rPr>
          <w:rFonts w:ascii="Arial" w:hAnsi="Arial" w:cs="Arial"/>
          <w:sz w:val="20"/>
          <w:szCs w:val="20"/>
        </w:rPr>
        <w:t xml:space="preserve"> r. poz.</w:t>
      </w:r>
      <w:r w:rsidR="008F0B83" w:rsidRPr="001C045F">
        <w:rPr>
          <w:rFonts w:ascii="Arial" w:hAnsi="Arial" w:cs="Arial"/>
          <w:sz w:val="20"/>
          <w:szCs w:val="20"/>
        </w:rPr>
        <w:t xml:space="preserve"> </w:t>
      </w:r>
      <w:r w:rsidR="001C045F" w:rsidRPr="001C045F">
        <w:rPr>
          <w:rFonts w:ascii="Arial" w:hAnsi="Arial" w:cs="Arial"/>
          <w:sz w:val="20"/>
          <w:szCs w:val="20"/>
        </w:rPr>
        <w:t>305</w:t>
      </w:r>
      <w:r w:rsidR="00D96A3F" w:rsidRPr="001C045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 w:rsidRPr="001C045F">
        <w:rPr>
          <w:rFonts w:ascii="Arial" w:hAnsi="Arial" w:cs="Arial"/>
          <w:sz w:val="20"/>
          <w:szCs w:val="20"/>
        </w:rPr>
        <w:t>późn</w:t>
      </w:r>
      <w:proofErr w:type="spellEnd"/>
      <w:r w:rsidR="00D96A3F" w:rsidRPr="001C045F">
        <w:rPr>
          <w:rFonts w:ascii="Arial" w:hAnsi="Arial" w:cs="Arial"/>
          <w:sz w:val="20"/>
          <w:szCs w:val="20"/>
        </w:rPr>
        <w:t>. zm.</w:t>
      </w:r>
      <w:r w:rsidRPr="001C045F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1C045F">
        <w:rPr>
          <w:rFonts w:ascii="Arial" w:hAnsi="Arial" w:cs="Arial"/>
          <w:sz w:val="20"/>
          <w:szCs w:val="20"/>
        </w:rPr>
        <w:br/>
      </w:r>
      <w:r w:rsidRPr="001C045F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Default="00936AC9" w:rsidP="00936AC9">
      <w:pPr>
        <w:tabs>
          <w:tab w:val="left" w:pos="567"/>
        </w:tabs>
        <w:ind w:left="567" w:hanging="567"/>
        <w:jc w:val="both"/>
      </w:pPr>
      <w:r>
        <w:rPr>
          <w:rFonts w:cstheme="minorHAnsi"/>
        </w:rPr>
        <w:t>§</w:t>
      </w:r>
      <w:r w:rsidR="0040717C">
        <w:t xml:space="preserve"> 1.</w:t>
      </w:r>
      <w:r w:rsidR="0040717C">
        <w:tab/>
        <w:t>Sprostowaniu podlega błąd pisarski w treści załącznika Nr 1 do uchwały Nr LXII/612/2022 Rady Miejskiej w Rogoźnie z dnia 9 marca 2022 roku w sprawie określenia jednostkowej stawki dotacji przedmiotowej na 2022 rok, które prostuje się w sposób następujący:</w:t>
      </w:r>
    </w:p>
    <w:p w:rsidR="0040717C" w:rsidRDefault="007A6A6B" w:rsidP="007A6A6B">
      <w:pPr>
        <w:tabs>
          <w:tab w:val="left" w:pos="567"/>
        </w:tabs>
        <w:jc w:val="both"/>
      </w:pPr>
      <w:r>
        <w:t>- w</w:t>
      </w:r>
      <w:r w:rsidR="0040717C">
        <w:t xml:space="preserve"> pkt 1e </w:t>
      </w:r>
      <w:r>
        <w:t>zamiast różnica opłat (3,61-3,43-3,45=3,16 zł/m</w:t>
      </w:r>
      <w:r w:rsidRPr="007A6A6B">
        <w:rPr>
          <w:vertAlign w:val="superscript"/>
        </w:rPr>
        <w:t xml:space="preserve">2) </w:t>
      </w:r>
      <w:r w:rsidR="002208B5">
        <w:t>wpisuje się (3,61-3,67-3,45</w:t>
      </w:r>
      <w:r>
        <w:t>=3,51 zł/m</w:t>
      </w:r>
      <w:r w:rsidRPr="007A6A6B">
        <w:rPr>
          <w:vertAlign w:val="superscript"/>
        </w:rPr>
        <w:t>2)</w:t>
      </w:r>
      <w:r>
        <w:t>,</w:t>
      </w:r>
    </w:p>
    <w:p w:rsidR="007A6A6B" w:rsidRDefault="007A6A6B" w:rsidP="007A6A6B">
      <w:pPr>
        <w:tabs>
          <w:tab w:val="left" w:pos="567"/>
        </w:tabs>
        <w:jc w:val="both"/>
      </w:pPr>
      <w:r>
        <w:t>- w pkt 2e zamiast dopłata = 40.4669,57 zł wprowadza się 40.</w:t>
      </w:r>
      <w:r w:rsidR="002208B5">
        <w:t>6</w:t>
      </w:r>
      <w:r>
        <w:t>69,57 zł ,</w:t>
      </w:r>
    </w:p>
    <w:p w:rsidR="00936AC9" w:rsidRPr="007A6A6B" w:rsidRDefault="007A6A6B" w:rsidP="007A6A6B">
      <w:pPr>
        <w:tabs>
          <w:tab w:val="left" w:pos="567"/>
        </w:tabs>
        <w:jc w:val="both"/>
      </w:pPr>
      <w:r>
        <w:t>- w kolumnie „kwota wg. Kalkulacji” w wierszu Razem zamiast 495.838,04 zł wprowadza się 495</w:t>
      </w:r>
      <w:r w:rsidR="002208B5">
        <w:t>.</w:t>
      </w:r>
      <w:r>
        <w:t>838,01 zł</w:t>
      </w:r>
    </w:p>
    <w:p w:rsidR="00AD0F66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7A6A6B">
        <w:t>2</w:t>
      </w:r>
      <w:r>
        <w:t>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 w:rsidR="00B46667">
        <w:rPr>
          <w:rFonts w:cstheme="minorHAnsi"/>
        </w:rPr>
        <w:t xml:space="preserve"> 3</w:t>
      </w:r>
      <w:r>
        <w:t>.</w:t>
      </w:r>
      <w:r>
        <w:tab/>
        <w:t>Uchwała wchodzi w ż</w:t>
      </w:r>
      <w:r w:rsidR="007A6A6B">
        <w:t>ycie z dniem podjęcia.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  <w:bookmarkStart w:id="0" w:name="_GoBack"/>
      <w:bookmarkEnd w:id="0"/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7A6A6B">
        <w:rPr>
          <w:b/>
        </w:rPr>
        <w:t>……</w:t>
      </w:r>
      <w:r w:rsidR="009361AF">
        <w:rPr>
          <w:b/>
        </w:rPr>
        <w:t>/</w:t>
      </w:r>
      <w:r w:rsidR="007A6A6B">
        <w:rPr>
          <w:b/>
        </w:rPr>
        <w:t>…..</w:t>
      </w:r>
      <w:r w:rsidR="009361AF">
        <w:rPr>
          <w:b/>
        </w:rPr>
        <w:t>/202</w:t>
      </w:r>
      <w:r w:rsidR="00F30812">
        <w:rPr>
          <w:b/>
        </w:rPr>
        <w:t>2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7A6A6B">
        <w:rPr>
          <w:b/>
        </w:rPr>
        <w:t>…</w:t>
      </w:r>
      <w:r w:rsidR="00EA244D">
        <w:rPr>
          <w:b/>
        </w:rPr>
        <w:t xml:space="preserve"> </w:t>
      </w:r>
      <w:r w:rsidR="007A6A6B">
        <w:rPr>
          <w:b/>
        </w:rPr>
        <w:t>kwietnia</w:t>
      </w:r>
      <w:r w:rsidR="009361AF">
        <w:rPr>
          <w:b/>
        </w:rPr>
        <w:t xml:space="preserve"> 202</w:t>
      </w:r>
      <w:r w:rsidR="003D5435">
        <w:rPr>
          <w:b/>
        </w:rPr>
        <w:t>2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8133D4">
        <w:rPr>
          <w:b/>
          <w:sz w:val="20"/>
          <w:szCs w:val="20"/>
        </w:rPr>
        <w:t>2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Pr="001C045F" w:rsidRDefault="00936AC9" w:rsidP="001A16EC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powierzchnia użytkowa 1</w:t>
            </w:r>
            <w:r w:rsidR="00855A13" w:rsidRPr="001C045F">
              <w:rPr>
                <w:sz w:val="20"/>
                <w:szCs w:val="20"/>
              </w:rPr>
              <w:t>0</w:t>
            </w:r>
            <w:r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257</w:t>
            </w:r>
            <w:r w:rsidR="00D96A3F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Pr="001C045F">
              <w:rPr>
                <w:sz w:val="20"/>
                <w:szCs w:val="20"/>
              </w:rPr>
              <w:t xml:space="preserve"> 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średnia stawka czynszu 3,</w:t>
            </w:r>
            <w:r w:rsidR="000A0D88" w:rsidRPr="001C045F">
              <w:rPr>
                <w:sz w:val="20"/>
                <w:szCs w:val="20"/>
              </w:rPr>
              <w:t>6</w:t>
            </w:r>
            <w:r w:rsidR="001C045F" w:rsidRPr="001C045F">
              <w:rPr>
                <w:sz w:val="20"/>
                <w:szCs w:val="20"/>
              </w:rPr>
              <w:t>1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 xml:space="preserve">średnia kwota zaliczek </w:t>
            </w:r>
            <w:r w:rsidR="00D96A3F" w:rsidRPr="001C045F">
              <w:rPr>
                <w:sz w:val="20"/>
                <w:szCs w:val="20"/>
              </w:rPr>
              <w:t>3,</w:t>
            </w:r>
            <w:r w:rsidR="000A0D88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5</w:t>
            </w:r>
            <w:r w:rsidRPr="001C045F">
              <w:rPr>
                <w:sz w:val="20"/>
                <w:szCs w:val="20"/>
              </w:rPr>
              <w:t xml:space="preserve"> zł/m</w:t>
            </w:r>
            <w:r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k</w:t>
            </w:r>
            <w:r w:rsidR="00936AC9" w:rsidRPr="001C045F">
              <w:rPr>
                <w:sz w:val="20"/>
                <w:szCs w:val="20"/>
              </w:rPr>
              <w:t xml:space="preserve">oszty administracyjne wraz z wynagrodzeniami </w:t>
            </w:r>
            <w:r w:rsidR="000A0D88" w:rsidRPr="001C045F">
              <w:rPr>
                <w:sz w:val="20"/>
                <w:szCs w:val="20"/>
              </w:rPr>
              <w:br/>
              <w:t>3,6</w:t>
            </w:r>
            <w:r w:rsidR="001C045F" w:rsidRPr="001C045F">
              <w:rPr>
                <w:sz w:val="20"/>
                <w:szCs w:val="20"/>
              </w:rPr>
              <w:t>7</w:t>
            </w:r>
            <w:r w:rsidR="00D96A3F" w:rsidRPr="001C045F">
              <w:rPr>
                <w:sz w:val="20"/>
                <w:szCs w:val="20"/>
              </w:rPr>
              <w:t xml:space="preserve"> zł</w:t>
            </w:r>
            <w:r w:rsidR="00936AC9" w:rsidRPr="001C045F">
              <w:rPr>
                <w:sz w:val="20"/>
                <w:szCs w:val="20"/>
              </w:rPr>
              <w:t>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1C045F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6A6B">
              <w:rPr>
                <w:sz w:val="20"/>
                <w:szCs w:val="20"/>
              </w:rPr>
              <w:t>r</w:t>
            </w:r>
            <w:r w:rsidR="00936AC9" w:rsidRPr="007A6A6B">
              <w:rPr>
                <w:sz w:val="20"/>
                <w:szCs w:val="20"/>
              </w:rPr>
              <w:t>óżnica opłat 3,</w:t>
            </w:r>
            <w:r w:rsidR="000A0D88" w:rsidRPr="007A6A6B">
              <w:rPr>
                <w:sz w:val="20"/>
                <w:szCs w:val="20"/>
              </w:rPr>
              <w:t>6</w:t>
            </w:r>
            <w:r w:rsidR="001C045F" w:rsidRPr="007A6A6B">
              <w:rPr>
                <w:sz w:val="20"/>
                <w:szCs w:val="20"/>
              </w:rPr>
              <w:t>1</w:t>
            </w:r>
            <w:r w:rsidR="00936AC9" w:rsidRPr="007A6A6B">
              <w:rPr>
                <w:sz w:val="20"/>
                <w:szCs w:val="20"/>
              </w:rPr>
              <w:t xml:space="preserve"> – </w:t>
            </w:r>
            <w:r w:rsidR="00533F20" w:rsidRPr="007A6A6B">
              <w:rPr>
                <w:sz w:val="20"/>
                <w:szCs w:val="20"/>
              </w:rPr>
              <w:t>3,</w:t>
            </w:r>
            <w:r w:rsidR="007A6A6B" w:rsidRPr="007A6A6B">
              <w:rPr>
                <w:sz w:val="20"/>
                <w:szCs w:val="20"/>
              </w:rPr>
              <w:t>67</w:t>
            </w:r>
            <w:r w:rsidR="00936AC9" w:rsidRPr="007A6A6B">
              <w:rPr>
                <w:sz w:val="20"/>
                <w:szCs w:val="20"/>
              </w:rPr>
              <w:t xml:space="preserve"> – </w:t>
            </w:r>
            <w:r w:rsidR="000A0D88" w:rsidRPr="007A6A6B">
              <w:rPr>
                <w:sz w:val="20"/>
                <w:szCs w:val="20"/>
              </w:rPr>
              <w:t>3,</w:t>
            </w:r>
            <w:r w:rsidR="001C045F" w:rsidRPr="007A6A6B">
              <w:rPr>
                <w:sz w:val="20"/>
                <w:szCs w:val="20"/>
              </w:rPr>
              <w:t>4</w:t>
            </w:r>
            <w:r w:rsidR="000A0D88" w:rsidRPr="007A6A6B">
              <w:rPr>
                <w:sz w:val="20"/>
                <w:szCs w:val="20"/>
              </w:rPr>
              <w:t>5</w:t>
            </w:r>
            <w:r w:rsidR="00936AC9" w:rsidRPr="007A6A6B">
              <w:rPr>
                <w:sz w:val="20"/>
                <w:szCs w:val="20"/>
              </w:rPr>
              <w:t xml:space="preserve"> = </w:t>
            </w:r>
            <w:r w:rsidR="001C045F" w:rsidRPr="007A6A6B">
              <w:rPr>
                <w:sz w:val="20"/>
                <w:szCs w:val="20"/>
              </w:rPr>
              <w:t>3</w:t>
            </w:r>
            <w:r w:rsidR="00533F20" w:rsidRPr="007A6A6B">
              <w:rPr>
                <w:sz w:val="20"/>
                <w:szCs w:val="20"/>
              </w:rPr>
              <w:t>,</w:t>
            </w:r>
            <w:r w:rsidR="007A6A6B">
              <w:rPr>
                <w:sz w:val="20"/>
                <w:szCs w:val="20"/>
              </w:rPr>
              <w:t>51</w:t>
            </w:r>
            <w:r w:rsidR="00936AC9" w:rsidRPr="007A6A6B">
              <w:rPr>
                <w:sz w:val="20"/>
                <w:szCs w:val="20"/>
              </w:rPr>
              <w:t xml:space="preserve"> zł/m</w:t>
            </w:r>
            <w:r w:rsidR="00936AC9" w:rsidRPr="007A6A6B">
              <w:rPr>
                <w:sz w:val="20"/>
                <w:szCs w:val="20"/>
                <w:vertAlign w:val="superscript"/>
              </w:rPr>
              <w:t>2</w:t>
            </w:r>
            <w:r w:rsidR="00936AC9" w:rsidRPr="007A6A6B">
              <w:rPr>
                <w:sz w:val="20"/>
                <w:szCs w:val="20"/>
              </w:rPr>
              <w:t xml:space="preserve"> </w:t>
            </w:r>
            <w:r w:rsidR="00936AC9" w:rsidRPr="001C045F">
              <w:rPr>
                <w:sz w:val="20"/>
                <w:szCs w:val="20"/>
              </w:rPr>
              <w:t>miesięcznie</w:t>
            </w:r>
          </w:p>
          <w:p w:rsidR="00936AC9" w:rsidRPr="001C045F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d</w:t>
            </w:r>
            <w:r w:rsidR="00936AC9" w:rsidRPr="001C045F">
              <w:rPr>
                <w:sz w:val="20"/>
                <w:szCs w:val="20"/>
              </w:rPr>
              <w:t xml:space="preserve">opłata roczna winna wynosić </w:t>
            </w:r>
            <w:r w:rsidR="00840856" w:rsidRPr="001C045F">
              <w:rPr>
                <w:sz w:val="20"/>
                <w:szCs w:val="20"/>
              </w:rPr>
              <w:t>3</w:t>
            </w:r>
            <w:r w:rsidR="00936AC9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 xml:space="preserve">51 </w:t>
            </w:r>
            <w:r w:rsidR="00936AC9" w:rsidRPr="001C045F">
              <w:rPr>
                <w:sz w:val="20"/>
                <w:szCs w:val="20"/>
              </w:rPr>
              <w:t>x12 =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936AC9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257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936AC9" w:rsidRPr="001C045F">
              <w:rPr>
                <w:sz w:val="20"/>
                <w:szCs w:val="20"/>
              </w:rPr>
              <w:t>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533F20" w:rsidRPr="001C045F">
              <w:rPr>
                <w:sz w:val="20"/>
                <w:szCs w:val="20"/>
              </w:rPr>
              <w:t xml:space="preserve"> zł</w:t>
            </w:r>
          </w:p>
          <w:p w:rsidR="00436E50" w:rsidRPr="001C045F" w:rsidRDefault="00A95418" w:rsidP="001C045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ustalona</w:t>
            </w:r>
            <w:r w:rsidR="00436E50" w:rsidRPr="001C045F">
              <w:rPr>
                <w:sz w:val="20"/>
                <w:szCs w:val="20"/>
              </w:rPr>
              <w:t xml:space="preserve"> dopłata wynosi </w:t>
            </w:r>
            <w:r w:rsidR="00FF38AE"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840856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436E50" w:rsidRPr="001C045F">
              <w:rPr>
                <w:sz w:val="20"/>
                <w:szCs w:val="20"/>
              </w:rPr>
              <w:t>zł/m</w:t>
            </w:r>
            <w:r w:rsidR="00436E50" w:rsidRPr="001C045F">
              <w:rPr>
                <w:sz w:val="20"/>
                <w:szCs w:val="20"/>
                <w:vertAlign w:val="superscript"/>
              </w:rPr>
              <w:t>2</w:t>
            </w:r>
            <w:r w:rsidR="00436E50" w:rsidRPr="001C045F">
              <w:rPr>
                <w:sz w:val="20"/>
                <w:szCs w:val="20"/>
              </w:rPr>
              <w:t>x1</w:t>
            </w:r>
            <w:r w:rsidR="00FF38AE" w:rsidRPr="001C045F">
              <w:rPr>
                <w:sz w:val="20"/>
                <w:szCs w:val="20"/>
              </w:rPr>
              <w:t>0</w:t>
            </w:r>
            <w:r w:rsidR="00854A0B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257</w:t>
            </w:r>
            <w:r w:rsidR="00854A0B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83</w:t>
            </w:r>
            <w:r w:rsidR="00436E50" w:rsidRPr="001C045F">
              <w:rPr>
                <w:sz w:val="20"/>
                <w:szCs w:val="20"/>
              </w:rPr>
              <w:t xml:space="preserve"> </w:t>
            </w:r>
            <w:r w:rsidR="0018661E" w:rsidRPr="001C045F">
              <w:rPr>
                <w:sz w:val="20"/>
                <w:szCs w:val="20"/>
              </w:rPr>
              <w:t>m</w:t>
            </w:r>
            <w:r w:rsidR="0018661E" w:rsidRPr="001C045F">
              <w:rPr>
                <w:sz w:val="20"/>
                <w:szCs w:val="20"/>
                <w:vertAlign w:val="superscript"/>
              </w:rPr>
              <w:t>2</w:t>
            </w:r>
            <w:r w:rsidR="0018661E" w:rsidRPr="001C045F">
              <w:rPr>
                <w:sz w:val="20"/>
                <w:szCs w:val="20"/>
              </w:rPr>
              <w:t xml:space="preserve"> </w:t>
            </w:r>
            <w:r w:rsidR="00436E50" w:rsidRPr="001C045F">
              <w:rPr>
                <w:sz w:val="20"/>
                <w:szCs w:val="20"/>
              </w:rPr>
              <w:t xml:space="preserve">= </w:t>
            </w:r>
            <w:r w:rsidR="001C045F" w:rsidRPr="001C045F">
              <w:rPr>
                <w:sz w:val="20"/>
                <w:szCs w:val="20"/>
              </w:rPr>
              <w:t>432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80</w:t>
            </w:r>
            <w:r w:rsidR="00436E50" w:rsidRPr="001C045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1C045F" w:rsidRDefault="00855A13" w:rsidP="001C045F">
            <w:pPr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2</w:t>
            </w:r>
            <w:r w:rsidR="00533F20" w:rsidRPr="001C045F">
              <w:rPr>
                <w:sz w:val="20"/>
                <w:szCs w:val="20"/>
              </w:rPr>
              <w:t>,</w:t>
            </w:r>
            <w:r w:rsidR="001C045F" w:rsidRPr="001C045F">
              <w:rPr>
                <w:sz w:val="20"/>
                <w:szCs w:val="20"/>
              </w:rPr>
              <w:t>12</w:t>
            </w:r>
            <w:r w:rsidR="00936AC9" w:rsidRPr="001C045F">
              <w:rPr>
                <w:sz w:val="20"/>
                <w:szCs w:val="20"/>
              </w:rPr>
              <w:t xml:space="preserve"> zł/m</w:t>
            </w:r>
            <w:r w:rsidR="00936AC9" w:rsidRPr="001C045F">
              <w:rPr>
                <w:sz w:val="20"/>
                <w:szCs w:val="20"/>
                <w:vertAlign w:val="superscript"/>
              </w:rPr>
              <w:t>2</w:t>
            </w:r>
            <w:r w:rsidR="00936AC9" w:rsidRPr="001C045F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Pr="001C045F" w:rsidRDefault="001E7001" w:rsidP="001C045F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059,80</w:t>
            </w:r>
          </w:p>
        </w:tc>
        <w:tc>
          <w:tcPr>
            <w:tcW w:w="1134" w:type="dxa"/>
          </w:tcPr>
          <w:p w:rsidR="00936AC9" w:rsidRPr="001C045F" w:rsidRDefault="001E7001" w:rsidP="0002667F">
            <w:pPr>
              <w:jc w:val="right"/>
              <w:rPr>
                <w:sz w:val="20"/>
                <w:szCs w:val="20"/>
              </w:rPr>
            </w:pPr>
            <w:r w:rsidRPr="001C045F">
              <w:rPr>
                <w:sz w:val="20"/>
                <w:szCs w:val="20"/>
              </w:rPr>
              <w:t>4</w:t>
            </w:r>
            <w:r w:rsidR="001C045F" w:rsidRPr="001C045F">
              <w:rPr>
                <w:sz w:val="20"/>
                <w:szCs w:val="20"/>
              </w:rPr>
              <w:t>32</w:t>
            </w:r>
            <w:r w:rsidR="00533F20" w:rsidRPr="001C045F">
              <w:rPr>
                <w:sz w:val="20"/>
                <w:szCs w:val="20"/>
              </w:rPr>
              <w:t>.</w:t>
            </w:r>
            <w:r w:rsidR="001C045F" w:rsidRPr="001C045F">
              <w:rPr>
                <w:sz w:val="20"/>
                <w:szCs w:val="20"/>
              </w:rPr>
              <w:t>0</w:t>
            </w:r>
            <w:r w:rsidR="0002667F">
              <w:rPr>
                <w:sz w:val="20"/>
                <w:szCs w:val="20"/>
              </w:rPr>
              <w:t>60</w:t>
            </w:r>
            <w:r w:rsidR="001C045F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00</w:t>
            </w:r>
          </w:p>
        </w:tc>
      </w:tr>
      <w:tr w:rsidR="00533F20" w:rsidTr="001A16EC">
        <w:tc>
          <w:tcPr>
            <w:tcW w:w="53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Pr="00DC13A1" w:rsidRDefault="00533F20" w:rsidP="001A16EC">
            <w:p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Dopłata do kosztów eksploatacji lokali socjalnych: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powierzchnia użytkowa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 xml:space="preserve">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>stawka czynszu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średnia stawka czynszu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 xml:space="preserve"> zł/m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różnica  </w:t>
            </w:r>
            <w:r w:rsidR="0002667F">
              <w:rPr>
                <w:sz w:val="20"/>
                <w:szCs w:val="20"/>
              </w:rPr>
              <w:t>4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02</w:t>
            </w:r>
            <w:r w:rsidRPr="00DC13A1">
              <w:rPr>
                <w:sz w:val="20"/>
                <w:szCs w:val="20"/>
              </w:rPr>
              <w:t>- 1,</w:t>
            </w:r>
            <w:r w:rsidR="0002667F">
              <w:rPr>
                <w:sz w:val="20"/>
                <w:szCs w:val="20"/>
              </w:rPr>
              <w:t>29</w:t>
            </w:r>
            <w:r w:rsidRPr="00DC13A1">
              <w:rPr>
                <w:sz w:val="20"/>
                <w:szCs w:val="20"/>
              </w:rPr>
              <w:t xml:space="preserve"> =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 zł/ m</w:t>
            </w:r>
            <w:r w:rsidRPr="00DC13A1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DC13A1" w:rsidRDefault="00F30786" w:rsidP="00D16DB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3A1">
              <w:rPr>
                <w:sz w:val="20"/>
                <w:szCs w:val="20"/>
              </w:rPr>
              <w:t xml:space="preserve">dopłata </w:t>
            </w:r>
            <w:r w:rsidR="0002667F">
              <w:rPr>
                <w:sz w:val="20"/>
                <w:szCs w:val="20"/>
              </w:rPr>
              <w:t>2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73</w:t>
            </w:r>
            <w:r w:rsidRPr="00DC13A1">
              <w:rPr>
                <w:sz w:val="20"/>
                <w:szCs w:val="20"/>
              </w:rPr>
              <w:t xml:space="preserve">*12 = </w:t>
            </w:r>
            <w:r w:rsidR="0002667F">
              <w:rPr>
                <w:sz w:val="20"/>
                <w:szCs w:val="20"/>
              </w:rPr>
              <w:t>32</w:t>
            </w:r>
            <w:r w:rsidR="00DC13A1"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76</w:t>
            </w:r>
            <w:r w:rsidRPr="00DC13A1">
              <w:rPr>
                <w:sz w:val="20"/>
                <w:szCs w:val="20"/>
              </w:rPr>
              <w:t xml:space="preserve"> zł x </w:t>
            </w:r>
            <w:r w:rsidR="00855A13" w:rsidRPr="00DC13A1">
              <w:rPr>
                <w:sz w:val="20"/>
                <w:szCs w:val="20"/>
              </w:rPr>
              <w:t>1.</w:t>
            </w:r>
            <w:r w:rsidR="0002667F">
              <w:rPr>
                <w:sz w:val="20"/>
                <w:szCs w:val="20"/>
              </w:rPr>
              <w:t>241</w:t>
            </w:r>
            <w:r w:rsidRPr="00DC13A1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44</w:t>
            </w:r>
            <w:r w:rsidRPr="00DC13A1">
              <w:rPr>
                <w:sz w:val="20"/>
                <w:szCs w:val="20"/>
              </w:rPr>
              <w:t>m</w:t>
            </w:r>
            <w:r w:rsidRPr="00DC13A1">
              <w:rPr>
                <w:sz w:val="20"/>
                <w:szCs w:val="20"/>
                <w:vertAlign w:val="superscript"/>
              </w:rPr>
              <w:t xml:space="preserve">2 </w:t>
            </w:r>
            <w:r w:rsidRPr="00DC13A1">
              <w:rPr>
                <w:sz w:val="20"/>
                <w:szCs w:val="20"/>
              </w:rPr>
              <w:t>=</w:t>
            </w:r>
            <w:r w:rsidR="00427DC7" w:rsidRPr="007A6A6B">
              <w:rPr>
                <w:sz w:val="20"/>
                <w:szCs w:val="20"/>
              </w:rPr>
              <w:t>40.</w:t>
            </w:r>
            <w:r w:rsidR="00D16DBE">
              <w:rPr>
                <w:sz w:val="20"/>
                <w:szCs w:val="20"/>
              </w:rPr>
              <w:t>6</w:t>
            </w:r>
            <w:r w:rsidR="00427DC7" w:rsidRPr="007A6A6B">
              <w:rPr>
                <w:sz w:val="20"/>
                <w:szCs w:val="20"/>
              </w:rPr>
              <w:t>69,57</w:t>
            </w:r>
            <w:r w:rsidRPr="007A6A6B">
              <w:rPr>
                <w:sz w:val="20"/>
                <w:szCs w:val="20"/>
              </w:rPr>
              <w:t>zł</w:t>
            </w:r>
          </w:p>
        </w:tc>
        <w:tc>
          <w:tcPr>
            <w:tcW w:w="1418" w:type="dxa"/>
          </w:tcPr>
          <w:p w:rsidR="00533F20" w:rsidRPr="00DC13A1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32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  <w:r w:rsidR="00F30786" w:rsidRPr="00DC13A1">
              <w:rPr>
                <w:sz w:val="20"/>
                <w:szCs w:val="20"/>
              </w:rPr>
              <w:t xml:space="preserve"> zł/ m</w:t>
            </w:r>
            <w:r w:rsidR="00F30786" w:rsidRPr="00DC13A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DC13A1" w:rsidRDefault="0002667F" w:rsidP="00427D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669</w:t>
            </w:r>
            <w:r w:rsidR="00F30786" w:rsidRPr="00DC13A1">
              <w:rPr>
                <w:sz w:val="20"/>
                <w:szCs w:val="20"/>
              </w:rPr>
              <w:t>,</w:t>
            </w:r>
            <w:r w:rsidR="00427DC7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33F20" w:rsidRPr="00DC13A1" w:rsidRDefault="0002667F" w:rsidP="00026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 w:rsidRPr="00DC1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670</w:t>
            </w:r>
            <w:r w:rsidR="00F30786" w:rsidRPr="00DC13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90155" w:rsidRPr="00490155" w:rsidTr="001A16EC">
        <w:tc>
          <w:tcPr>
            <w:tcW w:w="534" w:type="dxa"/>
          </w:tcPr>
          <w:p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533F20" w:rsidRPr="00490155" w:rsidRDefault="00F30786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Dopłata do kosztów lokali z wyrokami eksmisji: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powierzchnia użytkowa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miesięczna czynszu </w:t>
            </w:r>
            <w:r w:rsidR="0002667F">
              <w:rPr>
                <w:sz w:val="20"/>
                <w:szCs w:val="20"/>
              </w:rPr>
              <w:t>1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925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72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koszty odszkodowania </w:t>
            </w:r>
            <w:r w:rsidR="0002667F" w:rsidRPr="00427DC7">
              <w:rPr>
                <w:sz w:val="20"/>
                <w:szCs w:val="20"/>
              </w:rPr>
              <w:t>1</w:t>
            </w:r>
            <w:r w:rsidRPr="00427DC7">
              <w:rPr>
                <w:sz w:val="20"/>
                <w:szCs w:val="20"/>
              </w:rPr>
              <w:t>.</w:t>
            </w:r>
            <w:r w:rsidR="0002667F" w:rsidRPr="00427DC7">
              <w:rPr>
                <w:sz w:val="20"/>
                <w:szCs w:val="20"/>
              </w:rPr>
              <w:t>925</w:t>
            </w:r>
            <w:r w:rsidRPr="00427DC7">
              <w:rPr>
                <w:sz w:val="20"/>
                <w:szCs w:val="20"/>
              </w:rPr>
              <w:t>,</w:t>
            </w:r>
            <w:r w:rsidR="00724697" w:rsidRPr="00427DC7">
              <w:rPr>
                <w:sz w:val="20"/>
                <w:szCs w:val="20"/>
              </w:rPr>
              <w:t>7</w:t>
            </w:r>
            <w:r w:rsidR="0002667F" w:rsidRPr="00427DC7">
              <w:rPr>
                <w:sz w:val="20"/>
                <w:szCs w:val="20"/>
              </w:rPr>
              <w:t>2</w:t>
            </w:r>
            <w:r w:rsidRPr="00427DC7">
              <w:rPr>
                <w:sz w:val="20"/>
                <w:szCs w:val="20"/>
              </w:rPr>
              <w:t xml:space="preserve">x12 </w:t>
            </w:r>
            <w:r w:rsidRPr="00490155">
              <w:rPr>
                <w:sz w:val="20"/>
                <w:szCs w:val="20"/>
              </w:rPr>
              <w:t xml:space="preserve">miesięcy =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zł</w:t>
            </w:r>
          </w:p>
          <w:p w:rsidR="00F30786" w:rsidRPr="00490155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 xml:space="preserve">kwota roczna dopłaty </w:t>
            </w:r>
            <w:r w:rsidR="0002667F">
              <w:rPr>
                <w:sz w:val="20"/>
                <w:szCs w:val="20"/>
              </w:rPr>
              <w:t>23</w:t>
            </w:r>
            <w:r w:rsidRPr="00490155">
              <w:rPr>
                <w:sz w:val="20"/>
                <w:szCs w:val="20"/>
              </w:rPr>
              <w:t>.</w:t>
            </w:r>
            <w:r w:rsidR="0002667F">
              <w:rPr>
                <w:sz w:val="20"/>
                <w:szCs w:val="20"/>
              </w:rPr>
              <w:t>108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64</w:t>
            </w:r>
            <w:r w:rsidRPr="00490155">
              <w:rPr>
                <w:sz w:val="20"/>
                <w:szCs w:val="20"/>
              </w:rPr>
              <w:t xml:space="preserve"> : 1.</w:t>
            </w:r>
            <w:r w:rsidR="0002667F">
              <w:rPr>
                <w:sz w:val="20"/>
                <w:szCs w:val="20"/>
              </w:rPr>
              <w:t>135</w:t>
            </w:r>
            <w:r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6</w:t>
            </w:r>
            <w:r w:rsidRPr="00490155">
              <w:rPr>
                <w:sz w:val="20"/>
                <w:szCs w:val="20"/>
              </w:rPr>
              <w:t>m</w:t>
            </w:r>
            <w:r w:rsidRPr="00490155">
              <w:rPr>
                <w:sz w:val="20"/>
                <w:szCs w:val="20"/>
                <w:vertAlign w:val="superscript"/>
              </w:rPr>
              <w:t xml:space="preserve">2 </w:t>
            </w:r>
            <w:r w:rsidRPr="00490155">
              <w:rPr>
                <w:sz w:val="20"/>
                <w:szCs w:val="20"/>
              </w:rPr>
              <w:t xml:space="preserve">= </w:t>
            </w:r>
            <w:r w:rsidR="0002667F"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 w:rsidR="0002667F">
              <w:rPr>
                <w:sz w:val="20"/>
                <w:szCs w:val="20"/>
              </w:rPr>
              <w:t>35</w:t>
            </w:r>
            <w:r w:rsidR="00854A0B" w:rsidRPr="00490155">
              <w:rPr>
                <w:sz w:val="20"/>
                <w:szCs w:val="20"/>
              </w:rPr>
              <w:t>zł/m</w:t>
            </w:r>
            <w:r w:rsidR="00854A0B" w:rsidRPr="00490155">
              <w:rPr>
                <w:sz w:val="20"/>
                <w:szCs w:val="20"/>
                <w:vertAlign w:val="superscript"/>
              </w:rPr>
              <w:t>2</w:t>
            </w:r>
          </w:p>
          <w:p w:rsidR="00854A0B" w:rsidRPr="00490155" w:rsidRDefault="00854A0B" w:rsidP="00854A0B">
            <w:pPr>
              <w:rPr>
                <w:sz w:val="20"/>
                <w:szCs w:val="20"/>
              </w:rPr>
            </w:pPr>
          </w:p>
          <w:p w:rsidR="00854A0B" w:rsidRPr="00490155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490155" w:rsidRDefault="0002667F" w:rsidP="000266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</w:t>
            </w:r>
            <w:r w:rsidR="00855A13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  <w:r w:rsidR="00F30786" w:rsidRPr="00490155">
              <w:rPr>
                <w:sz w:val="20"/>
                <w:szCs w:val="20"/>
              </w:rPr>
              <w:t xml:space="preserve"> zł/m</w:t>
            </w:r>
            <w:r w:rsidR="00F30786" w:rsidRPr="0049015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490155" w:rsidRDefault="0002667F" w:rsidP="000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0155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108,64</w:t>
            </w:r>
          </w:p>
        </w:tc>
        <w:tc>
          <w:tcPr>
            <w:tcW w:w="1134" w:type="dxa"/>
          </w:tcPr>
          <w:p w:rsidR="00533F20" w:rsidRPr="00490155" w:rsidRDefault="0002667F" w:rsidP="00026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30786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109</w:t>
            </w:r>
            <w:r w:rsidR="00F30786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490155" w:rsidRPr="00490155">
              <w:rPr>
                <w:sz w:val="20"/>
                <w:szCs w:val="20"/>
              </w:rPr>
              <w:t>0</w:t>
            </w:r>
          </w:p>
        </w:tc>
      </w:tr>
      <w:tr w:rsidR="00936AC9" w:rsidRPr="00490155" w:rsidTr="001A16EC">
        <w:tc>
          <w:tcPr>
            <w:tcW w:w="534" w:type="dxa"/>
          </w:tcPr>
          <w:p w:rsidR="00936AC9" w:rsidRPr="00490155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Pr="00490155" w:rsidRDefault="00936AC9" w:rsidP="001A16EC">
            <w:pPr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490155" w:rsidRDefault="00936AC9" w:rsidP="001A16EC">
            <w:pPr>
              <w:jc w:val="center"/>
              <w:rPr>
                <w:sz w:val="20"/>
                <w:szCs w:val="20"/>
              </w:rPr>
            </w:pPr>
            <w:r w:rsidRPr="00490155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7A6A6B" w:rsidRDefault="00490155" w:rsidP="007A6A6B">
            <w:pPr>
              <w:rPr>
                <w:sz w:val="20"/>
                <w:szCs w:val="20"/>
              </w:rPr>
            </w:pPr>
            <w:r w:rsidRPr="007A6A6B">
              <w:rPr>
                <w:sz w:val="20"/>
                <w:szCs w:val="20"/>
              </w:rPr>
              <w:t>495</w:t>
            </w:r>
            <w:r w:rsidR="00854A0B" w:rsidRPr="007A6A6B">
              <w:rPr>
                <w:sz w:val="20"/>
                <w:szCs w:val="20"/>
              </w:rPr>
              <w:t>.</w:t>
            </w:r>
            <w:r w:rsidRPr="007A6A6B">
              <w:rPr>
                <w:sz w:val="20"/>
                <w:szCs w:val="20"/>
              </w:rPr>
              <w:t>83</w:t>
            </w:r>
            <w:r w:rsidR="0002667F" w:rsidRPr="007A6A6B">
              <w:rPr>
                <w:sz w:val="20"/>
                <w:szCs w:val="20"/>
              </w:rPr>
              <w:t>8</w:t>
            </w:r>
            <w:r w:rsidR="00854A0B" w:rsidRPr="007A6A6B">
              <w:rPr>
                <w:sz w:val="20"/>
                <w:szCs w:val="20"/>
              </w:rPr>
              <w:t>,</w:t>
            </w:r>
            <w:r w:rsidR="0002667F" w:rsidRPr="007A6A6B">
              <w:rPr>
                <w:sz w:val="20"/>
                <w:szCs w:val="20"/>
              </w:rPr>
              <w:t>0</w:t>
            </w:r>
            <w:r w:rsidR="007A6A6B" w:rsidRPr="007A6A6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6AC9" w:rsidRPr="00490155" w:rsidRDefault="00490155" w:rsidP="00490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  <w:r w:rsidR="00854A0B" w:rsidRPr="0049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839</w:t>
            </w:r>
            <w:r w:rsidR="00855A13" w:rsidRPr="004901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936AC9" w:rsidRPr="00490155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7A6A6B">
        <w:rPr>
          <w:b/>
        </w:rPr>
        <w:t>….</w:t>
      </w:r>
      <w:r w:rsidR="003D1B52">
        <w:rPr>
          <w:b/>
        </w:rPr>
        <w:t>/</w:t>
      </w:r>
      <w:r w:rsidR="007A6A6B">
        <w:rPr>
          <w:b/>
        </w:rPr>
        <w:t>……</w:t>
      </w:r>
      <w:r w:rsidR="003D1B52">
        <w:rPr>
          <w:b/>
        </w:rPr>
        <w:t>/</w:t>
      </w:r>
      <w:r w:rsidR="009361AF">
        <w:rPr>
          <w:b/>
        </w:rPr>
        <w:t>202</w:t>
      </w:r>
      <w:r w:rsidR="003D5435">
        <w:rPr>
          <w:b/>
        </w:rPr>
        <w:t>2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7A6A6B">
        <w:rPr>
          <w:b/>
        </w:rPr>
        <w:t>….</w:t>
      </w:r>
      <w:r w:rsidR="003D5435">
        <w:rPr>
          <w:b/>
        </w:rPr>
        <w:t xml:space="preserve"> marca</w:t>
      </w:r>
      <w:r w:rsidR="009361AF">
        <w:rPr>
          <w:b/>
        </w:rPr>
        <w:t xml:space="preserve"> 202</w:t>
      </w:r>
      <w:r w:rsidR="003D5435">
        <w:rPr>
          <w:b/>
        </w:rPr>
        <w:t>2</w:t>
      </w:r>
      <w:r w:rsidRPr="00BB537C">
        <w:rPr>
          <w:b/>
        </w:rPr>
        <w:t xml:space="preserve"> roku</w:t>
      </w:r>
    </w:p>
    <w:p w:rsidR="00D16DBE" w:rsidRPr="00490155" w:rsidRDefault="00D16DBE" w:rsidP="00936AC9">
      <w:pPr>
        <w:jc w:val="both"/>
      </w:pPr>
      <w:r>
        <w:t>Na podstawie informacji otrzymanej</w:t>
      </w:r>
      <w:r w:rsidR="00394EF7">
        <w:t xml:space="preserve"> z</w:t>
      </w:r>
      <w:r>
        <w:t xml:space="preserve"> Regionalnej Izby Obrachunkowej z dnia 6 kwietnia 2022 roku dokonano wyeliminowania stwierdzonych nieprawidłowości stosownie do postanowień art. 113 </w:t>
      </w:r>
      <w:r>
        <w:rPr>
          <w:rFonts w:cstheme="minorHAnsi"/>
        </w:rPr>
        <w:t>§</w:t>
      </w:r>
      <w:r>
        <w:t xml:space="preserve"> 1 Kodeksu postepowania administracyjnego, w myśl których sprostowanie błędów pisarskich, rachunkowych, czy też innych oczywistych omyłek może dokonywać organ, który podjął decyzję (uchwałę).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E03873BE"/>
    <w:lvl w:ilvl="0" w:tplc="B8E0E716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7C48"/>
    <w:multiLevelType w:val="hybridMultilevel"/>
    <w:tmpl w:val="9AC8600C"/>
    <w:lvl w:ilvl="0" w:tplc="130651C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AD34B14"/>
    <w:multiLevelType w:val="hybridMultilevel"/>
    <w:tmpl w:val="019E4296"/>
    <w:lvl w:ilvl="0" w:tplc="82768072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2667F"/>
    <w:rsid w:val="0005233B"/>
    <w:rsid w:val="000A0D88"/>
    <w:rsid w:val="000A6A46"/>
    <w:rsid w:val="0018661E"/>
    <w:rsid w:val="001C045F"/>
    <w:rsid w:val="001D05E2"/>
    <w:rsid w:val="001E7001"/>
    <w:rsid w:val="002208B5"/>
    <w:rsid w:val="00261CB5"/>
    <w:rsid w:val="002B4A7C"/>
    <w:rsid w:val="002C61B1"/>
    <w:rsid w:val="00394EF7"/>
    <w:rsid w:val="003D1B52"/>
    <w:rsid w:val="003D5435"/>
    <w:rsid w:val="0040717C"/>
    <w:rsid w:val="00427DC7"/>
    <w:rsid w:val="00436E50"/>
    <w:rsid w:val="00452BB6"/>
    <w:rsid w:val="00490155"/>
    <w:rsid w:val="00533F20"/>
    <w:rsid w:val="00613AB5"/>
    <w:rsid w:val="00641419"/>
    <w:rsid w:val="006C0BBF"/>
    <w:rsid w:val="00724697"/>
    <w:rsid w:val="007678E4"/>
    <w:rsid w:val="007A20B5"/>
    <w:rsid w:val="007A6A6B"/>
    <w:rsid w:val="008133D4"/>
    <w:rsid w:val="00840856"/>
    <w:rsid w:val="00854A0B"/>
    <w:rsid w:val="00855A13"/>
    <w:rsid w:val="008F0B83"/>
    <w:rsid w:val="009361AF"/>
    <w:rsid w:val="00936AC9"/>
    <w:rsid w:val="00954F51"/>
    <w:rsid w:val="00A95418"/>
    <w:rsid w:val="00AD0F66"/>
    <w:rsid w:val="00B03BEE"/>
    <w:rsid w:val="00B10619"/>
    <w:rsid w:val="00B40322"/>
    <w:rsid w:val="00B46667"/>
    <w:rsid w:val="00C057FB"/>
    <w:rsid w:val="00CE68B6"/>
    <w:rsid w:val="00CF68DE"/>
    <w:rsid w:val="00D16DBE"/>
    <w:rsid w:val="00D45524"/>
    <w:rsid w:val="00D52922"/>
    <w:rsid w:val="00D64F7F"/>
    <w:rsid w:val="00D96A3F"/>
    <w:rsid w:val="00DC13A1"/>
    <w:rsid w:val="00E5097C"/>
    <w:rsid w:val="00EA244D"/>
    <w:rsid w:val="00ED7CB5"/>
    <w:rsid w:val="00F30786"/>
    <w:rsid w:val="00F30812"/>
    <w:rsid w:val="00F52F54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7BFB-3420-4922-9BB4-CD0870C3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37</cp:revision>
  <cp:lastPrinted>2022-04-07T06:35:00Z</cp:lastPrinted>
  <dcterms:created xsi:type="dcterms:W3CDTF">2020-12-21T09:11:00Z</dcterms:created>
  <dcterms:modified xsi:type="dcterms:W3CDTF">2022-04-07T06:37:00Z</dcterms:modified>
</cp:coreProperties>
</file>