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1" w:rsidRDefault="00EF7C41" w:rsidP="00EF7C41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EF7C41" w:rsidRDefault="00EF7C41" w:rsidP="00EF7C41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870167" w:rsidRDefault="00870167" w:rsidP="00870167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870167" w:rsidRPr="0005203B" w:rsidRDefault="00870167" w:rsidP="00870167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05203B">
        <w:rPr>
          <w:rFonts w:ascii="Times New Roman" w:eastAsiaTheme="majorEastAsia" w:hAnsi="Times New Roman"/>
          <w:b/>
          <w:sz w:val="24"/>
          <w:szCs w:val="24"/>
        </w:rPr>
        <w:t xml:space="preserve">SPRAWOZDANIE Z </w:t>
      </w:r>
      <w:r w:rsidRPr="0005203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:rsidR="00870167" w:rsidRPr="0005203B" w:rsidRDefault="00870167" w:rsidP="00870167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05203B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0</w:t>
      </w:r>
      <w:r w:rsidRPr="000520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stycznia</w:t>
      </w:r>
      <w:r w:rsidRPr="00487A4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2021 roku</w:t>
      </w:r>
      <w:r w:rsidRPr="0005203B">
        <w:rPr>
          <w:rFonts w:ascii="Times New Roman" w:hAnsi="Times New Roman" w:cs="Times New Roman"/>
          <w:b/>
          <w:bCs/>
        </w:rPr>
        <w:t xml:space="preserve"> </w:t>
      </w:r>
    </w:p>
    <w:p w:rsidR="00870167" w:rsidRPr="00501C72" w:rsidRDefault="00870167" w:rsidP="00870167">
      <w:pPr>
        <w:rPr>
          <w:rFonts w:ascii="Bodoni MT" w:hAnsi="Bodoni MT" w:cstheme="majorHAnsi"/>
          <w:b/>
          <w:sz w:val="24"/>
          <w:szCs w:val="24"/>
        </w:rPr>
      </w:pPr>
    </w:p>
    <w:p w:rsidR="00870167" w:rsidRPr="00CC45A6" w:rsidRDefault="00870167" w:rsidP="00870167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Dnia 20 stycznia 2021 roku o godzinie 16</w:t>
      </w:r>
      <w:r w:rsidRPr="00CC45A6">
        <w:rPr>
          <w:rFonts w:ascii="Times New Roman" w:eastAsia="Times New Roman" w:hAnsi="Times New Roman" w:cs="Times New Roman"/>
          <w:lang w:eastAsia="pl-PL"/>
        </w:rPr>
        <w:t>.00  rozpoczęło się posiedzenie KSSOIK. Posiedzenie odbyło się w</w:t>
      </w:r>
      <w:r>
        <w:rPr>
          <w:rFonts w:ascii="Times New Roman" w:hAnsi="Times New Roman" w:cs="Times New Roman"/>
        </w:rPr>
        <w:t xml:space="preserve"> systemie zdalnym.</w:t>
      </w:r>
      <w:r w:rsidRPr="00CC45A6">
        <w:rPr>
          <w:rFonts w:ascii="Times New Roman" w:hAnsi="Times New Roman" w:cs="Times New Roman"/>
        </w:rPr>
        <w:t xml:space="preserve"> </w:t>
      </w:r>
      <w:r w:rsidRPr="00CC45A6">
        <w:rPr>
          <w:rFonts w:ascii="Times New Roman" w:eastAsia="Times New Roman" w:hAnsi="Times New Roman" w:cs="Times New Roman"/>
          <w:lang w:eastAsia="pl-PL"/>
        </w:rPr>
        <w:t>Na Komisji obecnych było</w:t>
      </w:r>
      <w:r>
        <w:rPr>
          <w:rFonts w:ascii="Times New Roman" w:eastAsia="Times New Roman" w:hAnsi="Times New Roman" w:cs="Times New Roman"/>
          <w:lang w:eastAsia="pl-PL"/>
        </w:rPr>
        <w:t xml:space="preserve"> ośmiu członków, stwierdzono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qworum</w:t>
      </w:r>
      <w:proofErr w:type="spellEnd"/>
      <w:r w:rsidRPr="00CC45A6">
        <w:rPr>
          <w:rFonts w:ascii="Times New Roman" w:eastAsia="Times New Roman" w:hAnsi="Times New Roman" w:cs="Times New Roman"/>
          <w:lang w:eastAsia="pl-PL"/>
        </w:rPr>
        <w:t>. Na spotkanie  przybyli również zaproszeni goście: Bur</w:t>
      </w:r>
      <w:r>
        <w:rPr>
          <w:rFonts w:ascii="Times New Roman" w:eastAsia="Times New Roman" w:hAnsi="Times New Roman" w:cs="Times New Roman"/>
          <w:lang w:eastAsia="pl-PL"/>
        </w:rPr>
        <w:t xml:space="preserve">mistrz Rogoźna Roman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Szuberski</w:t>
      </w:r>
      <w:proofErr w:type="spellEnd"/>
      <w:r w:rsidRPr="00CC45A6">
        <w:rPr>
          <w:rFonts w:ascii="Times New Roman" w:eastAsia="Times New Roman" w:hAnsi="Times New Roman" w:cs="Times New Roman"/>
          <w:shd w:val="clear" w:color="auto" w:fill="FFFFFF"/>
          <w:lang w:eastAsia="pl-PL"/>
        </w:rPr>
        <w:t>,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Skarbnik - Irena Ławniczak,</w:t>
      </w:r>
      <w:r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Kierownik Wydziału Gospodarki Nieruchomościami, Rolnictwa</w:t>
      </w:r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</w:t>
      </w:r>
      <w:r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i Ochrony Środowiska – Roman Piątkowski</w:t>
      </w:r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, nowy Kierownik</w:t>
      </w:r>
      <w:r w:rsidRPr="00CC45A6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</w:t>
      </w:r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Wydziału Rozwoju Gospodarczego – Romuald Najder </w:t>
      </w:r>
      <w:r w:rsidRPr="00B96285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oraz</w:t>
      </w:r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Kierownik </w:t>
      </w:r>
      <w:proofErr w:type="spellStart"/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OSiR</w:t>
      </w:r>
      <w:proofErr w:type="spellEnd"/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p. Renata </w:t>
      </w:r>
      <w:proofErr w:type="spellStart"/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>Jałoszyńska</w:t>
      </w:r>
      <w:proofErr w:type="spellEnd"/>
      <w:r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 -Biskupska</w:t>
      </w:r>
    </w:p>
    <w:p w:rsidR="00870167" w:rsidRDefault="00870167" w:rsidP="00870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CC45A6">
        <w:rPr>
          <w:rFonts w:ascii="Times New Roman" w:eastAsia="Times New Roman" w:hAnsi="Times New Roman"/>
          <w:sz w:val="24"/>
          <w:szCs w:val="24"/>
          <w:lang w:eastAsia="pl-PL"/>
        </w:rPr>
        <w:t xml:space="preserve">Został przedstawiony i przyjęty porządek obrad. Następnie przyjęty został protokół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grudnia</w:t>
      </w:r>
      <w:r w:rsidRPr="00CC45A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</w:t>
      </w:r>
      <w:r w:rsidRPr="00CC45A6">
        <w:rPr>
          <w:rFonts w:ascii="Times New Roman" w:eastAsia="Times New Roman" w:hAnsi="Times New Roman"/>
          <w:sz w:val="24"/>
          <w:szCs w:val="24"/>
          <w:lang w:eastAsia="pl-PL"/>
        </w:rPr>
        <w:t>Tematem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Pr="00CC45A6">
        <w:rPr>
          <w:rFonts w:ascii="Times New Roman" w:eastAsia="Times New Roman" w:hAnsi="Times New Roman"/>
          <w:sz w:val="24"/>
          <w:szCs w:val="24"/>
          <w:lang w:eastAsia="pl-PL"/>
        </w:rPr>
        <w:t xml:space="preserve">przewodnim  Komisji było: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2EC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Informacja o działalności sportowo – rekreacyjnej </w:t>
      </w:r>
      <w:proofErr w:type="spellStart"/>
      <w:r w:rsidRPr="00452EC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OSiR</w:t>
      </w:r>
      <w:proofErr w:type="spellEnd"/>
      <w:r w:rsidRPr="00452EC2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w Rogoźnie oraz plany i zamierzenia na rok 2022.</w:t>
      </w:r>
      <w:r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 </w:t>
      </w:r>
    </w:p>
    <w:p w:rsidR="00870167" w:rsidRDefault="00870167" w:rsidP="00870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52EC2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Członkowie komisji zadawali  pytania, na które odpowiadała Pani kierownik </w:t>
      </w:r>
      <w:proofErr w:type="spellStart"/>
      <w:r w:rsidRPr="00452EC2">
        <w:rPr>
          <w:rFonts w:ascii="Times New Roman" w:eastAsia="Times New Roman" w:hAnsi="Times New Roman"/>
          <w:iCs/>
          <w:sz w:val="24"/>
          <w:szCs w:val="24"/>
          <w:lang w:eastAsia="pl-PL"/>
        </w:rPr>
        <w:t>OSiR</w:t>
      </w:r>
      <w:proofErr w:type="spellEnd"/>
      <w:r w:rsidRPr="00452EC2">
        <w:rPr>
          <w:rFonts w:ascii="Times New Roman" w:eastAsia="Times New Roman" w:hAnsi="Times New Roman"/>
          <w:iCs/>
          <w:sz w:val="24"/>
          <w:szCs w:val="24"/>
          <w:lang w:eastAsia="pl-PL"/>
        </w:rPr>
        <w:t>-u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. Następnie kierownik p. R. Piątkowski przedstawił przygotowane uchwały na sesję.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870167" w:rsidRPr="00CC45A6" w:rsidRDefault="00870167" w:rsidP="008701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CC45A6">
        <w:rPr>
          <w:rFonts w:ascii="Times New Roman" w:eastAsia="Times New Roman" w:hAnsi="Times New Roman"/>
          <w:sz w:val="24"/>
          <w:szCs w:val="24"/>
          <w:lang w:eastAsia="pl-PL"/>
        </w:rPr>
        <w:t xml:space="preserve">ani Skarbnik Irena Ławniczak omówiła uchwały dotyczące zmian w budżecie na najbliższa sesję. </w:t>
      </w:r>
    </w:p>
    <w:p w:rsidR="00870167" w:rsidRDefault="00870167" w:rsidP="00870167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0167" w:rsidRDefault="00870167" w:rsidP="00870167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0167" w:rsidRDefault="00870167" w:rsidP="00870167">
      <w:pPr>
        <w:tabs>
          <w:tab w:val="left" w:pos="6636"/>
        </w:tabs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70167" w:rsidRPr="0005203B" w:rsidRDefault="00870167" w:rsidP="00870167">
      <w:pPr>
        <w:tabs>
          <w:tab w:val="left" w:pos="6636"/>
        </w:tabs>
        <w:spacing w:after="0" w:line="360" w:lineRule="auto"/>
        <w:jc w:val="right"/>
        <w:rPr>
          <w:rFonts w:ascii="Times New Roman" w:hAnsi="Times New Roman"/>
          <w:b/>
          <w:bCs/>
        </w:rPr>
      </w:pPr>
      <w:r w:rsidRPr="0005203B">
        <w:rPr>
          <w:rFonts w:ascii="Times New Roman" w:hAnsi="Times New Roman"/>
          <w:b/>
          <w:bCs/>
        </w:rPr>
        <w:t>Z poważaniem</w:t>
      </w:r>
    </w:p>
    <w:p w:rsidR="00870167" w:rsidRDefault="00870167" w:rsidP="00870167">
      <w:pPr>
        <w:tabs>
          <w:tab w:val="left" w:pos="6345"/>
        </w:tabs>
        <w:spacing w:after="0" w:line="360" w:lineRule="auto"/>
        <w:jc w:val="right"/>
        <w:rPr>
          <w:rFonts w:ascii="Times New Roman" w:hAnsi="Times New Roman"/>
          <w:b/>
          <w:bCs/>
          <w:i/>
        </w:rPr>
      </w:pPr>
    </w:p>
    <w:p w:rsidR="00870167" w:rsidRPr="0005203B" w:rsidRDefault="00870167" w:rsidP="00870167">
      <w:pPr>
        <w:tabs>
          <w:tab w:val="left" w:pos="6345"/>
        </w:tabs>
        <w:spacing w:after="0" w:line="360" w:lineRule="auto"/>
        <w:jc w:val="right"/>
        <w:rPr>
          <w:rFonts w:ascii="Times New Roman" w:hAnsi="Times New Roman"/>
          <w:b/>
          <w:bCs/>
          <w:i/>
        </w:rPr>
      </w:pPr>
      <w:r w:rsidRPr="0005203B">
        <w:rPr>
          <w:rFonts w:ascii="Times New Roman" w:hAnsi="Times New Roman"/>
          <w:b/>
          <w:bCs/>
          <w:i/>
        </w:rPr>
        <w:t xml:space="preserve">Przewodnicząca </w:t>
      </w:r>
      <w:proofErr w:type="spellStart"/>
      <w:r w:rsidRPr="0005203B">
        <w:rPr>
          <w:rFonts w:ascii="Times New Roman" w:hAnsi="Times New Roman"/>
          <w:b/>
          <w:bCs/>
          <w:i/>
        </w:rPr>
        <w:t>KSSOiK</w:t>
      </w:r>
      <w:proofErr w:type="spellEnd"/>
    </w:p>
    <w:p w:rsidR="00870167" w:rsidRPr="0005203B" w:rsidRDefault="00870167" w:rsidP="00870167">
      <w:pPr>
        <w:tabs>
          <w:tab w:val="left" w:pos="6345"/>
        </w:tabs>
        <w:spacing w:after="0" w:line="360" w:lineRule="auto"/>
        <w:jc w:val="right"/>
        <w:rPr>
          <w:rFonts w:ascii="Times New Roman" w:hAnsi="Times New Roman"/>
          <w:b/>
          <w:bCs/>
          <w:i/>
        </w:rPr>
      </w:pPr>
      <w:r w:rsidRPr="0005203B">
        <w:rPr>
          <w:rFonts w:ascii="Times New Roman" w:hAnsi="Times New Roman"/>
          <w:b/>
          <w:bCs/>
          <w:i/>
        </w:rPr>
        <w:t xml:space="preserve">Katarzyna </w:t>
      </w:r>
      <w:proofErr w:type="spellStart"/>
      <w:r w:rsidRPr="0005203B">
        <w:rPr>
          <w:rFonts w:ascii="Times New Roman" w:hAnsi="Times New Roman"/>
          <w:b/>
          <w:bCs/>
          <w:i/>
        </w:rPr>
        <w:t>Erenc</w:t>
      </w:r>
      <w:proofErr w:type="spellEnd"/>
      <w:r w:rsidRPr="0005203B">
        <w:rPr>
          <w:rFonts w:ascii="Times New Roman" w:hAnsi="Times New Roman"/>
          <w:b/>
          <w:bCs/>
          <w:i/>
        </w:rPr>
        <w:t>-Szpek</w:t>
      </w:r>
    </w:p>
    <w:p w:rsidR="00EF7C41" w:rsidRPr="0005203B" w:rsidRDefault="00EF7C41" w:rsidP="00EF7C41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EF7C41" w:rsidRDefault="00EF7C41" w:rsidP="00EF7C41"/>
    <w:p w:rsidR="00EF7C41" w:rsidRDefault="00EF7C41" w:rsidP="00EF7C41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EF7C41" w:rsidRDefault="00EF7C41" w:rsidP="00EF7C41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EF7C41" w:rsidRDefault="00EF7C41" w:rsidP="00EF7C41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EF7C41" w:rsidRDefault="00EF7C41" w:rsidP="00EF7C41">
      <w:pPr>
        <w:widowControl w:val="0"/>
        <w:tabs>
          <w:tab w:val="left" w:pos="11340"/>
        </w:tabs>
        <w:spacing w:after="0" w:line="360" w:lineRule="auto"/>
        <w:ind w:right="427"/>
        <w:jc w:val="both"/>
        <w:rPr>
          <w:rFonts w:eastAsia="Andale Sans UI" w:cs="Arial"/>
          <w:kern w:val="3"/>
          <w:lang w:eastAsia="ar-SA"/>
        </w:rPr>
      </w:pPr>
    </w:p>
    <w:p w:rsidR="00174748" w:rsidRDefault="00174748"/>
    <w:sectPr w:rsidR="0017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014E"/>
    <w:multiLevelType w:val="multilevel"/>
    <w:tmpl w:val="98AEB8B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41"/>
    <w:rsid w:val="00174748"/>
    <w:rsid w:val="003B10C5"/>
    <w:rsid w:val="00452EC2"/>
    <w:rsid w:val="00870167"/>
    <w:rsid w:val="00B96285"/>
    <w:rsid w:val="00E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7C4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F7C41"/>
    <w:pPr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962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7C41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F7C41"/>
    <w:pPr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B962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2022-01-26T06:54:00Z</dcterms:created>
  <dcterms:modified xsi:type="dcterms:W3CDTF">2022-01-26T12:19:00Z</dcterms:modified>
</cp:coreProperties>
</file>