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07BB" w:rsidRPr="008907BB" w:rsidRDefault="008907BB" w:rsidP="008907BB">
      <w:pPr>
        <w:suppressAutoHyphens/>
        <w:spacing w:after="0" w:line="240" w:lineRule="auto"/>
        <w:ind w:left="4956" w:firstLine="708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8907BB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data: 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19.11</w:t>
      </w:r>
      <w:r w:rsidRPr="008907BB">
        <w:rPr>
          <w:rFonts w:ascii="Times New Roman" w:eastAsia="Times New Roman" w:hAnsi="Times New Roman" w:cs="Times New Roman"/>
          <w:sz w:val="24"/>
          <w:szCs w:val="24"/>
          <w:lang w:eastAsia="zh-CN"/>
        </w:rPr>
        <w:t>.2021 r.</w:t>
      </w:r>
    </w:p>
    <w:p w:rsidR="008907BB" w:rsidRPr="008907BB" w:rsidRDefault="008907BB" w:rsidP="008907BB">
      <w:pPr>
        <w:suppressAutoHyphens/>
        <w:spacing w:after="0" w:line="240" w:lineRule="auto"/>
        <w:ind w:left="5664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8907BB">
        <w:rPr>
          <w:rFonts w:ascii="Times New Roman" w:eastAsia="Times New Roman" w:hAnsi="Times New Roman" w:cs="Times New Roman"/>
          <w:sz w:val="24"/>
          <w:szCs w:val="24"/>
          <w:lang w:eastAsia="zh-CN"/>
        </w:rPr>
        <w:t>znak: INTZ.0005.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7</w:t>
      </w:r>
      <w:r w:rsidRPr="008907BB">
        <w:rPr>
          <w:rFonts w:ascii="Times New Roman" w:eastAsia="Times New Roman" w:hAnsi="Times New Roman" w:cs="Times New Roman"/>
          <w:sz w:val="24"/>
          <w:szCs w:val="24"/>
          <w:lang w:eastAsia="zh-CN"/>
        </w:rPr>
        <w:t>.2021.AP</w:t>
      </w:r>
    </w:p>
    <w:p w:rsidR="008907BB" w:rsidRPr="008907BB" w:rsidRDefault="008907BB" w:rsidP="008907B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8907BB" w:rsidRPr="008907BB" w:rsidRDefault="008907BB" w:rsidP="008907BB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zh-CN"/>
        </w:rPr>
      </w:pPr>
      <w:r w:rsidRPr="008907BB">
        <w:rPr>
          <w:rFonts w:ascii="Times New Roman" w:eastAsia="Times New Roman" w:hAnsi="Times New Roman" w:cs="Times New Roman"/>
          <w:b/>
          <w:bCs/>
          <w:sz w:val="24"/>
          <w:szCs w:val="24"/>
          <w:lang w:eastAsia="zh-CN"/>
        </w:rPr>
        <w:t xml:space="preserve">Sz. P. </w:t>
      </w:r>
    </w:p>
    <w:p w:rsidR="008907BB" w:rsidRPr="008907BB" w:rsidRDefault="008907BB" w:rsidP="008907BB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zh-CN"/>
        </w:rPr>
        <w:t xml:space="preserve">Bartosz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zh-CN"/>
        </w:rPr>
        <w:t>Perlicjan</w:t>
      </w:r>
      <w:proofErr w:type="spellEnd"/>
    </w:p>
    <w:p w:rsidR="008907BB" w:rsidRDefault="008907BB" w:rsidP="008907BB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zh-CN"/>
        </w:rPr>
      </w:pPr>
      <w:r w:rsidRPr="008907BB">
        <w:rPr>
          <w:rFonts w:ascii="Times New Roman" w:eastAsia="Times New Roman" w:hAnsi="Times New Roman" w:cs="Times New Roman"/>
          <w:b/>
          <w:bCs/>
          <w:sz w:val="24"/>
          <w:szCs w:val="24"/>
          <w:lang w:eastAsia="zh-CN"/>
        </w:rPr>
        <w:t>Przewodniczący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zh-CN"/>
        </w:rPr>
        <w:t xml:space="preserve"> Komisji Gospodarki,</w:t>
      </w:r>
    </w:p>
    <w:p w:rsidR="008907BB" w:rsidRPr="008907BB" w:rsidRDefault="008907BB" w:rsidP="008907BB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zh-CN"/>
        </w:rPr>
        <w:t>Finansów i Rolnictwa</w:t>
      </w:r>
    </w:p>
    <w:p w:rsidR="008907BB" w:rsidRPr="008907BB" w:rsidRDefault="008907BB" w:rsidP="008907BB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zh-CN"/>
        </w:rPr>
      </w:pPr>
      <w:r w:rsidRPr="008907BB">
        <w:rPr>
          <w:rFonts w:ascii="Times New Roman" w:eastAsia="Times New Roman" w:hAnsi="Times New Roman" w:cs="Times New Roman"/>
          <w:b/>
          <w:bCs/>
          <w:sz w:val="24"/>
          <w:szCs w:val="24"/>
          <w:lang w:eastAsia="zh-CN"/>
        </w:rPr>
        <w:t>Rady Miejskiej w Rogoźnie</w:t>
      </w:r>
    </w:p>
    <w:p w:rsidR="008907BB" w:rsidRDefault="008907BB" w:rsidP="00064F1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930E1" w:rsidRPr="004930E1" w:rsidRDefault="004930E1" w:rsidP="00064F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930E1">
        <w:rPr>
          <w:rFonts w:ascii="Times New Roman" w:hAnsi="Times New Roman" w:cs="Times New Roman"/>
          <w:sz w:val="24"/>
          <w:szCs w:val="24"/>
        </w:rPr>
        <w:t>Poniżej przesyłam informację związaną z zadaniami inwestycyjnymi realizowanymi przez Wydział Rozwoju Gospodarczego Urzędu Miejskiego w Rogoźnie w 2021 roku zgodnie z przyjętym planem finansowym.</w:t>
      </w:r>
    </w:p>
    <w:p w:rsidR="008907BB" w:rsidRDefault="008907BB" w:rsidP="00064F1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64F1A" w:rsidRPr="00052F95" w:rsidRDefault="00064F1A" w:rsidP="00064F1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2F95">
        <w:rPr>
          <w:rFonts w:ascii="Times New Roman" w:hAnsi="Times New Roman" w:cs="Times New Roman"/>
          <w:b/>
          <w:sz w:val="24"/>
          <w:szCs w:val="24"/>
        </w:rPr>
        <w:t>Przebudowa drogi w miejscowości Budziszewko:</w:t>
      </w:r>
    </w:p>
    <w:p w:rsidR="00064F1A" w:rsidRPr="00052F95" w:rsidRDefault="00064F1A" w:rsidP="00064F1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 xml:space="preserve">Zakończono prace związane z przebudową 560 </w:t>
      </w:r>
      <w:proofErr w:type="spellStart"/>
      <w:r w:rsidRPr="00052F95">
        <w:rPr>
          <w:rFonts w:ascii="Times New Roman" w:hAnsi="Times New Roman" w:cs="Times New Roman"/>
          <w:sz w:val="24"/>
          <w:szCs w:val="24"/>
        </w:rPr>
        <w:t>mb</w:t>
      </w:r>
      <w:proofErr w:type="spellEnd"/>
      <w:r w:rsidRPr="00052F95">
        <w:rPr>
          <w:rFonts w:ascii="Times New Roman" w:hAnsi="Times New Roman" w:cs="Times New Roman"/>
          <w:sz w:val="24"/>
          <w:szCs w:val="24"/>
        </w:rPr>
        <w:t xml:space="preserve"> drogi o szerokości 4</w:t>
      </w:r>
      <w:r w:rsidR="00292C61" w:rsidRPr="00052F95">
        <w:rPr>
          <w:rFonts w:ascii="Times New Roman" w:hAnsi="Times New Roman" w:cs="Times New Roman"/>
          <w:sz w:val="24"/>
          <w:szCs w:val="24"/>
        </w:rPr>
        <w:t>,5</w:t>
      </w:r>
      <w:r w:rsidRPr="00052F95">
        <w:rPr>
          <w:rFonts w:ascii="Times New Roman" w:hAnsi="Times New Roman" w:cs="Times New Roman"/>
          <w:sz w:val="24"/>
          <w:szCs w:val="24"/>
        </w:rPr>
        <w:t xml:space="preserve"> m, w miejscowości Budziszewko, dzięki otrzymanemu dofinansowaniu w ramach Funduszu Ochrony Gruntów Rolnych w wysokości</w:t>
      </w:r>
      <w:r w:rsidRPr="00052F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52F95">
        <w:rPr>
          <w:rFonts w:ascii="Times New Roman" w:hAnsi="Times New Roman" w:cs="Times New Roman"/>
          <w:sz w:val="24"/>
          <w:szCs w:val="24"/>
        </w:rPr>
        <w:t>132 750,00 zł. Łączna wartość inwestycji przekroczyła 82</w:t>
      </w:r>
      <w:r w:rsidR="00292C61" w:rsidRPr="00052F95">
        <w:rPr>
          <w:rFonts w:ascii="Times New Roman" w:hAnsi="Times New Roman" w:cs="Times New Roman"/>
          <w:sz w:val="24"/>
          <w:szCs w:val="24"/>
        </w:rPr>
        <w:t>8 061,26</w:t>
      </w:r>
      <w:r w:rsidRPr="00052F95">
        <w:rPr>
          <w:rFonts w:ascii="Times New Roman" w:hAnsi="Times New Roman" w:cs="Times New Roman"/>
          <w:sz w:val="24"/>
          <w:szCs w:val="24"/>
        </w:rPr>
        <w:t xml:space="preserve"> złotych.</w:t>
      </w:r>
    </w:p>
    <w:p w:rsidR="00064F1A" w:rsidRPr="00052F95" w:rsidRDefault="00064F1A" w:rsidP="00064F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Mieszkańcy będą mogli swobodnie poruszać się po drodze w centrum miejscowości. Droga ta prowadzi do kościoła oraz do Szkoły Podstawowej im. Adama Mickiewicza.</w:t>
      </w:r>
    </w:p>
    <w:p w:rsidR="00064F1A" w:rsidRPr="00052F95" w:rsidRDefault="00064F1A" w:rsidP="00064F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Wykonawca:</w:t>
      </w:r>
    </w:p>
    <w:p w:rsidR="00064F1A" w:rsidRPr="00052F95" w:rsidRDefault="00064F1A" w:rsidP="00064F1A">
      <w:pPr>
        <w:pStyle w:val="Textbody"/>
        <w:spacing w:after="0"/>
        <w:jc w:val="both"/>
        <w:rPr>
          <w:rFonts w:cs="Times New Roman"/>
        </w:rPr>
      </w:pPr>
      <w:r w:rsidRPr="00052F95">
        <w:rPr>
          <w:rFonts w:cs="Times New Roman"/>
          <w:b/>
        </w:rPr>
        <w:t>Przedsiębiorstwo Budowlano-Drogowe</w:t>
      </w:r>
      <w:r w:rsidRPr="00052F95">
        <w:rPr>
          <w:rFonts w:cs="Times New Roman"/>
        </w:rPr>
        <w:t xml:space="preserve"> </w:t>
      </w:r>
    </w:p>
    <w:p w:rsidR="00064F1A" w:rsidRPr="00052F95" w:rsidRDefault="00064F1A" w:rsidP="00064F1A">
      <w:pPr>
        <w:pStyle w:val="Textbody"/>
        <w:spacing w:after="0"/>
        <w:jc w:val="both"/>
        <w:rPr>
          <w:rFonts w:cs="Times New Roman"/>
          <w:b/>
        </w:rPr>
      </w:pPr>
      <w:r w:rsidRPr="00052F95">
        <w:rPr>
          <w:rFonts w:cs="Times New Roman"/>
          <w:b/>
        </w:rPr>
        <w:t>Cieśle</w:t>
      </w:r>
    </w:p>
    <w:p w:rsidR="00064F1A" w:rsidRPr="00052F95" w:rsidRDefault="00064F1A" w:rsidP="00064F1A">
      <w:pPr>
        <w:pStyle w:val="Textbody"/>
        <w:spacing w:after="0"/>
        <w:jc w:val="both"/>
        <w:rPr>
          <w:rFonts w:cs="Times New Roman"/>
          <w:b/>
        </w:rPr>
      </w:pPr>
      <w:r w:rsidRPr="00052F95">
        <w:rPr>
          <w:rFonts w:cs="Times New Roman"/>
          <w:b/>
        </w:rPr>
        <w:t>ul. Potulicka 10/5</w:t>
      </w:r>
    </w:p>
    <w:p w:rsidR="00064F1A" w:rsidRPr="00052F95" w:rsidRDefault="00064F1A" w:rsidP="00064F1A">
      <w:pPr>
        <w:pStyle w:val="Textbody"/>
        <w:spacing w:after="0"/>
        <w:jc w:val="both"/>
        <w:rPr>
          <w:rFonts w:cs="Times New Roman"/>
          <w:b/>
        </w:rPr>
      </w:pPr>
      <w:r w:rsidRPr="00052F95">
        <w:rPr>
          <w:rFonts w:cs="Times New Roman"/>
          <w:b/>
        </w:rPr>
        <w:t>64-610 Rogoźno</w:t>
      </w:r>
    </w:p>
    <w:p w:rsidR="0099260B" w:rsidRPr="00052F95" w:rsidRDefault="0072382E" w:rsidP="00064F1A">
      <w:pPr>
        <w:pStyle w:val="Textbody"/>
        <w:spacing w:after="0"/>
        <w:jc w:val="both"/>
        <w:rPr>
          <w:rFonts w:cs="Times New Roman"/>
          <w:b/>
        </w:rPr>
      </w:pPr>
      <w:r>
        <w:rPr>
          <w:rFonts w:cs="Times New Roman"/>
          <w:b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4.25pt;height:255.2pt">
            <v:imagedata r:id="rId8" o:title="IMG-20211026-WA0001"/>
          </v:shape>
        </w:pict>
      </w:r>
    </w:p>
    <w:p w:rsidR="0099260B" w:rsidRPr="00052F95" w:rsidRDefault="0099260B" w:rsidP="00064F1A">
      <w:pPr>
        <w:pStyle w:val="Textbody"/>
        <w:spacing w:after="0"/>
        <w:jc w:val="both"/>
        <w:rPr>
          <w:rFonts w:cs="Times New Roman"/>
          <w:b/>
        </w:rPr>
      </w:pPr>
    </w:p>
    <w:p w:rsidR="0099260B" w:rsidRPr="00052F95" w:rsidRDefault="0072382E" w:rsidP="00064F1A">
      <w:pPr>
        <w:pStyle w:val="Textbody"/>
        <w:spacing w:after="0"/>
        <w:jc w:val="both"/>
        <w:rPr>
          <w:rFonts w:cs="Times New Roman"/>
        </w:rPr>
      </w:pPr>
      <w:r>
        <w:rPr>
          <w:rFonts w:cs="Times New Roman"/>
          <w:b/>
        </w:rPr>
        <w:pict>
          <v:shape id="_x0000_i1026" type="#_x0000_t75" style="width:454.25pt;height:255.2pt">
            <v:imagedata r:id="rId9" o:title="IMG-20211026-WA0015"/>
          </v:shape>
        </w:pict>
      </w:r>
    </w:p>
    <w:p w:rsidR="0054004A" w:rsidRDefault="0054004A">
      <w:p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8F54B1" w:rsidRPr="00052F95" w:rsidRDefault="008F54B1" w:rsidP="00BC03C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2F95">
        <w:rPr>
          <w:rFonts w:ascii="Times New Roman" w:hAnsi="Times New Roman" w:cs="Times New Roman"/>
          <w:b/>
          <w:sz w:val="24"/>
          <w:szCs w:val="24"/>
        </w:rPr>
        <w:lastRenderedPageBreak/>
        <w:t>Przebudowa drogi gminnej w miejscowości Garbatka, Gmina Rogoźno</w:t>
      </w:r>
    </w:p>
    <w:p w:rsidR="00B9606E" w:rsidRDefault="008F54B1" w:rsidP="00BC03C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Zakres inwestycji obejmuje przebudowę drogi na odcinku 930 m i szerokości jezdni 5 m wraz z wlotem skrzyżowania z drogą powiatową nr 2027P. Zakres robót budowlanych obejmuje przebudowę drogi w zakresie: wykonania nawierzchni jezdni z betonu asfaltowego, wykonanie zjazdów z betonu asfaltowego, utwardzenie terenu pod istniejącą wiatę autobusową, wykonanie poboczy z kruszywa oraz odtworzenie istniejących rowów odparowujących.</w:t>
      </w:r>
    </w:p>
    <w:p w:rsidR="00A176B4" w:rsidRPr="00052F95" w:rsidRDefault="00A176B4" w:rsidP="00BC03C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Obecnie trwają prace związane z robotami ziemnymi.</w:t>
      </w:r>
    </w:p>
    <w:p w:rsidR="00B9606E" w:rsidRPr="00052F95" w:rsidRDefault="00B9606E" w:rsidP="00BC03C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Zadanie dofinansowane ze środków Rządowego Funduszu Rozwoju Dróg kwotą w wysokości 756 000,00 zł.</w:t>
      </w:r>
    </w:p>
    <w:p w:rsidR="00B9606E" w:rsidRPr="00052F95" w:rsidRDefault="00B9606E" w:rsidP="00BC03C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Wartość: 1 080 000,00 zł brutto</w:t>
      </w:r>
    </w:p>
    <w:p w:rsidR="000B6D6E" w:rsidRPr="00052F95" w:rsidRDefault="001220B2" w:rsidP="00BC03C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Style w:val="Domylnaczcionkaakapitu1"/>
          <w:rFonts w:ascii="Times New Roman" w:hAnsi="Times New Roman" w:cs="Times New Roman"/>
          <w:bCs/>
          <w:sz w:val="24"/>
          <w:szCs w:val="24"/>
        </w:rPr>
        <w:t>Umowny t</w:t>
      </w:r>
      <w:r w:rsidR="000B6D6E" w:rsidRPr="00052F95">
        <w:rPr>
          <w:rStyle w:val="Domylnaczcionkaakapitu1"/>
          <w:rFonts w:ascii="Times New Roman" w:hAnsi="Times New Roman" w:cs="Times New Roman"/>
          <w:bCs/>
          <w:sz w:val="24"/>
          <w:szCs w:val="24"/>
        </w:rPr>
        <w:t xml:space="preserve">ermin zakończenia prac: </w:t>
      </w:r>
      <w:r w:rsidR="000B6D6E" w:rsidRPr="00052F95">
        <w:rPr>
          <w:rStyle w:val="Domylnaczcionkaakapitu1"/>
          <w:rFonts w:ascii="Times New Roman" w:hAnsi="Times New Roman" w:cs="Times New Roman"/>
          <w:b/>
          <w:bCs/>
          <w:sz w:val="24"/>
          <w:szCs w:val="24"/>
        </w:rPr>
        <w:t>24.12.2021 r.</w:t>
      </w:r>
    </w:p>
    <w:p w:rsidR="00292C61" w:rsidRPr="00052F95" w:rsidRDefault="000B6D6E" w:rsidP="00BC03C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Wykonawca:</w:t>
      </w:r>
    </w:p>
    <w:p w:rsidR="000B6D6E" w:rsidRPr="00052F95" w:rsidRDefault="000B6D6E" w:rsidP="00BC03C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2F95">
        <w:rPr>
          <w:rFonts w:ascii="Times New Roman" w:hAnsi="Times New Roman" w:cs="Times New Roman"/>
          <w:b/>
          <w:sz w:val="24"/>
          <w:szCs w:val="24"/>
        </w:rPr>
        <w:t xml:space="preserve">BIMEX Sp. z o.o. Sp. K.  </w:t>
      </w:r>
    </w:p>
    <w:p w:rsidR="000B6D6E" w:rsidRPr="00052F95" w:rsidRDefault="000B6D6E" w:rsidP="000B6D6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2F95">
        <w:rPr>
          <w:rFonts w:ascii="Times New Roman" w:hAnsi="Times New Roman" w:cs="Times New Roman"/>
          <w:b/>
          <w:sz w:val="24"/>
          <w:szCs w:val="24"/>
        </w:rPr>
        <w:t>ul. Fabryczna 7</w:t>
      </w:r>
    </w:p>
    <w:p w:rsidR="000B6D6E" w:rsidRDefault="000B6D6E" w:rsidP="000B6D6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2F95">
        <w:rPr>
          <w:rFonts w:ascii="Times New Roman" w:hAnsi="Times New Roman" w:cs="Times New Roman"/>
          <w:b/>
          <w:sz w:val="24"/>
          <w:szCs w:val="24"/>
        </w:rPr>
        <w:t>64-610 Rogoźno</w:t>
      </w:r>
    </w:p>
    <w:p w:rsidR="002439DB" w:rsidRDefault="002439DB" w:rsidP="000B6D6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439DB" w:rsidRDefault="002439DB" w:rsidP="000B6D6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62038" w:rsidRPr="00052F95" w:rsidRDefault="00162038" w:rsidP="000B6D6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5755640" cy="1156335"/>
            <wp:effectExtent l="0" t="0" r="0" b="571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115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F1A" w:rsidRPr="00052F95" w:rsidRDefault="00064F1A" w:rsidP="00064F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62038" w:rsidRDefault="009B55D3">
      <w:p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cs="Times New Roman"/>
          <w:noProof/>
          <w:lang w:eastAsia="pl-PL"/>
        </w:rPr>
        <w:drawing>
          <wp:inline distT="0" distB="0" distL="0" distR="0">
            <wp:extent cx="5053312" cy="2845554"/>
            <wp:effectExtent l="0" t="0" r="0" b="0"/>
            <wp:docPr id="6" name="Obraz 6" descr="C:\Users\pandrzejczak\AppData\Local\Microsoft\Windows\INetCache\Content.Word\IMG-20211117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andrzejczak\AppData\Local\Microsoft\Windows\INetCache\Content.Word\IMG-20211117-WA00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892" cy="2854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5D3" w:rsidRDefault="009B55D3">
      <w:p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B9606E" w:rsidRPr="00052F95" w:rsidRDefault="00B9606E" w:rsidP="00064F1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2F95">
        <w:rPr>
          <w:rFonts w:ascii="Times New Roman" w:hAnsi="Times New Roman" w:cs="Times New Roman"/>
          <w:b/>
          <w:sz w:val="24"/>
          <w:szCs w:val="24"/>
        </w:rPr>
        <w:lastRenderedPageBreak/>
        <w:t>Przebudowa drogi gminnej w miejscowości Parkowo, Gmina Rogoźno</w:t>
      </w:r>
    </w:p>
    <w:p w:rsidR="00D6633D" w:rsidRDefault="00D6633D" w:rsidP="00052F95">
      <w:pPr>
        <w:pStyle w:val="Tekstpodstawowywcity"/>
        <w:spacing w:after="0"/>
        <w:ind w:left="0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 xml:space="preserve">Przedmiotem inwestycji jest przebudowa drogi gminnej (droga </w:t>
      </w:r>
      <w:proofErr w:type="spellStart"/>
      <w:r w:rsidRPr="00052F95">
        <w:rPr>
          <w:rFonts w:cs="Times New Roman"/>
          <w:lang w:eastAsia="en-US"/>
        </w:rPr>
        <w:t>Boguniewska</w:t>
      </w:r>
      <w:proofErr w:type="spellEnd"/>
      <w:r w:rsidRPr="00052F95">
        <w:rPr>
          <w:rFonts w:cs="Times New Roman"/>
          <w:lang w:eastAsia="en-US"/>
        </w:rPr>
        <w:t>) w miejscowości Parkowo. Zakres inwestycji obejmuje przebudowę drogi na odcinku 880 m i szerokości 4,5 m wraz z wlotem skrzyżowa</w:t>
      </w:r>
      <w:r w:rsidR="00A176B4">
        <w:rPr>
          <w:rFonts w:cs="Times New Roman"/>
          <w:lang w:eastAsia="en-US"/>
        </w:rPr>
        <w:t>nia z drogą powiatową nr 2025P.</w:t>
      </w:r>
    </w:p>
    <w:p w:rsidR="00A176B4" w:rsidRPr="00052F95" w:rsidRDefault="00A176B4" w:rsidP="00052F95">
      <w:pPr>
        <w:pStyle w:val="Tekstpodstawowywcity"/>
        <w:spacing w:after="0"/>
        <w:ind w:left="0"/>
        <w:jc w:val="both"/>
        <w:rPr>
          <w:rFonts w:cs="Times New Roman"/>
          <w:lang w:eastAsia="en-US"/>
        </w:rPr>
      </w:pPr>
      <w:r>
        <w:rPr>
          <w:rFonts w:cs="Times New Roman"/>
          <w:lang w:eastAsia="en-US"/>
        </w:rPr>
        <w:t>Obecnie trwają prace przygotowawcze związane z pracami ziemnymi.</w:t>
      </w:r>
    </w:p>
    <w:p w:rsidR="00D6633D" w:rsidRPr="00052F95" w:rsidRDefault="00D6633D" w:rsidP="00BC03C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Zadanie dofinansowane ze środków Rządowego Funduszu Rozwoju Dróg kwotą w wysokości 586 981,00 zł.</w:t>
      </w:r>
    </w:p>
    <w:p w:rsidR="00D6633D" w:rsidRPr="00052F95" w:rsidRDefault="00D6633D" w:rsidP="00BC03C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Wartość: 840 000,00 zł brutto</w:t>
      </w:r>
    </w:p>
    <w:p w:rsidR="00D6633D" w:rsidRPr="00052F95" w:rsidRDefault="001220B2" w:rsidP="00BC03C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Style w:val="Domylnaczcionkaakapitu1"/>
          <w:rFonts w:ascii="Times New Roman" w:hAnsi="Times New Roman" w:cs="Times New Roman"/>
          <w:bCs/>
          <w:sz w:val="24"/>
          <w:szCs w:val="24"/>
        </w:rPr>
        <w:t>Umowny t</w:t>
      </w:r>
      <w:r w:rsidR="00D6633D" w:rsidRPr="00052F95">
        <w:rPr>
          <w:rStyle w:val="Domylnaczcionkaakapitu1"/>
          <w:rFonts w:ascii="Times New Roman" w:hAnsi="Times New Roman" w:cs="Times New Roman"/>
          <w:bCs/>
          <w:sz w:val="24"/>
          <w:szCs w:val="24"/>
        </w:rPr>
        <w:t xml:space="preserve">ermin zakończenia prac: </w:t>
      </w:r>
      <w:r w:rsidR="00D6633D" w:rsidRPr="00052F95">
        <w:rPr>
          <w:rStyle w:val="Domylnaczcionkaakapitu1"/>
          <w:rFonts w:ascii="Times New Roman" w:hAnsi="Times New Roman" w:cs="Times New Roman"/>
          <w:b/>
          <w:bCs/>
          <w:sz w:val="24"/>
          <w:szCs w:val="24"/>
        </w:rPr>
        <w:t>10.12.2021 r.</w:t>
      </w:r>
    </w:p>
    <w:p w:rsidR="00B9606E" w:rsidRPr="00052F95" w:rsidRDefault="00B9606E" w:rsidP="00B9606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Wykonawca:</w:t>
      </w:r>
    </w:p>
    <w:p w:rsidR="00B9606E" w:rsidRPr="00052F95" w:rsidRDefault="00B9606E" w:rsidP="00B9606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2F95">
        <w:rPr>
          <w:rFonts w:ascii="Times New Roman" w:hAnsi="Times New Roman" w:cs="Times New Roman"/>
          <w:b/>
          <w:sz w:val="24"/>
          <w:szCs w:val="24"/>
        </w:rPr>
        <w:t xml:space="preserve">BIMEX Sp. z o.o. Sp. K.  </w:t>
      </w:r>
    </w:p>
    <w:p w:rsidR="00B9606E" w:rsidRPr="00052F95" w:rsidRDefault="00B9606E" w:rsidP="00B9606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2F95">
        <w:rPr>
          <w:rFonts w:ascii="Times New Roman" w:hAnsi="Times New Roman" w:cs="Times New Roman"/>
          <w:b/>
          <w:sz w:val="24"/>
          <w:szCs w:val="24"/>
        </w:rPr>
        <w:t>ul. Fabryczna 7</w:t>
      </w:r>
    </w:p>
    <w:p w:rsidR="00B9606E" w:rsidRDefault="00B9606E" w:rsidP="00B9606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2F95">
        <w:rPr>
          <w:rFonts w:ascii="Times New Roman" w:hAnsi="Times New Roman" w:cs="Times New Roman"/>
          <w:b/>
          <w:sz w:val="24"/>
          <w:szCs w:val="24"/>
        </w:rPr>
        <w:t>64-610 Rogoźno</w:t>
      </w:r>
    </w:p>
    <w:p w:rsidR="002439DB" w:rsidRDefault="002439DB" w:rsidP="00B9606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439DB" w:rsidRPr="00052F95" w:rsidRDefault="002439DB" w:rsidP="00B9606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9606E" w:rsidRPr="00052F95" w:rsidRDefault="00162038" w:rsidP="00064F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55640" cy="1250315"/>
            <wp:effectExtent l="0" t="0" r="0" b="698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125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ECB" w:rsidRPr="00052F95" w:rsidRDefault="00617ECB" w:rsidP="00064F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220B2" w:rsidRDefault="001220B2">
      <w:p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064F1A" w:rsidRPr="00052F95" w:rsidRDefault="00064F1A" w:rsidP="00064F1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2F95">
        <w:rPr>
          <w:rFonts w:ascii="Times New Roman" w:hAnsi="Times New Roman" w:cs="Times New Roman"/>
          <w:b/>
          <w:sz w:val="24"/>
          <w:szCs w:val="24"/>
        </w:rPr>
        <w:lastRenderedPageBreak/>
        <w:t>Adaptacja istniejących pomieszczeń na potrzeby pracowni lekcyjnych i bieżącego funkcjonowania Szkoły Podstawowej nr 2 im. Olimpijczyków Polskich w Rogoźnie.</w:t>
      </w:r>
    </w:p>
    <w:p w:rsidR="00064F1A" w:rsidRPr="00052F95" w:rsidRDefault="00064F1A" w:rsidP="00064F1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52F95">
        <w:rPr>
          <w:rFonts w:ascii="Times New Roman" w:hAnsi="Times New Roman" w:cs="Times New Roman"/>
          <w:b/>
          <w:sz w:val="24"/>
          <w:szCs w:val="24"/>
        </w:rPr>
        <w:t>Zadanie przewiduje wykonanie adaptacji istniejącego pomieszczenia na potrzeby zaplecza pracowni fizyko-chemicznej i biologicznej, wykonana zostanie nowa stolarka okienna, instalacja elektryczna, prace tynkarskie i malarskie wraz z instalacją elektryczną i zakupem wyposażenia w postaci mebli. Wyremontowana zostanie szatnia dla uczniów wraz z wyposażeniem jej w odpowiednie szafki i półki. W pomieszczeniu szatni zostanie wydzielone pomieszczenie stanowiące węzeł sanitarny dla uczniów, którego obecnie brakuje w głównym budynku szkoły. Wymianie podlegać będą główne drzwi wejściowe do budynku szkoły. Szkoła wyposażona zostanie w monitoring zwiększający bezpieczeństwo uczniów i nauczycieli.</w:t>
      </w:r>
    </w:p>
    <w:p w:rsidR="00A54319" w:rsidRPr="00052F95" w:rsidRDefault="00A54319" w:rsidP="00064F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Obecnie Szkoła Podstawowa opracowuje dokumentację techniczną aby móc wszcząć procedurę przetargową.</w:t>
      </w:r>
    </w:p>
    <w:p w:rsidR="00064F1A" w:rsidRPr="00052F95" w:rsidRDefault="00A54319" w:rsidP="00064F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Inwestycja dofinansowana jest ze</w:t>
      </w:r>
      <w:r w:rsidR="00064F1A" w:rsidRPr="00052F95">
        <w:rPr>
          <w:rFonts w:ascii="Times New Roman" w:hAnsi="Times New Roman" w:cs="Times New Roman"/>
          <w:sz w:val="24"/>
          <w:szCs w:val="24"/>
        </w:rPr>
        <w:t xml:space="preserve"> środków Funduszu Przeciwdziałania COVID-19 dla jednostek</w:t>
      </w:r>
      <w:r w:rsidRPr="00052F95">
        <w:rPr>
          <w:rFonts w:ascii="Times New Roman" w:hAnsi="Times New Roman" w:cs="Times New Roman"/>
          <w:sz w:val="24"/>
          <w:szCs w:val="24"/>
        </w:rPr>
        <w:t xml:space="preserve"> samorządu terytorialnego (</w:t>
      </w:r>
      <w:proofErr w:type="spellStart"/>
      <w:r w:rsidRPr="00052F95">
        <w:rPr>
          <w:rFonts w:ascii="Times New Roman" w:hAnsi="Times New Roman" w:cs="Times New Roman"/>
          <w:sz w:val="24"/>
          <w:szCs w:val="24"/>
        </w:rPr>
        <w:t>jst</w:t>
      </w:r>
      <w:proofErr w:type="spellEnd"/>
      <w:r w:rsidRPr="00052F95">
        <w:rPr>
          <w:rFonts w:ascii="Times New Roman" w:hAnsi="Times New Roman" w:cs="Times New Roman"/>
          <w:sz w:val="24"/>
          <w:szCs w:val="24"/>
        </w:rPr>
        <w:t xml:space="preserve">) </w:t>
      </w:r>
      <w:r w:rsidR="00064F1A" w:rsidRPr="00052F95">
        <w:rPr>
          <w:rFonts w:ascii="Times New Roman" w:hAnsi="Times New Roman" w:cs="Times New Roman"/>
          <w:sz w:val="24"/>
          <w:szCs w:val="24"/>
        </w:rPr>
        <w:t>w wysokości 200 000,00 zł</w:t>
      </w:r>
    </w:p>
    <w:p w:rsidR="00064F1A" w:rsidRPr="00052F95" w:rsidRDefault="00064F1A" w:rsidP="00064F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Całkowity szacowany koszt: 450 000,00 zł brutto</w:t>
      </w:r>
    </w:p>
    <w:p w:rsidR="00064F1A" w:rsidRPr="00052F95" w:rsidRDefault="00064F1A" w:rsidP="00064F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62038" w:rsidRDefault="00162038">
      <w:p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064F1A" w:rsidRPr="00052F95" w:rsidRDefault="00064F1A" w:rsidP="00064F1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2F95">
        <w:rPr>
          <w:rFonts w:ascii="Times New Roman" w:hAnsi="Times New Roman" w:cs="Times New Roman"/>
          <w:b/>
          <w:sz w:val="24"/>
          <w:szCs w:val="24"/>
        </w:rPr>
        <w:lastRenderedPageBreak/>
        <w:t>Wykonanie zbiorczego systemu kanalizacji sanitarnej w miejscowości Słomowo.</w:t>
      </w:r>
    </w:p>
    <w:p w:rsidR="00064F1A" w:rsidRPr="00052F95" w:rsidRDefault="00064F1A" w:rsidP="00064F1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52F95">
        <w:rPr>
          <w:rFonts w:ascii="Times New Roman" w:hAnsi="Times New Roman" w:cs="Times New Roman"/>
          <w:b/>
          <w:sz w:val="24"/>
          <w:szCs w:val="24"/>
        </w:rPr>
        <w:t xml:space="preserve">Zadanie przewiduje wykonanie zbiorczego systemu kanalizacji sanitarnej w miejscowości Słomowo wraz z wykonaniem pompowni prowadzących ścieki do istniejącego zbiornika bezodpływowego. Zakłada się wybudowanie 1000 </w:t>
      </w:r>
      <w:proofErr w:type="spellStart"/>
      <w:r w:rsidRPr="00052F95">
        <w:rPr>
          <w:rFonts w:ascii="Times New Roman" w:hAnsi="Times New Roman" w:cs="Times New Roman"/>
          <w:b/>
          <w:sz w:val="24"/>
          <w:szCs w:val="24"/>
        </w:rPr>
        <w:t>mb</w:t>
      </w:r>
      <w:proofErr w:type="spellEnd"/>
      <w:r w:rsidRPr="00052F95">
        <w:rPr>
          <w:rFonts w:ascii="Times New Roman" w:hAnsi="Times New Roman" w:cs="Times New Roman"/>
          <w:b/>
          <w:sz w:val="24"/>
          <w:szCs w:val="24"/>
        </w:rPr>
        <w:t xml:space="preserve"> rurociągów kanalizacji sanitarnej grawitacyjnej wraz  1400 </w:t>
      </w:r>
      <w:proofErr w:type="spellStart"/>
      <w:r w:rsidRPr="00052F95">
        <w:rPr>
          <w:rFonts w:ascii="Times New Roman" w:hAnsi="Times New Roman" w:cs="Times New Roman"/>
          <w:b/>
          <w:sz w:val="24"/>
          <w:szCs w:val="24"/>
        </w:rPr>
        <w:t>mb</w:t>
      </w:r>
      <w:proofErr w:type="spellEnd"/>
      <w:r w:rsidRPr="00052F95">
        <w:rPr>
          <w:rFonts w:ascii="Times New Roman" w:hAnsi="Times New Roman" w:cs="Times New Roman"/>
          <w:b/>
          <w:sz w:val="24"/>
          <w:szCs w:val="24"/>
        </w:rPr>
        <w:t xml:space="preserve"> rurociągów tłocznych kanalizacji sanitarnej. W ramach tych działań ok. 158 osób będzie mogło korzystać z tego systemu, tym samym rezygnując z użytkowania wysłużonych często uszkodzonych zbiorników indywidualnych na nieczystości płynne. W ramach zadania wykonane zostaną również naprawy nawierzchni chodników i dróg rozebranych podczas prowadzenia prac.</w:t>
      </w:r>
    </w:p>
    <w:p w:rsidR="003032FA" w:rsidRDefault="003032FA" w:rsidP="00064F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 xml:space="preserve">Obecnie prowadzone są konsultacje z gminną spółką </w:t>
      </w:r>
      <w:proofErr w:type="spellStart"/>
      <w:r w:rsidRPr="00052F95">
        <w:rPr>
          <w:rFonts w:ascii="Times New Roman" w:hAnsi="Times New Roman" w:cs="Times New Roman"/>
          <w:sz w:val="24"/>
          <w:szCs w:val="24"/>
        </w:rPr>
        <w:t>Aquabellis</w:t>
      </w:r>
      <w:proofErr w:type="spellEnd"/>
      <w:r w:rsidRPr="00052F95">
        <w:rPr>
          <w:rFonts w:ascii="Times New Roman" w:hAnsi="Times New Roman" w:cs="Times New Roman"/>
          <w:sz w:val="24"/>
          <w:szCs w:val="24"/>
        </w:rPr>
        <w:t xml:space="preserve"> w celu ustalenia </w:t>
      </w:r>
      <w:r w:rsidR="00A91158" w:rsidRPr="00052F95">
        <w:rPr>
          <w:rFonts w:ascii="Times New Roman" w:hAnsi="Times New Roman" w:cs="Times New Roman"/>
          <w:sz w:val="24"/>
          <w:szCs w:val="24"/>
        </w:rPr>
        <w:t>przebiegu sieci kanalizacji w celu minimalizacji kolizji z drogami przy maksymalnym pokryciu siecią miejscowości.</w:t>
      </w:r>
    </w:p>
    <w:p w:rsidR="00052F95" w:rsidRDefault="00052F95" w:rsidP="00064F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Pierwszym etapem będzie opracowanie dokumentacji technicznej wraz z uzyskaniem wszystkich niezbędnych decyzji i pozwoleń.</w:t>
      </w:r>
    </w:p>
    <w:p w:rsidR="00052F95" w:rsidRPr="00052F95" w:rsidRDefault="00052F95" w:rsidP="00064F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Planowana realizacja robót budowlanych przypadnie na okres od maja 2022 roku do maja 2023 roku.</w:t>
      </w:r>
    </w:p>
    <w:p w:rsidR="00064F1A" w:rsidRPr="00052F95" w:rsidRDefault="00A91158" w:rsidP="00064F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Inwestycja dofinansowana jest ze</w:t>
      </w:r>
      <w:r w:rsidR="00064F1A" w:rsidRPr="00052F95">
        <w:rPr>
          <w:rFonts w:ascii="Times New Roman" w:hAnsi="Times New Roman" w:cs="Times New Roman"/>
          <w:sz w:val="24"/>
          <w:szCs w:val="24"/>
        </w:rPr>
        <w:t xml:space="preserve"> środków Funduszu Przeciwdziałania COVID-19 dla gmin z przeznaczeniem na inwestycje realizowane w miejscowościach, w których funkcjonowały zlikwidowane państwowe przedsiębiorstwa gospodarki rolnej</w:t>
      </w:r>
      <w:r w:rsidRPr="00052F95">
        <w:rPr>
          <w:rFonts w:ascii="Times New Roman" w:hAnsi="Times New Roman" w:cs="Times New Roman"/>
          <w:sz w:val="24"/>
          <w:szCs w:val="24"/>
        </w:rPr>
        <w:t xml:space="preserve"> kwotą</w:t>
      </w:r>
      <w:r w:rsidR="00064F1A" w:rsidRPr="00052F95">
        <w:rPr>
          <w:rFonts w:ascii="Times New Roman" w:hAnsi="Times New Roman" w:cs="Times New Roman"/>
          <w:sz w:val="24"/>
          <w:szCs w:val="24"/>
        </w:rPr>
        <w:t xml:space="preserve"> w wysokości 300 000,00 zł</w:t>
      </w:r>
    </w:p>
    <w:p w:rsidR="00064F1A" w:rsidRPr="00052F95" w:rsidRDefault="00064F1A" w:rsidP="00064F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Całkowity szacowany koszt: 590 000,00 zł brutto</w:t>
      </w:r>
    </w:p>
    <w:p w:rsidR="004A5011" w:rsidRPr="00052F95" w:rsidRDefault="004A5011">
      <w:pPr>
        <w:rPr>
          <w:rFonts w:ascii="Times New Roman" w:hAnsi="Times New Roman" w:cs="Times New Roman"/>
          <w:sz w:val="24"/>
          <w:szCs w:val="24"/>
        </w:rPr>
      </w:pPr>
    </w:p>
    <w:p w:rsidR="001220B2" w:rsidRDefault="001220B2">
      <w:p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064F1A" w:rsidRPr="00052F95" w:rsidRDefault="00064F1A" w:rsidP="00064F1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2F95">
        <w:rPr>
          <w:rFonts w:ascii="Times New Roman" w:hAnsi="Times New Roman" w:cs="Times New Roman"/>
          <w:b/>
          <w:sz w:val="24"/>
          <w:szCs w:val="24"/>
        </w:rPr>
        <w:lastRenderedPageBreak/>
        <w:t xml:space="preserve">Modernizacja budynku Szkoły Podstawowej nr 2 im. Olimpijczyków Polskich w Rogoźnie.  Przewiduje się zamianę 2 pieców CO opalanych paliwem stałym węgiel kamienny i miałem na piec kondensacyjny wysoko sprawny zasilany gazem z sieci gazowej, wymiana instalacji CO wraz grzejnikami. Wymieniona zostanie zużyta, nieszczelna drewniana stolarka okienna. Wyremontowane zostaną dwie sale lekcyjne obecnie wyłączone z użytkowania, wzmocnienie stropów drewnianych, ułożenie nowej </w:t>
      </w:r>
      <w:proofErr w:type="spellStart"/>
      <w:r w:rsidRPr="00052F95">
        <w:rPr>
          <w:rFonts w:ascii="Times New Roman" w:hAnsi="Times New Roman" w:cs="Times New Roman"/>
          <w:b/>
          <w:sz w:val="24"/>
          <w:szCs w:val="24"/>
        </w:rPr>
        <w:t>instal</w:t>
      </w:r>
      <w:proofErr w:type="spellEnd"/>
      <w:r w:rsidRPr="00052F95">
        <w:rPr>
          <w:rFonts w:ascii="Times New Roman" w:hAnsi="Times New Roman" w:cs="Times New Roman"/>
          <w:b/>
          <w:sz w:val="24"/>
          <w:szCs w:val="24"/>
        </w:rPr>
        <w:t>. elektrycznej i teletechnicznej wraz z wykonaniem tynkowania, malowania ścian i ułożeniem posadzki.</w:t>
      </w:r>
    </w:p>
    <w:p w:rsidR="00064F1A" w:rsidRPr="00052F95" w:rsidRDefault="00A91158" w:rsidP="00064F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Obecnie Szkoła Podstawowa opracowuje dokumentację techniczną aby móc wszcząć procedurę przetargową w zakresie instalacji centralnego ogrzewania</w:t>
      </w:r>
    </w:p>
    <w:p w:rsidR="00064F1A" w:rsidRPr="00052F95" w:rsidRDefault="00064F1A" w:rsidP="00064F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Szacunkowa wartość zadania: 506 248,35 zł brutto</w:t>
      </w:r>
    </w:p>
    <w:p w:rsidR="00064F1A" w:rsidRPr="00052F95" w:rsidRDefault="00064F1A" w:rsidP="00064F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Dofinansowanie RFIL: 400 000,00 zł brutto</w:t>
      </w:r>
    </w:p>
    <w:p w:rsidR="00064F1A" w:rsidRPr="00052F95" w:rsidRDefault="00064F1A" w:rsidP="00064F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Wkład własny: 106 248,35 zł brutto</w:t>
      </w:r>
    </w:p>
    <w:p w:rsidR="00064F1A" w:rsidRPr="00052F95" w:rsidRDefault="00A91158" w:rsidP="00A9115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Wybrany jest już wykonawca wymiany stolarki okiennej budynku szkoły oraz sali gimnastycznej.</w:t>
      </w:r>
    </w:p>
    <w:p w:rsidR="00115F9F" w:rsidRPr="00052F95" w:rsidRDefault="00115F9F" w:rsidP="00A9115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52F95">
        <w:rPr>
          <w:rFonts w:ascii="Times New Roman" w:hAnsi="Times New Roman" w:cs="Times New Roman"/>
          <w:b/>
          <w:sz w:val="24"/>
          <w:szCs w:val="24"/>
        </w:rPr>
        <w:t>Wykonawca wymiany stolarki okiennej:</w:t>
      </w:r>
    </w:p>
    <w:p w:rsidR="00115F9F" w:rsidRPr="00B74AE8" w:rsidRDefault="00115F9F" w:rsidP="00A9115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74AE8">
        <w:rPr>
          <w:rFonts w:ascii="Times New Roman" w:hAnsi="Times New Roman" w:cs="Times New Roman"/>
          <w:b/>
          <w:sz w:val="24"/>
          <w:szCs w:val="24"/>
        </w:rPr>
        <w:t>Fabryka Okien</w:t>
      </w:r>
    </w:p>
    <w:p w:rsidR="00115F9F" w:rsidRPr="00B74AE8" w:rsidRDefault="00115F9F" w:rsidP="00A9115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74AE8">
        <w:rPr>
          <w:rFonts w:ascii="Times New Roman" w:hAnsi="Times New Roman" w:cs="Times New Roman"/>
          <w:b/>
          <w:sz w:val="24"/>
          <w:szCs w:val="24"/>
        </w:rPr>
        <w:t>SPECTRUM Sp. z o.o.</w:t>
      </w:r>
    </w:p>
    <w:p w:rsidR="00115F9F" w:rsidRPr="00B74AE8" w:rsidRDefault="00115F9F" w:rsidP="00A9115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74AE8">
        <w:rPr>
          <w:rFonts w:ascii="Times New Roman" w:hAnsi="Times New Roman" w:cs="Times New Roman"/>
          <w:b/>
          <w:sz w:val="24"/>
          <w:szCs w:val="24"/>
        </w:rPr>
        <w:t>ul. Ceramiczna 4</w:t>
      </w:r>
    </w:p>
    <w:p w:rsidR="00115F9F" w:rsidRPr="00B74AE8" w:rsidRDefault="00115F9F" w:rsidP="00A9115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74AE8">
        <w:rPr>
          <w:rFonts w:ascii="Times New Roman" w:hAnsi="Times New Roman" w:cs="Times New Roman"/>
          <w:b/>
          <w:sz w:val="24"/>
          <w:szCs w:val="24"/>
        </w:rPr>
        <w:t>20-150 Lublin</w:t>
      </w:r>
    </w:p>
    <w:p w:rsidR="00115F9F" w:rsidRPr="00052F95" w:rsidRDefault="00115F9F" w:rsidP="00A9115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Wartość zadania: 211 560,00 zł brutto</w:t>
      </w:r>
    </w:p>
    <w:p w:rsidR="00415C54" w:rsidRDefault="00052F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55640" cy="3065780"/>
            <wp:effectExtent l="0" t="0" r="0" b="127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306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F95" w:rsidRPr="00052F95" w:rsidRDefault="00052F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5640" cy="301244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301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03CA" w:rsidRPr="00052F95" w:rsidRDefault="00BC03CA">
      <w:p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052F95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415C54" w:rsidRPr="00052F95" w:rsidRDefault="00415C54" w:rsidP="00BC03C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52F95">
        <w:rPr>
          <w:rFonts w:ascii="Times New Roman" w:hAnsi="Times New Roman" w:cs="Times New Roman"/>
          <w:b/>
          <w:sz w:val="24"/>
          <w:szCs w:val="24"/>
        </w:rPr>
        <w:lastRenderedPageBreak/>
        <w:t>Budowa ulicy Topolowej w Rogoźnie</w:t>
      </w:r>
    </w:p>
    <w:p w:rsidR="005443E0" w:rsidRPr="00052F95" w:rsidRDefault="005443E0" w:rsidP="00BC24FD">
      <w:pPr>
        <w:pStyle w:val="Tekstpodstawowywcity"/>
        <w:spacing w:after="0"/>
        <w:ind w:left="0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 xml:space="preserve">Przedmiotem </w:t>
      </w:r>
      <w:r w:rsidR="00382938" w:rsidRPr="00052F95">
        <w:rPr>
          <w:rFonts w:cs="Times New Roman"/>
          <w:lang w:eastAsia="en-US"/>
        </w:rPr>
        <w:t>inwestycji</w:t>
      </w:r>
      <w:r w:rsidRPr="00052F95">
        <w:rPr>
          <w:rFonts w:cs="Times New Roman"/>
          <w:lang w:eastAsia="en-US"/>
        </w:rPr>
        <w:t xml:space="preserve"> jest budowa ulicy Topolowej położonej w Rogoźn</w:t>
      </w:r>
      <w:r w:rsidR="00B0556B" w:rsidRPr="00052F95">
        <w:rPr>
          <w:rFonts w:cs="Times New Roman"/>
          <w:lang w:eastAsia="en-US"/>
        </w:rPr>
        <w:t>ie. Dzięki realizacji inwestycji powstanie droga o</w:t>
      </w:r>
      <w:r w:rsidRPr="00052F95">
        <w:rPr>
          <w:rFonts w:cs="Times New Roman"/>
          <w:lang w:eastAsia="en-US"/>
        </w:rPr>
        <w:t xml:space="preserve"> łączną długość 432 </w:t>
      </w:r>
      <w:proofErr w:type="spellStart"/>
      <w:r w:rsidRPr="00052F95">
        <w:rPr>
          <w:rFonts w:cs="Times New Roman"/>
          <w:lang w:eastAsia="en-US"/>
        </w:rPr>
        <w:t>mb</w:t>
      </w:r>
      <w:proofErr w:type="spellEnd"/>
      <w:r w:rsidRPr="00052F95">
        <w:rPr>
          <w:rFonts w:cs="Times New Roman"/>
          <w:lang w:eastAsia="en-US"/>
        </w:rPr>
        <w:t>.</w:t>
      </w:r>
    </w:p>
    <w:p w:rsidR="005443E0" w:rsidRPr="00052F95" w:rsidRDefault="005443E0" w:rsidP="00BC03CA">
      <w:pPr>
        <w:pStyle w:val="Tekstpodstawowywcity"/>
        <w:spacing w:after="0"/>
        <w:ind w:left="397" w:hanging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W ramach robót przewiduje się wykonanie następującego zakresu:</w:t>
      </w:r>
    </w:p>
    <w:p w:rsidR="005443E0" w:rsidRPr="00052F95" w:rsidRDefault="005443E0" w:rsidP="00BC03CA">
      <w:pPr>
        <w:pStyle w:val="Tekstpodstawowywcity"/>
        <w:spacing w:after="0"/>
        <w:ind w:left="397" w:hanging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Branża drogowa:</w:t>
      </w:r>
    </w:p>
    <w:p w:rsidR="005443E0" w:rsidRPr="00052F95" w:rsidRDefault="005443E0" w:rsidP="00BC03CA">
      <w:pPr>
        <w:pStyle w:val="Tekstpodstawowywcity"/>
        <w:spacing w:after="0"/>
        <w:ind w:left="397" w:hanging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ab/>
        <w:t>- wykonanie jezdni z betonowej kostki brukowej,</w:t>
      </w:r>
    </w:p>
    <w:p w:rsidR="005443E0" w:rsidRPr="00052F95" w:rsidRDefault="005443E0" w:rsidP="00BC03CA">
      <w:pPr>
        <w:pStyle w:val="Tekstpodstawowywcity"/>
        <w:spacing w:after="0"/>
        <w:ind w:left="397" w:hanging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ab/>
        <w:t>- wykonanie jezdni z betonowej kostki brukowej typu EKO (nawierzchnia przepuszczalna),</w:t>
      </w:r>
    </w:p>
    <w:p w:rsidR="005443E0" w:rsidRPr="00052F95" w:rsidRDefault="005443E0" w:rsidP="00BC03CA">
      <w:pPr>
        <w:pStyle w:val="Tekstpodstawowywcity"/>
        <w:spacing w:after="0"/>
        <w:ind w:left="397" w:hanging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ab/>
        <w:t>- wykonanie nawierzchni najazdowej (na poszerzeniach skrzyżowań),</w:t>
      </w:r>
    </w:p>
    <w:p w:rsidR="005443E0" w:rsidRPr="00052F95" w:rsidRDefault="005443E0" w:rsidP="00BC03CA">
      <w:pPr>
        <w:pStyle w:val="Tekstpodstawowywcity"/>
        <w:spacing w:after="0"/>
        <w:ind w:left="397" w:hanging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ab/>
        <w:t>- wykonanie nawierzchni chodnika,</w:t>
      </w:r>
    </w:p>
    <w:p w:rsidR="005443E0" w:rsidRPr="00052F95" w:rsidRDefault="005443E0" w:rsidP="00BC03CA">
      <w:pPr>
        <w:pStyle w:val="Tekstpodstawowywcity"/>
        <w:spacing w:after="0"/>
        <w:ind w:left="397" w:hanging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ab/>
        <w:t>- wykonanie nawierzchni dojść do posesji wraz wykonaniem zjazdów indywidualnych,</w:t>
      </w:r>
    </w:p>
    <w:p w:rsidR="005443E0" w:rsidRPr="00052F95" w:rsidRDefault="005443E0" w:rsidP="00BC03CA">
      <w:pPr>
        <w:pStyle w:val="Tekstpodstawowywcity"/>
        <w:spacing w:after="0"/>
        <w:ind w:left="397" w:hanging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ab/>
        <w:t>- wykonanie kanału technologicznego,</w:t>
      </w:r>
    </w:p>
    <w:p w:rsidR="005443E0" w:rsidRPr="00052F95" w:rsidRDefault="005443E0" w:rsidP="00BC03CA">
      <w:pPr>
        <w:pStyle w:val="Tekstpodstawowywcity"/>
        <w:spacing w:after="0"/>
        <w:ind w:left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 xml:space="preserve">- wykonanie odtworzenia nawierzchni z betonu asfaltowego na dowiązaniu </w:t>
      </w:r>
    </w:p>
    <w:p w:rsidR="005443E0" w:rsidRPr="00052F95" w:rsidRDefault="005443E0" w:rsidP="00BC03CA">
      <w:pPr>
        <w:pStyle w:val="Tekstpodstawowywcity"/>
        <w:spacing w:after="0"/>
        <w:ind w:left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się z ul. Lipową.</w:t>
      </w:r>
    </w:p>
    <w:p w:rsidR="005443E0" w:rsidRPr="00052F95" w:rsidRDefault="005443E0" w:rsidP="00BC03CA">
      <w:pPr>
        <w:pStyle w:val="Tekstpodstawowywcity"/>
        <w:spacing w:after="0"/>
        <w:ind w:left="397" w:hanging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Branża kanalizacyjna:</w:t>
      </w:r>
    </w:p>
    <w:p w:rsidR="005443E0" w:rsidRPr="00052F95" w:rsidRDefault="005443E0" w:rsidP="00BC03CA">
      <w:pPr>
        <w:pStyle w:val="Tekstpodstawowywcity"/>
        <w:spacing w:after="0"/>
        <w:ind w:left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- wykonanie nowej kanalizacji deszczowej włączonej do istniejącego kanału deszczowego śr. 250 mm poprzez istniejącą studnię kanalizacyjną,</w:t>
      </w:r>
    </w:p>
    <w:p w:rsidR="005443E0" w:rsidRPr="00052F95" w:rsidRDefault="005443E0" w:rsidP="00BC03CA">
      <w:pPr>
        <w:pStyle w:val="Tekstpodstawowywcity"/>
        <w:spacing w:after="0"/>
        <w:ind w:left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 xml:space="preserve">- wykonanie wpustów ulicznych prefabrykowanych </w:t>
      </w:r>
      <w:proofErr w:type="spellStart"/>
      <w:r w:rsidRPr="00052F95">
        <w:rPr>
          <w:rFonts w:cs="Times New Roman"/>
          <w:lang w:eastAsia="en-US"/>
        </w:rPr>
        <w:t>Dn</w:t>
      </w:r>
      <w:proofErr w:type="spellEnd"/>
      <w:r w:rsidRPr="00052F95">
        <w:rPr>
          <w:rFonts w:cs="Times New Roman"/>
          <w:lang w:eastAsia="en-US"/>
        </w:rPr>
        <w:t xml:space="preserve"> 500 wraz z osadnikiem.</w:t>
      </w:r>
    </w:p>
    <w:p w:rsidR="005443E0" w:rsidRPr="00052F95" w:rsidRDefault="005443E0" w:rsidP="00BC03CA">
      <w:pPr>
        <w:pStyle w:val="Tekstpodstawowywcity"/>
        <w:spacing w:after="0"/>
        <w:ind w:left="397" w:hanging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Inwestycja obejmuje wykonanie:</w:t>
      </w:r>
    </w:p>
    <w:p w:rsidR="005443E0" w:rsidRPr="00052F95" w:rsidRDefault="005443E0" w:rsidP="00BC03CA">
      <w:pPr>
        <w:pStyle w:val="Tekstpodstawowywcity"/>
        <w:spacing w:after="0"/>
        <w:ind w:left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- nawierzchnia jezdni z betonowej kostki brukowej 920 m</w:t>
      </w:r>
      <w:r w:rsidRPr="00052F95">
        <w:rPr>
          <w:rFonts w:cs="Times New Roman"/>
          <w:vertAlign w:val="superscript"/>
          <w:lang w:eastAsia="en-US"/>
        </w:rPr>
        <w:t>2</w:t>
      </w:r>
      <w:r w:rsidRPr="00052F95">
        <w:rPr>
          <w:rFonts w:cs="Times New Roman"/>
          <w:lang w:eastAsia="en-US"/>
        </w:rPr>
        <w:t>,</w:t>
      </w:r>
    </w:p>
    <w:p w:rsidR="005443E0" w:rsidRPr="00052F95" w:rsidRDefault="005443E0" w:rsidP="00BC03CA">
      <w:pPr>
        <w:pStyle w:val="Tekstpodstawowywcity"/>
        <w:spacing w:after="0"/>
        <w:ind w:left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- nawierzchnia jezdni z betonowej kostki brukowej typu EKO 1480 m</w:t>
      </w:r>
      <w:r w:rsidRPr="00052F95">
        <w:rPr>
          <w:rFonts w:cs="Times New Roman"/>
          <w:vertAlign w:val="superscript"/>
          <w:lang w:eastAsia="en-US"/>
        </w:rPr>
        <w:t>2</w:t>
      </w:r>
      <w:r w:rsidRPr="00052F95">
        <w:rPr>
          <w:rFonts w:cs="Times New Roman"/>
          <w:lang w:eastAsia="en-US"/>
        </w:rPr>
        <w:t>,</w:t>
      </w:r>
    </w:p>
    <w:p w:rsidR="005443E0" w:rsidRPr="00052F95" w:rsidRDefault="005443E0" w:rsidP="00BC03CA">
      <w:pPr>
        <w:pStyle w:val="Tekstpodstawowywcity"/>
        <w:spacing w:after="0"/>
        <w:ind w:left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- nawierzchnia najazdowa 15 m</w:t>
      </w:r>
      <w:r w:rsidRPr="00052F95">
        <w:rPr>
          <w:rFonts w:cs="Times New Roman"/>
          <w:vertAlign w:val="superscript"/>
          <w:lang w:eastAsia="en-US"/>
        </w:rPr>
        <w:t>2</w:t>
      </w:r>
      <w:r w:rsidRPr="00052F95">
        <w:rPr>
          <w:rFonts w:cs="Times New Roman"/>
          <w:lang w:eastAsia="en-US"/>
        </w:rPr>
        <w:t>,</w:t>
      </w:r>
    </w:p>
    <w:p w:rsidR="005443E0" w:rsidRPr="00052F95" w:rsidRDefault="005443E0" w:rsidP="00BC03CA">
      <w:pPr>
        <w:pStyle w:val="Tekstpodstawowywcity"/>
        <w:spacing w:after="0"/>
        <w:ind w:left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- nawierzchnia chodnika 539 m</w:t>
      </w:r>
      <w:r w:rsidRPr="00052F95">
        <w:rPr>
          <w:rFonts w:cs="Times New Roman"/>
          <w:vertAlign w:val="superscript"/>
          <w:lang w:eastAsia="en-US"/>
        </w:rPr>
        <w:t>2</w:t>
      </w:r>
      <w:r w:rsidRPr="00052F95">
        <w:rPr>
          <w:rFonts w:cs="Times New Roman"/>
          <w:lang w:eastAsia="en-US"/>
        </w:rPr>
        <w:t>,</w:t>
      </w:r>
    </w:p>
    <w:p w:rsidR="005443E0" w:rsidRPr="00052F95" w:rsidRDefault="005443E0" w:rsidP="00BC03CA">
      <w:pPr>
        <w:pStyle w:val="Tekstpodstawowywcity"/>
        <w:spacing w:after="0"/>
        <w:ind w:left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- nawierzchnia dojść do posesji 27 m</w:t>
      </w:r>
      <w:r w:rsidRPr="00052F95">
        <w:rPr>
          <w:rFonts w:cs="Times New Roman"/>
          <w:vertAlign w:val="superscript"/>
          <w:lang w:eastAsia="en-US"/>
        </w:rPr>
        <w:t>2</w:t>
      </w:r>
      <w:r w:rsidRPr="00052F95">
        <w:rPr>
          <w:rFonts w:cs="Times New Roman"/>
          <w:lang w:eastAsia="en-US"/>
        </w:rPr>
        <w:t>,</w:t>
      </w:r>
    </w:p>
    <w:p w:rsidR="005443E0" w:rsidRPr="00052F95" w:rsidRDefault="005443E0" w:rsidP="00BC03CA">
      <w:pPr>
        <w:pStyle w:val="Tekstpodstawowywcity"/>
        <w:spacing w:after="0"/>
        <w:ind w:left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- nawierzchnia zjazdów indywidualnych 272 m</w:t>
      </w:r>
      <w:r w:rsidRPr="00052F95">
        <w:rPr>
          <w:rFonts w:cs="Times New Roman"/>
          <w:vertAlign w:val="subscript"/>
          <w:lang w:eastAsia="en-US"/>
        </w:rPr>
        <w:t>2</w:t>
      </w:r>
      <w:r w:rsidRPr="00052F95">
        <w:rPr>
          <w:rFonts w:cs="Times New Roman"/>
          <w:lang w:eastAsia="en-US"/>
        </w:rPr>
        <w:t>,</w:t>
      </w:r>
    </w:p>
    <w:p w:rsidR="005443E0" w:rsidRPr="00052F95" w:rsidRDefault="005443E0" w:rsidP="00BC03CA">
      <w:pPr>
        <w:pStyle w:val="Tekstpodstawowywcity"/>
        <w:spacing w:after="0"/>
        <w:ind w:left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- odtworzenie nawierzchni z betonu asfaltowego (dowiązanie ul. Lipowej) 46 m</w:t>
      </w:r>
      <w:r w:rsidRPr="00052F95">
        <w:rPr>
          <w:rFonts w:cs="Times New Roman"/>
          <w:vertAlign w:val="superscript"/>
          <w:lang w:eastAsia="en-US"/>
        </w:rPr>
        <w:t>2</w:t>
      </w:r>
      <w:r w:rsidRPr="00052F95">
        <w:rPr>
          <w:rFonts w:cs="Times New Roman"/>
          <w:lang w:eastAsia="en-US"/>
        </w:rPr>
        <w:t>,</w:t>
      </w:r>
    </w:p>
    <w:p w:rsidR="005443E0" w:rsidRPr="00052F95" w:rsidRDefault="005443E0" w:rsidP="00BC03CA">
      <w:pPr>
        <w:pStyle w:val="Tekstpodstawowywcity"/>
        <w:spacing w:after="0"/>
        <w:ind w:left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 xml:space="preserve">- kanał technologiczny 2 x SRS 110 443 </w:t>
      </w:r>
      <w:proofErr w:type="spellStart"/>
      <w:r w:rsidRPr="00052F95">
        <w:rPr>
          <w:rFonts w:cs="Times New Roman"/>
          <w:lang w:eastAsia="en-US"/>
        </w:rPr>
        <w:t>mb</w:t>
      </w:r>
      <w:proofErr w:type="spellEnd"/>
      <w:r w:rsidRPr="00052F95">
        <w:rPr>
          <w:rFonts w:cs="Times New Roman"/>
          <w:lang w:eastAsia="en-US"/>
        </w:rPr>
        <w:t>,</w:t>
      </w:r>
    </w:p>
    <w:p w:rsidR="005443E0" w:rsidRPr="00052F95" w:rsidRDefault="005443E0" w:rsidP="00BC03CA">
      <w:pPr>
        <w:pStyle w:val="Tekstpodstawowywcity"/>
        <w:spacing w:after="0"/>
        <w:ind w:left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- studnie rewizyjne SK-1 15 szt.</w:t>
      </w:r>
    </w:p>
    <w:p w:rsidR="008F4523" w:rsidRPr="00052F95" w:rsidRDefault="005443E0" w:rsidP="00BC03C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Wykonawca:</w:t>
      </w:r>
    </w:p>
    <w:p w:rsidR="00B74AE8" w:rsidRPr="00B74AE8" w:rsidRDefault="005443E0" w:rsidP="00BC03C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74AE8">
        <w:rPr>
          <w:rFonts w:ascii="Times New Roman" w:hAnsi="Times New Roman" w:cs="Times New Roman"/>
          <w:b/>
          <w:sz w:val="24"/>
          <w:szCs w:val="24"/>
        </w:rPr>
        <w:t>BIMEX Sp. z o.o. Sp. K.</w:t>
      </w:r>
    </w:p>
    <w:p w:rsidR="00B74AE8" w:rsidRPr="00B74AE8" w:rsidRDefault="005443E0" w:rsidP="00BC03C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74AE8">
        <w:rPr>
          <w:rFonts w:ascii="Times New Roman" w:hAnsi="Times New Roman" w:cs="Times New Roman"/>
          <w:b/>
          <w:sz w:val="24"/>
          <w:szCs w:val="24"/>
        </w:rPr>
        <w:t xml:space="preserve">ul. Fabryczna 7 </w:t>
      </w:r>
    </w:p>
    <w:p w:rsidR="005443E0" w:rsidRPr="00B74AE8" w:rsidRDefault="005443E0" w:rsidP="00BC03C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74AE8">
        <w:rPr>
          <w:rFonts w:ascii="Times New Roman" w:hAnsi="Times New Roman" w:cs="Times New Roman"/>
          <w:b/>
          <w:sz w:val="24"/>
          <w:szCs w:val="24"/>
        </w:rPr>
        <w:t>64-610 Rogoźno</w:t>
      </w:r>
    </w:p>
    <w:p w:rsidR="005443E0" w:rsidRPr="00052F95" w:rsidRDefault="005443E0" w:rsidP="00BC03C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Wartość zadania: 927 420,00 zł</w:t>
      </w:r>
    </w:p>
    <w:p w:rsidR="00410FBF" w:rsidRPr="00052F95" w:rsidRDefault="00410FBF" w:rsidP="00BC03C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Zadanie dofinansowane jest ze środków Funduszu Przeciwdziałania COVID-19 kwotą w wysokości 250 000,00 zł.</w:t>
      </w:r>
    </w:p>
    <w:p w:rsidR="009A37C1" w:rsidRPr="00052F95" w:rsidRDefault="00162038">
      <w:p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5755640" cy="2487930"/>
            <wp:effectExtent l="0" t="0" r="0" b="762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7C1" w:rsidRPr="00052F95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415C54" w:rsidRPr="00052F95" w:rsidRDefault="00415C54" w:rsidP="009A37C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52F95">
        <w:rPr>
          <w:rFonts w:ascii="Times New Roman" w:hAnsi="Times New Roman" w:cs="Times New Roman"/>
          <w:b/>
          <w:sz w:val="24"/>
          <w:szCs w:val="24"/>
        </w:rPr>
        <w:lastRenderedPageBreak/>
        <w:t>Budowa ulicy Słonecznej w Rogoźnie</w:t>
      </w:r>
    </w:p>
    <w:p w:rsidR="005443E0" w:rsidRPr="00052F95" w:rsidRDefault="00410FBF" w:rsidP="009A37C1">
      <w:pPr>
        <w:pStyle w:val="Tekstpodstawowywcity"/>
        <w:spacing w:after="0"/>
        <w:ind w:left="0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Inwestycja przewiduje budowę</w:t>
      </w:r>
      <w:r w:rsidR="005443E0" w:rsidRPr="00052F95">
        <w:rPr>
          <w:rFonts w:cs="Times New Roman"/>
          <w:lang w:eastAsia="en-US"/>
        </w:rPr>
        <w:t xml:space="preserve"> ulicy Słonecznej </w:t>
      </w:r>
      <w:r w:rsidRPr="00052F95">
        <w:rPr>
          <w:rFonts w:cs="Times New Roman"/>
          <w:lang w:eastAsia="en-US"/>
        </w:rPr>
        <w:t>w Rogoźnie</w:t>
      </w:r>
      <w:r w:rsidR="005443E0" w:rsidRPr="00052F95">
        <w:rPr>
          <w:rFonts w:cs="Times New Roman"/>
          <w:lang w:eastAsia="en-US"/>
        </w:rPr>
        <w:t xml:space="preserve">. Planowana do realizacji droga będzie miała łączną długość 552 </w:t>
      </w:r>
      <w:proofErr w:type="spellStart"/>
      <w:r w:rsidR="005443E0" w:rsidRPr="00052F95">
        <w:rPr>
          <w:rFonts w:cs="Times New Roman"/>
          <w:lang w:eastAsia="en-US"/>
        </w:rPr>
        <w:t>mb</w:t>
      </w:r>
      <w:proofErr w:type="spellEnd"/>
      <w:r w:rsidR="005443E0" w:rsidRPr="00052F95">
        <w:rPr>
          <w:rFonts w:cs="Times New Roman"/>
          <w:lang w:eastAsia="en-US"/>
        </w:rPr>
        <w:t>.</w:t>
      </w:r>
    </w:p>
    <w:p w:rsidR="005443E0" w:rsidRPr="00052F95" w:rsidRDefault="005443E0" w:rsidP="009A37C1">
      <w:pPr>
        <w:pStyle w:val="Tekstpodstawowywcity"/>
        <w:spacing w:after="0"/>
        <w:ind w:left="397" w:hanging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W ramach robót przewiduje się wykonanie następującego zakresu:</w:t>
      </w:r>
    </w:p>
    <w:p w:rsidR="005443E0" w:rsidRPr="00052F95" w:rsidRDefault="005443E0" w:rsidP="009A37C1">
      <w:pPr>
        <w:pStyle w:val="Tekstpodstawowywcity"/>
        <w:spacing w:after="0"/>
        <w:ind w:left="397" w:hanging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Branża drogowa:</w:t>
      </w:r>
    </w:p>
    <w:p w:rsidR="005443E0" w:rsidRPr="00052F95" w:rsidRDefault="005443E0" w:rsidP="009A37C1">
      <w:pPr>
        <w:pStyle w:val="Tekstpodstawowywcity"/>
        <w:spacing w:after="0"/>
        <w:ind w:left="397" w:hanging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ab/>
        <w:t>- wykonanie jezdni z betonowej kostki brukowej typu EKO (nawierzchnia przepuszczalna),</w:t>
      </w:r>
    </w:p>
    <w:p w:rsidR="005443E0" w:rsidRPr="00052F95" w:rsidRDefault="005443E0" w:rsidP="009A37C1">
      <w:pPr>
        <w:pStyle w:val="Tekstpodstawowywcity"/>
        <w:spacing w:after="0"/>
        <w:ind w:left="397" w:hanging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ab/>
        <w:t>- wykonanie nawierzchni najazdowej (na poszerzeniach skrzyżowań),</w:t>
      </w:r>
    </w:p>
    <w:p w:rsidR="005443E0" w:rsidRPr="00052F95" w:rsidRDefault="005443E0" w:rsidP="009A37C1">
      <w:pPr>
        <w:pStyle w:val="Tekstpodstawowywcity"/>
        <w:spacing w:after="0"/>
        <w:ind w:left="397" w:hanging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ab/>
        <w:t>- wykonanie nawierzchni dojść do posesji wraz wykonaniem zjazdów indywidualnych,</w:t>
      </w:r>
    </w:p>
    <w:p w:rsidR="005443E0" w:rsidRPr="00052F95" w:rsidRDefault="005443E0" w:rsidP="009A37C1">
      <w:pPr>
        <w:pStyle w:val="Tekstpodstawowywcity"/>
        <w:spacing w:after="0"/>
        <w:ind w:left="397" w:hanging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ab/>
        <w:t>- wykonanie kanału technologicznego.</w:t>
      </w:r>
    </w:p>
    <w:p w:rsidR="005443E0" w:rsidRPr="00052F95" w:rsidRDefault="005443E0" w:rsidP="009A37C1">
      <w:pPr>
        <w:pStyle w:val="Tekstpodstawowywcity"/>
        <w:spacing w:after="0"/>
        <w:ind w:left="0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W ramach zadania przewiduje się wykonanie regulacji skrzynek żeliwnych dla zasuw oraz regulację wysokościową pokryw studni kanalizacji sanitarnej. </w:t>
      </w:r>
    </w:p>
    <w:p w:rsidR="005443E0" w:rsidRPr="00052F95" w:rsidRDefault="005443E0" w:rsidP="009A37C1">
      <w:pPr>
        <w:pStyle w:val="Tekstpodstawowywcity"/>
        <w:spacing w:after="0"/>
        <w:ind w:left="397" w:hanging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Inwestycja obejmuje wykonanie:</w:t>
      </w:r>
    </w:p>
    <w:p w:rsidR="005443E0" w:rsidRPr="00052F95" w:rsidRDefault="005443E0" w:rsidP="009A37C1">
      <w:pPr>
        <w:pStyle w:val="Tekstpodstawowywcity"/>
        <w:spacing w:after="0"/>
        <w:ind w:left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- nawierzchnia jezdni z betonowej kostki brukowej typu EKO 2 672 m</w:t>
      </w:r>
      <w:r w:rsidRPr="00052F95">
        <w:rPr>
          <w:rFonts w:cs="Times New Roman"/>
          <w:vertAlign w:val="superscript"/>
          <w:lang w:eastAsia="en-US"/>
        </w:rPr>
        <w:t>2</w:t>
      </w:r>
      <w:r w:rsidRPr="00052F95">
        <w:rPr>
          <w:rFonts w:cs="Times New Roman"/>
          <w:lang w:eastAsia="en-US"/>
        </w:rPr>
        <w:t>,</w:t>
      </w:r>
    </w:p>
    <w:p w:rsidR="005443E0" w:rsidRPr="00052F95" w:rsidRDefault="005443E0" w:rsidP="009A37C1">
      <w:pPr>
        <w:pStyle w:val="Tekstpodstawowywcity"/>
        <w:spacing w:after="0"/>
        <w:ind w:left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- nawierzchnia najazdowa 8 m</w:t>
      </w:r>
      <w:r w:rsidRPr="00052F95">
        <w:rPr>
          <w:rFonts w:cs="Times New Roman"/>
          <w:vertAlign w:val="superscript"/>
          <w:lang w:eastAsia="en-US"/>
        </w:rPr>
        <w:t>2</w:t>
      </w:r>
      <w:r w:rsidRPr="00052F95">
        <w:rPr>
          <w:rFonts w:cs="Times New Roman"/>
          <w:lang w:eastAsia="en-US"/>
        </w:rPr>
        <w:t>,</w:t>
      </w:r>
    </w:p>
    <w:p w:rsidR="005443E0" w:rsidRPr="00052F95" w:rsidRDefault="005443E0" w:rsidP="009A37C1">
      <w:pPr>
        <w:pStyle w:val="Tekstpodstawowywcity"/>
        <w:spacing w:after="0"/>
        <w:ind w:left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- nawierzchnia dojść do posesji 5 m</w:t>
      </w:r>
      <w:r w:rsidRPr="00052F95">
        <w:rPr>
          <w:rFonts w:cs="Times New Roman"/>
          <w:vertAlign w:val="superscript"/>
          <w:lang w:eastAsia="en-US"/>
        </w:rPr>
        <w:t>2</w:t>
      </w:r>
      <w:r w:rsidRPr="00052F95">
        <w:rPr>
          <w:rFonts w:cs="Times New Roman"/>
          <w:lang w:eastAsia="en-US"/>
        </w:rPr>
        <w:t>,</w:t>
      </w:r>
    </w:p>
    <w:p w:rsidR="005443E0" w:rsidRPr="00052F95" w:rsidRDefault="005443E0" w:rsidP="009A37C1">
      <w:pPr>
        <w:pStyle w:val="Tekstpodstawowywcity"/>
        <w:spacing w:after="0"/>
        <w:ind w:left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- nawierzchnia zjazdów indywidualnych 165 m</w:t>
      </w:r>
      <w:r w:rsidRPr="00052F95">
        <w:rPr>
          <w:rFonts w:cs="Times New Roman"/>
          <w:vertAlign w:val="superscript"/>
          <w:lang w:eastAsia="en-US"/>
        </w:rPr>
        <w:t>2</w:t>
      </w:r>
      <w:r w:rsidRPr="00052F95">
        <w:rPr>
          <w:rFonts w:cs="Times New Roman"/>
          <w:lang w:eastAsia="en-US"/>
        </w:rPr>
        <w:t>,</w:t>
      </w:r>
    </w:p>
    <w:p w:rsidR="005443E0" w:rsidRPr="00052F95" w:rsidRDefault="005443E0" w:rsidP="009A37C1">
      <w:pPr>
        <w:pStyle w:val="Tekstpodstawowywcity"/>
        <w:spacing w:after="0"/>
        <w:ind w:left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 xml:space="preserve">- kanał technologiczny 2 x SRS 110 561 </w:t>
      </w:r>
      <w:proofErr w:type="spellStart"/>
      <w:r w:rsidRPr="00052F95">
        <w:rPr>
          <w:rFonts w:cs="Times New Roman"/>
          <w:lang w:eastAsia="en-US"/>
        </w:rPr>
        <w:t>mb</w:t>
      </w:r>
      <w:proofErr w:type="spellEnd"/>
      <w:r w:rsidRPr="00052F95">
        <w:rPr>
          <w:rFonts w:cs="Times New Roman"/>
          <w:lang w:eastAsia="en-US"/>
        </w:rPr>
        <w:t>,</w:t>
      </w:r>
    </w:p>
    <w:p w:rsidR="005443E0" w:rsidRPr="00052F95" w:rsidRDefault="005443E0" w:rsidP="009A37C1">
      <w:pPr>
        <w:pStyle w:val="Tekstpodstawowywcity"/>
        <w:spacing w:after="0"/>
        <w:ind w:left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- studnie rewizyjne SK-1 18 szt.</w:t>
      </w:r>
    </w:p>
    <w:p w:rsidR="005443E0" w:rsidRPr="00052F95" w:rsidRDefault="005443E0" w:rsidP="009A37C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Wykonawca:</w:t>
      </w:r>
    </w:p>
    <w:p w:rsidR="005443E0" w:rsidRPr="00052F95" w:rsidRDefault="005443E0" w:rsidP="009A37C1">
      <w:pPr>
        <w:pStyle w:val="Textbody"/>
        <w:spacing w:after="0"/>
        <w:jc w:val="both"/>
        <w:rPr>
          <w:rFonts w:cs="Times New Roman"/>
        </w:rPr>
      </w:pPr>
      <w:r w:rsidRPr="00052F95">
        <w:rPr>
          <w:rFonts w:cs="Times New Roman"/>
          <w:b/>
        </w:rPr>
        <w:t>Przedsiębiorstwo Budowlano-Drogowe</w:t>
      </w:r>
      <w:r w:rsidRPr="00052F95">
        <w:rPr>
          <w:rFonts w:cs="Times New Roman"/>
        </w:rPr>
        <w:t xml:space="preserve"> </w:t>
      </w:r>
    </w:p>
    <w:p w:rsidR="005443E0" w:rsidRPr="00052F95" w:rsidRDefault="005443E0" w:rsidP="009A37C1">
      <w:pPr>
        <w:pStyle w:val="Textbody"/>
        <w:spacing w:after="0"/>
        <w:jc w:val="both"/>
        <w:rPr>
          <w:rFonts w:cs="Times New Roman"/>
          <w:b/>
        </w:rPr>
      </w:pPr>
      <w:r w:rsidRPr="00052F95">
        <w:rPr>
          <w:rFonts w:cs="Times New Roman"/>
          <w:b/>
        </w:rPr>
        <w:t>Cieśle</w:t>
      </w:r>
    </w:p>
    <w:p w:rsidR="005443E0" w:rsidRPr="00052F95" w:rsidRDefault="005443E0" w:rsidP="009A37C1">
      <w:pPr>
        <w:pStyle w:val="Textbody"/>
        <w:spacing w:after="0"/>
        <w:jc w:val="both"/>
        <w:rPr>
          <w:rFonts w:cs="Times New Roman"/>
          <w:b/>
        </w:rPr>
      </w:pPr>
      <w:r w:rsidRPr="00052F95">
        <w:rPr>
          <w:rFonts w:cs="Times New Roman"/>
          <w:b/>
        </w:rPr>
        <w:t>ul. Potulicka 10/5</w:t>
      </w:r>
    </w:p>
    <w:p w:rsidR="005443E0" w:rsidRPr="00052F95" w:rsidRDefault="005443E0" w:rsidP="009A37C1">
      <w:pPr>
        <w:pStyle w:val="Textbody"/>
        <w:tabs>
          <w:tab w:val="left" w:pos="6381"/>
        </w:tabs>
        <w:spacing w:after="0"/>
        <w:jc w:val="both"/>
        <w:rPr>
          <w:rFonts w:cs="Times New Roman"/>
        </w:rPr>
      </w:pPr>
      <w:r w:rsidRPr="00052F95">
        <w:rPr>
          <w:rFonts w:cs="Times New Roman"/>
          <w:b/>
        </w:rPr>
        <w:t>64-610 Rogoźno</w:t>
      </w:r>
      <w:r w:rsidR="00410FBF" w:rsidRPr="00052F95">
        <w:rPr>
          <w:rFonts w:cs="Times New Roman"/>
          <w:b/>
        </w:rPr>
        <w:tab/>
      </w:r>
    </w:p>
    <w:p w:rsidR="008F4523" w:rsidRPr="00052F95" w:rsidRDefault="005443E0" w:rsidP="009A37C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Wartość: 685 027,93 zł brutto</w:t>
      </w:r>
    </w:p>
    <w:p w:rsidR="00410FBF" w:rsidRPr="00052F95" w:rsidRDefault="00410FBF" w:rsidP="009A37C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Zadanie dofinansowane jest ze środków Funduszu Przeciwdziałania COVID-19 kwotą w wysokości 250 000,00 zł.</w:t>
      </w:r>
    </w:p>
    <w:p w:rsidR="0099260B" w:rsidRPr="00052F95" w:rsidRDefault="00A176B4" w:rsidP="00410FB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27" type="#_x0000_t75" style="width:202.25pt;height:268.95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20211012_114154"/>
          </v:shape>
        </w:pict>
      </w:r>
    </w:p>
    <w:p w:rsidR="009A37C1" w:rsidRPr="00052F95" w:rsidRDefault="009A37C1">
      <w:p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052F95">
        <w:rPr>
          <w:rFonts w:ascii="Times New Roman" w:hAnsi="Times New Roman" w:cs="Times New Roman"/>
          <w:b/>
          <w:sz w:val="24"/>
          <w:szCs w:val="24"/>
        </w:rPr>
        <w:br w:type="page"/>
      </w:r>
      <w:r w:rsidR="00A176B4">
        <w:rPr>
          <w:rFonts w:ascii="Times New Roman" w:hAnsi="Times New Roman" w:cs="Times New Roman"/>
          <w:b/>
          <w:sz w:val="24"/>
          <w:szCs w:val="24"/>
        </w:rPr>
        <w:lastRenderedPageBreak/>
        <w:pict>
          <v:shape id="_x0000_i1028" type="#_x0000_t75" style="width:453.2pt;height:254.1pt">
            <v:imagedata r:id="rId17" o:title="received_1022190731954973"/>
          </v:shape>
        </w:pict>
      </w:r>
    </w:p>
    <w:p w:rsidR="006F7C08" w:rsidRDefault="006F7C08">
      <w:p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415C54" w:rsidRPr="00052F95" w:rsidRDefault="00415C54" w:rsidP="009A37C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52F95">
        <w:rPr>
          <w:rFonts w:ascii="Times New Roman" w:hAnsi="Times New Roman" w:cs="Times New Roman"/>
          <w:b/>
          <w:sz w:val="24"/>
          <w:szCs w:val="24"/>
        </w:rPr>
        <w:lastRenderedPageBreak/>
        <w:t>Ścieżka Edukacyjno-Rekreacyjna nad Jeziorem Rogoźno</w:t>
      </w:r>
    </w:p>
    <w:p w:rsidR="00BC24FD" w:rsidRPr="00052F95" w:rsidRDefault="008F4523" w:rsidP="00BC24F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W ramach realizacji operacji zakupione i zamontowane zostaną następujące elementy ławki parkowe z oparciem, parasole  plażowe wykonane z trzciny wraz z ławkami, drewniana wiata, edukacyjne kosze na śmieci, betonowe leżaki, betonowy grill z regulowanym rusztem, stojaki na rowery, gry i zabawy edukacyjne.</w:t>
      </w:r>
    </w:p>
    <w:p w:rsidR="008F4523" w:rsidRPr="00052F95" w:rsidRDefault="0072440D" w:rsidP="00BC24F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52F95">
        <w:rPr>
          <w:rFonts w:ascii="Times New Roman" w:hAnsi="Times New Roman" w:cs="Times New Roman"/>
          <w:b/>
          <w:sz w:val="24"/>
          <w:szCs w:val="24"/>
        </w:rPr>
        <w:t>W ramach zadania zamontowane zostaną następujące elementy:</w:t>
      </w:r>
    </w:p>
    <w:p w:rsidR="008F4523" w:rsidRPr="00052F95" w:rsidRDefault="0072440D" w:rsidP="00BC24FD">
      <w:pPr>
        <w:spacing w:after="0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052F95">
        <w:rPr>
          <w:rFonts w:ascii="Times New Roman" w:hAnsi="Times New Roman" w:cs="Times New Roman"/>
          <w:b/>
          <w:i/>
          <w:sz w:val="24"/>
          <w:szCs w:val="24"/>
          <w:u w:val="single"/>
        </w:rPr>
        <w:t>6 kompletów parasoli.</w:t>
      </w:r>
    </w:p>
    <w:p w:rsidR="008F4523" w:rsidRPr="00052F95" w:rsidRDefault="008F4523" w:rsidP="00BC24F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Meble należy wykonać z grubych bali przycinane.</w:t>
      </w:r>
    </w:p>
    <w:p w:rsidR="008F4523" w:rsidRPr="00052F95" w:rsidRDefault="008F4523" w:rsidP="00BC24F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Stół min. 120 x 120 cm oraz 4 ławki o długości min. 120 cm.</w:t>
      </w:r>
    </w:p>
    <w:p w:rsidR="008F4523" w:rsidRPr="00052F95" w:rsidRDefault="009B55D3" w:rsidP="00BC24FD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>Wiata drewniana</w:t>
      </w:r>
      <w:r w:rsidR="008F4523" w:rsidRPr="00052F95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szt. 1:</w:t>
      </w:r>
    </w:p>
    <w:p w:rsidR="008F4523" w:rsidRPr="00052F95" w:rsidRDefault="008F4523" w:rsidP="00BC24F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- wymiary min. 3mx4m,</w:t>
      </w:r>
      <w:bookmarkStart w:id="0" w:name="_GoBack"/>
      <w:bookmarkEnd w:id="0"/>
    </w:p>
    <w:p w:rsidR="008F4523" w:rsidRPr="00052F95" w:rsidRDefault="008F4523" w:rsidP="00BC24F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- altanę należy wykonać z drewna sosnowego,</w:t>
      </w:r>
    </w:p>
    <w:p w:rsidR="008F4523" w:rsidRPr="00052F95" w:rsidRDefault="008F4523" w:rsidP="00BC24F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- wysokość ścian bocznych ok 2,05m,</w:t>
      </w:r>
    </w:p>
    <w:p w:rsidR="008F4523" w:rsidRPr="00052F95" w:rsidRDefault="008F4523" w:rsidP="00BC24F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- wysokość całkowita ok 3,20m,</w:t>
      </w:r>
    </w:p>
    <w:p w:rsidR="008F4523" w:rsidRPr="00052F95" w:rsidRDefault="008F4523" w:rsidP="00BC24F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- dwukrotnie impregnowana,</w:t>
      </w:r>
    </w:p>
    <w:p w:rsidR="008F4523" w:rsidRPr="00052F95" w:rsidRDefault="008F4523" w:rsidP="00BC24F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- pokrycie gontem bitumicznym,</w:t>
      </w:r>
    </w:p>
    <w:p w:rsidR="008F4523" w:rsidRPr="00052F95" w:rsidRDefault="008F4523" w:rsidP="00BC24F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 xml:space="preserve">- wiatę z trzech stron ścian należy zabudować do połowy.  </w:t>
      </w:r>
    </w:p>
    <w:p w:rsidR="008F4523" w:rsidRPr="00052F95" w:rsidRDefault="008F4523" w:rsidP="00786756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052F95">
        <w:rPr>
          <w:rFonts w:ascii="Times New Roman" w:hAnsi="Times New Roman" w:cs="Times New Roman"/>
          <w:b/>
          <w:i/>
          <w:sz w:val="24"/>
          <w:szCs w:val="24"/>
          <w:u w:val="single"/>
        </w:rPr>
        <w:t>Kosze na śmieci szt. 5:</w:t>
      </w:r>
    </w:p>
    <w:p w:rsidR="008F4523" w:rsidRPr="00052F95" w:rsidRDefault="008F4523" w:rsidP="00BC24F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 xml:space="preserve">- zestaw 3 koszy na śmieci, na worki min. 160 litrów, z ramką do mocowania worków, dodatkowo tabliczki z przeznaczeniem na poszczególne kosze z napisami: szkło, plastik, zmieszane. </w:t>
      </w:r>
    </w:p>
    <w:p w:rsidR="008F4523" w:rsidRPr="00052F95" w:rsidRDefault="008F4523" w:rsidP="00BC24FD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052F95">
        <w:rPr>
          <w:rFonts w:ascii="Times New Roman" w:hAnsi="Times New Roman" w:cs="Times New Roman"/>
          <w:b/>
          <w:i/>
          <w:sz w:val="24"/>
          <w:szCs w:val="24"/>
          <w:u w:val="single"/>
        </w:rPr>
        <w:t>Tablica skocznia szt.1:</w:t>
      </w:r>
    </w:p>
    <w:p w:rsidR="008F4523" w:rsidRPr="00052F95" w:rsidRDefault="008F4523" w:rsidP="00BC24FD">
      <w:pPr>
        <w:pStyle w:val="NormalnyWeb"/>
        <w:spacing w:before="0" w:beforeAutospacing="0"/>
        <w:rPr>
          <w:b/>
          <w:i/>
          <w:u w:val="single"/>
        </w:rPr>
      </w:pPr>
      <w:r w:rsidRPr="00052F95">
        <w:rPr>
          <w:b/>
          <w:i/>
          <w:u w:val="single"/>
          <w:lang w:eastAsia="en-US"/>
        </w:rPr>
        <w:t xml:space="preserve">- </w:t>
      </w:r>
      <w:r w:rsidRPr="00052F95">
        <w:rPr>
          <w:b/>
          <w:bCs/>
          <w:i/>
          <w:u w:val="single"/>
        </w:rPr>
        <w:t>GRA TERENOWA np. "LEŚNE REKORDY"</w:t>
      </w:r>
    </w:p>
    <w:p w:rsidR="008F4523" w:rsidRPr="00052F95" w:rsidRDefault="008F4523" w:rsidP="00BC24FD">
      <w:pPr>
        <w:spacing w:after="0"/>
        <w:rPr>
          <w:rFonts w:ascii="Times New Roman" w:hAnsi="Times New Roman" w:cs="Times New Roman"/>
          <w:b/>
          <w:i/>
          <w:color w:val="FF0000"/>
          <w:sz w:val="24"/>
          <w:szCs w:val="24"/>
          <w:u w:val="single"/>
        </w:rPr>
      </w:pPr>
      <w:r w:rsidRPr="00052F95">
        <w:rPr>
          <w:rFonts w:ascii="Times New Roman" w:hAnsi="Times New Roman" w:cs="Times New Roman"/>
          <w:b/>
          <w:i/>
          <w:sz w:val="24"/>
          <w:szCs w:val="24"/>
          <w:u w:val="single"/>
        </w:rPr>
        <w:t>Ekologiczne tablice edukacyjne szt. 3:</w:t>
      </w:r>
    </w:p>
    <w:p w:rsidR="008F4523" w:rsidRPr="00052F95" w:rsidRDefault="008F4523" w:rsidP="00BC24FD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052F95">
        <w:rPr>
          <w:rFonts w:ascii="Times New Roman" w:hAnsi="Times New Roman" w:cs="Times New Roman"/>
          <w:b/>
          <w:i/>
          <w:sz w:val="24"/>
          <w:szCs w:val="24"/>
          <w:u w:val="single"/>
        </w:rPr>
        <w:t>Gry edukacyjne szt. 1:</w:t>
      </w:r>
    </w:p>
    <w:p w:rsidR="008F4523" w:rsidRPr="00052F95" w:rsidRDefault="008F4523" w:rsidP="00BC24FD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proofErr w:type="spellStart"/>
      <w:r w:rsidRPr="00052F95">
        <w:rPr>
          <w:rFonts w:ascii="Times New Roman" w:hAnsi="Times New Roman" w:cs="Times New Roman"/>
          <w:b/>
          <w:i/>
          <w:sz w:val="24"/>
          <w:szCs w:val="24"/>
          <w:u w:val="single"/>
        </w:rPr>
        <w:t>Fotościanka</w:t>
      </w:r>
      <w:proofErr w:type="spellEnd"/>
      <w:r w:rsidRPr="00052F95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szt. 1:</w:t>
      </w:r>
    </w:p>
    <w:p w:rsidR="008F4523" w:rsidRPr="00052F95" w:rsidRDefault="008F4523" w:rsidP="00BC24F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 xml:space="preserve">- tablica kolorowa np. typu </w:t>
      </w:r>
      <w:r w:rsidRPr="00052F95">
        <w:rPr>
          <w:rFonts w:ascii="Times New Roman" w:hAnsi="Times New Roman" w:cs="Times New Roman"/>
          <w:b/>
          <w:sz w:val="24"/>
          <w:szCs w:val="24"/>
        </w:rPr>
        <w:t>,,Leśna wędrówka”</w:t>
      </w:r>
      <w:r w:rsidRPr="00052F95">
        <w:rPr>
          <w:rFonts w:ascii="Times New Roman" w:hAnsi="Times New Roman" w:cs="Times New Roman"/>
          <w:sz w:val="24"/>
          <w:szCs w:val="24"/>
        </w:rPr>
        <w:t xml:space="preserve">, lub </w:t>
      </w:r>
      <w:r w:rsidRPr="00052F95">
        <w:rPr>
          <w:rFonts w:ascii="Times New Roman" w:hAnsi="Times New Roman" w:cs="Times New Roman"/>
          <w:b/>
          <w:sz w:val="24"/>
          <w:szCs w:val="24"/>
        </w:rPr>
        <w:t>,, Z leśnikiem na grzyby”</w:t>
      </w:r>
      <w:r w:rsidRPr="00052F95">
        <w:rPr>
          <w:rFonts w:ascii="Times New Roman" w:hAnsi="Times New Roman" w:cs="Times New Roman"/>
          <w:sz w:val="24"/>
          <w:szCs w:val="24"/>
        </w:rPr>
        <w:t xml:space="preserve"> lub </w:t>
      </w:r>
      <w:r w:rsidRPr="00052F95">
        <w:rPr>
          <w:rFonts w:ascii="Times New Roman" w:hAnsi="Times New Roman" w:cs="Times New Roman"/>
          <w:b/>
          <w:sz w:val="24"/>
          <w:szCs w:val="24"/>
        </w:rPr>
        <w:t>,,Nad wodą”</w:t>
      </w:r>
      <w:r w:rsidRPr="00052F95">
        <w:rPr>
          <w:rFonts w:ascii="Times New Roman" w:hAnsi="Times New Roman" w:cs="Times New Roman"/>
          <w:sz w:val="24"/>
          <w:szCs w:val="24"/>
        </w:rPr>
        <w:t xml:space="preserve">: kolorowa tablica z otworami (do włożenia głowy) umieszczona w drewnianej, masywnej konstrukcji z daszkiem dwuspadowym. Cała konstrukcja ok. 3,0m szer. x 2,3m wys. </w:t>
      </w:r>
    </w:p>
    <w:p w:rsidR="008F4523" w:rsidRPr="00052F95" w:rsidRDefault="008F4523" w:rsidP="00BC24FD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052F95">
        <w:rPr>
          <w:rFonts w:ascii="Times New Roman" w:hAnsi="Times New Roman" w:cs="Times New Roman"/>
          <w:b/>
          <w:i/>
          <w:sz w:val="24"/>
          <w:szCs w:val="24"/>
          <w:u w:val="single"/>
        </w:rPr>
        <w:t>Ławki z oparciem szt. 10:</w:t>
      </w:r>
    </w:p>
    <w:p w:rsidR="008F4523" w:rsidRPr="00052F95" w:rsidRDefault="008F4523" w:rsidP="00BC24F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- ławka betonowa z oparciem i siedziskiem drewnianym,</w:t>
      </w:r>
    </w:p>
    <w:p w:rsidR="008F4523" w:rsidRPr="00052F95" w:rsidRDefault="008F4523" w:rsidP="00BC24FD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052F95">
        <w:rPr>
          <w:rFonts w:ascii="Times New Roman" w:hAnsi="Times New Roman" w:cs="Times New Roman"/>
          <w:b/>
          <w:i/>
          <w:sz w:val="24"/>
          <w:szCs w:val="24"/>
          <w:u w:val="single"/>
        </w:rPr>
        <w:t>Grill szt. 1:</w:t>
      </w:r>
    </w:p>
    <w:p w:rsidR="008F4523" w:rsidRPr="00052F95" w:rsidRDefault="008F4523" w:rsidP="00BC24F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- grill betonowy,</w:t>
      </w:r>
    </w:p>
    <w:p w:rsidR="008F4523" w:rsidRPr="00052F95" w:rsidRDefault="008F4523" w:rsidP="00BC24FD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052F95">
        <w:rPr>
          <w:rFonts w:ascii="Times New Roman" w:hAnsi="Times New Roman" w:cs="Times New Roman"/>
          <w:b/>
          <w:i/>
          <w:sz w:val="24"/>
          <w:szCs w:val="24"/>
          <w:u w:val="single"/>
        </w:rPr>
        <w:t>Leżak betonowy szt. 3:</w:t>
      </w:r>
    </w:p>
    <w:p w:rsidR="008F4523" w:rsidRPr="00052F95" w:rsidRDefault="008F4523" w:rsidP="00BC24F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 xml:space="preserve">- leżak betonowo – drewniany. Listwy wykonane z drewna świerkowego min. 4 cm, malowany dwukrotnie </w:t>
      </w:r>
      <w:proofErr w:type="spellStart"/>
      <w:r w:rsidRPr="00052F95">
        <w:rPr>
          <w:rFonts w:ascii="Times New Roman" w:hAnsi="Times New Roman" w:cs="Times New Roman"/>
          <w:sz w:val="24"/>
          <w:szCs w:val="24"/>
        </w:rPr>
        <w:t>lakierobejcą</w:t>
      </w:r>
      <w:proofErr w:type="spellEnd"/>
      <w:r w:rsidRPr="00052F95">
        <w:rPr>
          <w:rFonts w:ascii="Times New Roman" w:hAnsi="Times New Roman" w:cs="Times New Roman"/>
          <w:sz w:val="24"/>
          <w:szCs w:val="24"/>
        </w:rPr>
        <w:t>. wys. min. 83 cm, dł. min. 164cm, szer. min. 70cm.</w:t>
      </w:r>
    </w:p>
    <w:p w:rsidR="008F4523" w:rsidRPr="00052F95" w:rsidRDefault="008F4523" w:rsidP="00BC24FD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052F95">
        <w:rPr>
          <w:rFonts w:ascii="Times New Roman" w:hAnsi="Times New Roman" w:cs="Times New Roman"/>
          <w:b/>
          <w:i/>
          <w:sz w:val="24"/>
          <w:szCs w:val="24"/>
          <w:u w:val="single"/>
        </w:rPr>
        <w:t>Stojak na rowery szt. 4:</w:t>
      </w:r>
    </w:p>
    <w:p w:rsidR="008F4523" w:rsidRPr="00052F95" w:rsidRDefault="008F4523" w:rsidP="00BC24F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 xml:space="preserve">- stojak na rowery na 5 rowerów, dł. całkowita min. 236cm, wys. całkowita min. 54cm, szer. całkowita min. 36cm. </w:t>
      </w:r>
    </w:p>
    <w:p w:rsidR="008F4523" w:rsidRPr="00052F95" w:rsidRDefault="008F4523" w:rsidP="00BC24F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Stojak betonowo stalowy. Stal czarna.</w:t>
      </w:r>
    </w:p>
    <w:p w:rsidR="008F4523" w:rsidRPr="00052F95" w:rsidRDefault="008F4523" w:rsidP="00BC24FD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052F95">
        <w:rPr>
          <w:rFonts w:ascii="Times New Roman" w:hAnsi="Times New Roman" w:cs="Times New Roman"/>
          <w:b/>
          <w:i/>
          <w:sz w:val="24"/>
          <w:szCs w:val="24"/>
          <w:u w:val="single"/>
        </w:rPr>
        <w:t>Tablica informacyjna szt. 2:</w:t>
      </w:r>
    </w:p>
    <w:p w:rsidR="008F4523" w:rsidRPr="00052F95" w:rsidRDefault="008F4523" w:rsidP="00BC24FD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052F95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Gra rybna szt. 1: typu </w:t>
      </w:r>
      <w:r w:rsidRPr="00052F95">
        <w:rPr>
          <w:rStyle w:val="Pogrubienie"/>
          <w:rFonts w:ascii="Times New Roman" w:hAnsi="Times New Roman" w:cs="Times New Roman"/>
          <w:i/>
          <w:sz w:val="24"/>
          <w:szCs w:val="24"/>
          <w:u w:val="single"/>
        </w:rPr>
        <w:t>LEŚNE PUZZLE - SANDACZ, SUM/KARP, PŁOĆ</w:t>
      </w:r>
    </w:p>
    <w:p w:rsidR="008F4523" w:rsidRPr="00052F95" w:rsidRDefault="008F4523" w:rsidP="009A37C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b/>
          <w:bCs/>
          <w:sz w:val="24"/>
          <w:szCs w:val="24"/>
        </w:rPr>
        <w:t>Konstrukcja:</w:t>
      </w:r>
      <w:r w:rsidRPr="00052F95">
        <w:rPr>
          <w:rFonts w:ascii="Times New Roman" w:hAnsi="Times New Roman" w:cs="Times New Roman"/>
          <w:sz w:val="24"/>
          <w:szCs w:val="24"/>
        </w:rPr>
        <w:br/>
        <w:t xml:space="preserve">Łatwa w przenoszeniu i wygodna dzięki stabilnej „rączce”, będącej integralną częścią gry.                       </w:t>
      </w:r>
      <w:r w:rsidRPr="00052F95">
        <w:rPr>
          <w:rFonts w:ascii="Times New Roman" w:hAnsi="Times New Roman" w:cs="Times New Roman"/>
          <w:sz w:val="24"/>
          <w:szCs w:val="24"/>
        </w:rPr>
        <w:lastRenderedPageBreak/>
        <w:t xml:space="preserve">W drewnianym stelażu znajdować się powinno min. 9 obracanych paneli, wykonanych na bardzo trwałym nośniku. </w:t>
      </w:r>
    </w:p>
    <w:p w:rsidR="008F4523" w:rsidRPr="00052F95" w:rsidRDefault="008F4523" w:rsidP="009A37C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b/>
          <w:bCs/>
          <w:sz w:val="24"/>
          <w:szCs w:val="24"/>
        </w:rPr>
        <w:t>Wielkość konstrukcji:</w:t>
      </w:r>
      <w:r w:rsidRPr="00052F95">
        <w:rPr>
          <w:rFonts w:ascii="Times New Roman" w:hAnsi="Times New Roman" w:cs="Times New Roman"/>
          <w:sz w:val="24"/>
          <w:szCs w:val="24"/>
        </w:rPr>
        <w:t> </w:t>
      </w:r>
      <w:r w:rsidRPr="00052F95">
        <w:rPr>
          <w:rFonts w:ascii="Times New Roman" w:hAnsi="Times New Roman" w:cs="Times New Roman"/>
          <w:sz w:val="24"/>
          <w:szCs w:val="24"/>
        </w:rPr>
        <w:br/>
      </w:r>
      <w:r w:rsidRPr="00052F95">
        <w:rPr>
          <w:rFonts w:ascii="Times New Roman" w:hAnsi="Times New Roman" w:cs="Times New Roman"/>
          <w:b/>
          <w:sz w:val="24"/>
          <w:szCs w:val="24"/>
        </w:rPr>
        <w:t>min. wymiary:</w:t>
      </w:r>
      <w:r w:rsidRPr="00052F95">
        <w:rPr>
          <w:rFonts w:ascii="Times New Roman" w:hAnsi="Times New Roman" w:cs="Times New Roman"/>
          <w:sz w:val="24"/>
          <w:szCs w:val="24"/>
        </w:rPr>
        <w:t xml:space="preserve"> wysokość 78 cm, szerokość 73 cm. </w:t>
      </w:r>
    </w:p>
    <w:p w:rsidR="008F4523" w:rsidRPr="00052F95" w:rsidRDefault="008F4523" w:rsidP="009A37C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Wykonawca:</w:t>
      </w:r>
    </w:p>
    <w:p w:rsidR="008F4523" w:rsidRPr="00B74AE8" w:rsidRDefault="008F4523" w:rsidP="009A37C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74AE8">
        <w:rPr>
          <w:rFonts w:ascii="Times New Roman" w:hAnsi="Times New Roman" w:cs="Times New Roman"/>
          <w:b/>
          <w:sz w:val="24"/>
          <w:szCs w:val="24"/>
        </w:rPr>
        <w:t>Konsorcjum</w:t>
      </w:r>
    </w:p>
    <w:p w:rsidR="008F4523" w:rsidRPr="00B74AE8" w:rsidRDefault="008F4523" w:rsidP="009A37C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74AE8">
        <w:rPr>
          <w:rFonts w:ascii="Times New Roman" w:hAnsi="Times New Roman" w:cs="Times New Roman"/>
          <w:b/>
          <w:sz w:val="24"/>
          <w:szCs w:val="24"/>
        </w:rPr>
        <w:t>KUNZEN Zenon Przybylski</w:t>
      </w:r>
    </w:p>
    <w:p w:rsidR="008F4523" w:rsidRPr="00B74AE8" w:rsidRDefault="008F4523" w:rsidP="009A37C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74AE8">
        <w:rPr>
          <w:rFonts w:ascii="Times New Roman" w:hAnsi="Times New Roman" w:cs="Times New Roman"/>
          <w:b/>
          <w:sz w:val="24"/>
          <w:szCs w:val="24"/>
        </w:rPr>
        <w:t>Gorzewo 2G</w:t>
      </w:r>
    </w:p>
    <w:p w:rsidR="008F4523" w:rsidRPr="00B74AE8" w:rsidRDefault="008F4523" w:rsidP="009A37C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74AE8">
        <w:rPr>
          <w:rFonts w:ascii="Times New Roman" w:hAnsi="Times New Roman" w:cs="Times New Roman"/>
          <w:b/>
          <w:sz w:val="24"/>
          <w:szCs w:val="24"/>
        </w:rPr>
        <w:t>62-291 Gołaszewo</w:t>
      </w:r>
    </w:p>
    <w:p w:rsidR="0054004A" w:rsidRDefault="008F4523" w:rsidP="009A37C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74AE8">
        <w:rPr>
          <w:rFonts w:ascii="Times New Roman" w:hAnsi="Times New Roman" w:cs="Times New Roman"/>
          <w:b/>
          <w:sz w:val="24"/>
          <w:szCs w:val="24"/>
        </w:rPr>
        <w:t xml:space="preserve">P.H.U. Usługi </w:t>
      </w:r>
      <w:proofErr w:type="spellStart"/>
      <w:r w:rsidRPr="00B74AE8">
        <w:rPr>
          <w:rFonts w:ascii="Times New Roman" w:hAnsi="Times New Roman" w:cs="Times New Roman"/>
          <w:b/>
          <w:sz w:val="24"/>
          <w:szCs w:val="24"/>
        </w:rPr>
        <w:t>Koparkoładowarki</w:t>
      </w:r>
      <w:proofErr w:type="spellEnd"/>
      <w:r w:rsidRPr="00B74AE8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54004A" w:rsidRDefault="008F4523" w:rsidP="009A37C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74AE8">
        <w:rPr>
          <w:rFonts w:ascii="Times New Roman" w:hAnsi="Times New Roman" w:cs="Times New Roman"/>
          <w:b/>
          <w:sz w:val="24"/>
          <w:szCs w:val="24"/>
        </w:rPr>
        <w:t xml:space="preserve">Instalacje WOD KAN </w:t>
      </w:r>
    </w:p>
    <w:p w:rsidR="0054004A" w:rsidRDefault="008F4523" w:rsidP="009A37C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74AE8">
        <w:rPr>
          <w:rFonts w:ascii="Times New Roman" w:hAnsi="Times New Roman" w:cs="Times New Roman"/>
          <w:b/>
          <w:sz w:val="24"/>
          <w:szCs w:val="24"/>
        </w:rPr>
        <w:t xml:space="preserve">Waldemar Tański </w:t>
      </w:r>
    </w:p>
    <w:p w:rsidR="0054004A" w:rsidRDefault="0054004A" w:rsidP="009A37C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ul. Pokoju 12</w:t>
      </w:r>
    </w:p>
    <w:p w:rsidR="008F4523" w:rsidRPr="00B74AE8" w:rsidRDefault="008F4523" w:rsidP="009A37C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74AE8">
        <w:rPr>
          <w:rFonts w:ascii="Times New Roman" w:hAnsi="Times New Roman" w:cs="Times New Roman"/>
          <w:b/>
          <w:sz w:val="24"/>
          <w:szCs w:val="24"/>
        </w:rPr>
        <w:t>62-290 Mieścisko</w:t>
      </w:r>
    </w:p>
    <w:p w:rsidR="005443E0" w:rsidRPr="00052F95" w:rsidRDefault="005443E0" w:rsidP="009A37C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Wartość</w:t>
      </w:r>
      <w:r w:rsidR="009A37C1" w:rsidRPr="00052F95">
        <w:rPr>
          <w:rFonts w:ascii="Times New Roman" w:hAnsi="Times New Roman" w:cs="Times New Roman"/>
          <w:sz w:val="24"/>
          <w:szCs w:val="24"/>
        </w:rPr>
        <w:t xml:space="preserve"> zadania</w:t>
      </w:r>
      <w:r w:rsidRPr="00052F95">
        <w:rPr>
          <w:rFonts w:ascii="Times New Roman" w:hAnsi="Times New Roman" w:cs="Times New Roman"/>
          <w:sz w:val="24"/>
          <w:szCs w:val="24"/>
        </w:rPr>
        <w:t>: 208 827,00 zł</w:t>
      </w:r>
    </w:p>
    <w:p w:rsidR="009A37C1" w:rsidRPr="00052F95" w:rsidRDefault="0072440D">
      <w:pPr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Zadan</w:t>
      </w:r>
      <w:r w:rsidR="009A37C1" w:rsidRPr="00052F95">
        <w:rPr>
          <w:rFonts w:ascii="Times New Roman" w:hAnsi="Times New Roman" w:cs="Times New Roman"/>
          <w:sz w:val="24"/>
          <w:szCs w:val="24"/>
        </w:rPr>
        <w:t>ie dofinansowane jest w ramach Programu operacyjnego Rybactwo i Morze dla działania Realizacja lokalnych strategii rozwoju kierowanych przez społeczność kwotą w wysokości 48 508,00 zł.</w:t>
      </w:r>
    </w:p>
    <w:p w:rsidR="0072440D" w:rsidRPr="00052F95" w:rsidRDefault="0072440D">
      <w:pPr>
        <w:rPr>
          <w:rFonts w:ascii="Times New Roman" w:hAnsi="Times New Roman" w:cs="Times New Roman"/>
          <w:b/>
          <w:sz w:val="24"/>
          <w:szCs w:val="24"/>
        </w:rPr>
      </w:pPr>
    </w:p>
    <w:p w:rsidR="00162038" w:rsidRDefault="00162038">
      <w:p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415C54" w:rsidRPr="00052F95" w:rsidRDefault="00415C54" w:rsidP="009A37C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52F95">
        <w:rPr>
          <w:rFonts w:ascii="Times New Roman" w:hAnsi="Times New Roman" w:cs="Times New Roman"/>
          <w:b/>
          <w:sz w:val="24"/>
          <w:szCs w:val="24"/>
        </w:rPr>
        <w:lastRenderedPageBreak/>
        <w:t>Budowa żłobka publicznego w Rogoźnie</w:t>
      </w:r>
    </w:p>
    <w:p w:rsidR="00382AAA" w:rsidRPr="00052F95" w:rsidRDefault="00382AAA" w:rsidP="009A37C1">
      <w:pPr>
        <w:pStyle w:val="Tekstpodstawowywcity"/>
        <w:spacing w:after="0"/>
        <w:ind w:left="0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Przedmiotem inwestycji jest budowa budynku żłobka w miejscowości Rogoźno przy ul. Za Jeziorem na terenie Ośrodka Sportu i Rekreacji.</w:t>
      </w:r>
    </w:p>
    <w:p w:rsidR="00382AAA" w:rsidRPr="00052F95" w:rsidRDefault="00382AAA" w:rsidP="009A37C1">
      <w:pPr>
        <w:pStyle w:val="Tekstpodstawowywcity"/>
        <w:spacing w:after="0"/>
        <w:ind w:left="0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Będzie to budynek parterowy bez podpiwniczenia w szerokości elewacji frontowej 26 m, wysokości górnej krawędzi elewacji 5,15 m, dach płaski o nachyleniu 5%. Łączna powierzchnia zabudowy 364,17 m</w:t>
      </w:r>
      <w:r w:rsidRPr="00052F95">
        <w:rPr>
          <w:rFonts w:cs="Times New Roman"/>
          <w:vertAlign w:val="superscript"/>
          <w:lang w:eastAsia="en-US"/>
        </w:rPr>
        <w:t>2</w:t>
      </w:r>
      <w:r w:rsidRPr="00052F95">
        <w:rPr>
          <w:rFonts w:cs="Times New Roman"/>
          <w:lang w:eastAsia="en-US"/>
        </w:rPr>
        <w:t>.</w:t>
      </w:r>
    </w:p>
    <w:p w:rsidR="00382AAA" w:rsidRPr="00052F95" w:rsidRDefault="00382AAA" w:rsidP="009A37C1">
      <w:pPr>
        <w:pStyle w:val="Tekstpodstawowywcity"/>
        <w:spacing w:after="0"/>
        <w:ind w:left="397" w:hanging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Kubatura 1 875,47 m</w:t>
      </w:r>
      <w:r w:rsidRPr="00052F95">
        <w:rPr>
          <w:rFonts w:cs="Times New Roman"/>
          <w:vertAlign w:val="superscript"/>
          <w:lang w:eastAsia="en-US"/>
        </w:rPr>
        <w:t>3</w:t>
      </w:r>
    </w:p>
    <w:p w:rsidR="00382AAA" w:rsidRPr="00052F95" w:rsidRDefault="00382AAA" w:rsidP="009A37C1">
      <w:pPr>
        <w:pStyle w:val="Tekstpodstawowywcity"/>
        <w:spacing w:after="0"/>
        <w:ind w:left="397" w:hanging="397"/>
        <w:jc w:val="both"/>
        <w:rPr>
          <w:rFonts w:cs="Times New Roman"/>
          <w:lang w:eastAsia="en-US"/>
        </w:rPr>
      </w:pPr>
      <w:r w:rsidRPr="00052F95">
        <w:rPr>
          <w:rFonts w:cs="Times New Roman"/>
          <w:lang w:eastAsia="en-US"/>
        </w:rPr>
        <w:t>Powierzchnia użytkowa 304,16 m</w:t>
      </w:r>
      <w:r w:rsidRPr="00052F95">
        <w:rPr>
          <w:rFonts w:cs="Times New Roman"/>
          <w:vertAlign w:val="superscript"/>
          <w:lang w:eastAsia="en-US"/>
        </w:rPr>
        <w:t>2</w:t>
      </w:r>
      <w:r w:rsidRPr="00052F95">
        <w:rPr>
          <w:rFonts w:cs="Times New Roman"/>
          <w:lang w:eastAsia="en-US"/>
        </w:rPr>
        <w:t>.</w:t>
      </w:r>
    </w:p>
    <w:p w:rsidR="00382AAA" w:rsidRPr="00052F95" w:rsidRDefault="009A37C1" w:rsidP="009A37C1">
      <w:pPr>
        <w:pStyle w:val="Tekstpodstawowywcity"/>
        <w:spacing w:after="0"/>
        <w:ind w:left="0"/>
        <w:jc w:val="both"/>
        <w:rPr>
          <w:rFonts w:cs="Times New Roman"/>
        </w:rPr>
      </w:pPr>
      <w:r w:rsidRPr="00052F95">
        <w:rPr>
          <w:rFonts w:cs="Times New Roman"/>
          <w:lang w:eastAsia="en-US"/>
        </w:rPr>
        <w:t>Obiekt p</w:t>
      </w:r>
      <w:r w:rsidR="00382AAA" w:rsidRPr="00052F95">
        <w:rPr>
          <w:rFonts w:cs="Times New Roman"/>
          <w:lang w:eastAsia="en-US"/>
        </w:rPr>
        <w:t>rzeznaczony będzie dla 50 dzieci w wieku żłobkowym tj. dzieci do lat 3.</w:t>
      </w:r>
      <w:r w:rsidRPr="00052F95">
        <w:rPr>
          <w:rFonts w:cs="Times New Roman"/>
          <w:lang w:eastAsia="en-US"/>
        </w:rPr>
        <w:t xml:space="preserve"> </w:t>
      </w:r>
      <w:r w:rsidR="00382AAA" w:rsidRPr="00052F95">
        <w:rPr>
          <w:rFonts w:cs="Times New Roman"/>
        </w:rPr>
        <w:t>Zadanie dofinansowane jest w ramach Rządowego Programu Maluch + kwotą w wysokości 1 650 000 zł.</w:t>
      </w:r>
    </w:p>
    <w:p w:rsidR="00382AAA" w:rsidRPr="00052F95" w:rsidRDefault="00382AAA" w:rsidP="009A37C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Wykonawca:</w:t>
      </w:r>
    </w:p>
    <w:p w:rsidR="00382AAA" w:rsidRPr="00B74AE8" w:rsidRDefault="00382AAA" w:rsidP="009A37C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74AE8">
        <w:rPr>
          <w:rFonts w:ascii="Times New Roman" w:hAnsi="Times New Roman" w:cs="Times New Roman"/>
          <w:b/>
          <w:sz w:val="24"/>
          <w:szCs w:val="24"/>
        </w:rPr>
        <w:t>JACK-BUD POLSKA Sp. z o.o. Sp. K.</w:t>
      </w:r>
    </w:p>
    <w:p w:rsidR="00382AAA" w:rsidRPr="00B74AE8" w:rsidRDefault="00382AAA" w:rsidP="009A37C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74AE8">
        <w:rPr>
          <w:rFonts w:ascii="Times New Roman" w:hAnsi="Times New Roman" w:cs="Times New Roman"/>
          <w:b/>
          <w:sz w:val="24"/>
          <w:szCs w:val="24"/>
        </w:rPr>
        <w:t>ul. Obornicka 352</w:t>
      </w:r>
    </w:p>
    <w:p w:rsidR="00382AAA" w:rsidRPr="00B74AE8" w:rsidRDefault="00382AAA" w:rsidP="009A37C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74AE8">
        <w:rPr>
          <w:rFonts w:ascii="Times New Roman" w:hAnsi="Times New Roman" w:cs="Times New Roman"/>
          <w:b/>
          <w:sz w:val="24"/>
          <w:szCs w:val="24"/>
        </w:rPr>
        <w:t>60-689 Poznań</w:t>
      </w:r>
    </w:p>
    <w:p w:rsidR="00382AAA" w:rsidRDefault="00382AAA" w:rsidP="009A37C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52F95">
        <w:rPr>
          <w:rFonts w:ascii="Times New Roman" w:hAnsi="Times New Roman" w:cs="Times New Roman"/>
          <w:sz w:val="24"/>
          <w:szCs w:val="24"/>
        </w:rPr>
        <w:t>Wartość zadania: 2 100 000,00 zł brutto</w:t>
      </w:r>
    </w:p>
    <w:p w:rsidR="009B55D3" w:rsidRDefault="009B55D3" w:rsidP="009A37C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Termin zakończenia prac 15.12.2021 r.</w:t>
      </w:r>
    </w:p>
    <w:p w:rsidR="00162038" w:rsidRPr="00052F95" w:rsidRDefault="00162038" w:rsidP="009A37C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659662" cy="4249270"/>
            <wp:effectExtent l="0" t="0" r="0" b="0"/>
            <wp:docPr id="7" name="Obraz 7" descr="20211110_110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20211110_11010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598" cy="4249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0E1" w:rsidRDefault="00A176B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9" type="#_x0000_t75" style="width:339.9pt;height:453.2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20211020_101406"/>
          </v:shape>
        </w:pict>
      </w:r>
      <w:r w:rsidR="004930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30E1" w:rsidRDefault="004930E1">
      <w:pPr>
        <w:rPr>
          <w:rFonts w:ascii="Times New Roman" w:hAnsi="Times New Roman" w:cs="Times New Roman"/>
          <w:sz w:val="24"/>
          <w:szCs w:val="24"/>
        </w:rPr>
      </w:pPr>
    </w:p>
    <w:p w:rsidR="004930E1" w:rsidRPr="00052F95" w:rsidRDefault="004930E1" w:rsidP="004930E1">
      <w:pPr>
        <w:ind w:left="5664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 poważaniem</w:t>
      </w:r>
    </w:p>
    <w:sectPr w:rsidR="004930E1" w:rsidRPr="00052F95" w:rsidSect="008907BB">
      <w:headerReference w:type="first" r:id="rId20"/>
      <w:footerReference w:type="first" r:id="rId21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2382E" w:rsidRDefault="0072382E" w:rsidP="00382AAA">
      <w:pPr>
        <w:spacing w:after="0" w:line="240" w:lineRule="auto"/>
      </w:pPr>
      <w:r>
        <w:separator/>
      </w:r>
    </w:p>
  </w:endnote>
  <w:endnote w:type="continuationSeparator" w:id="0">
    <w:p w:rsidR="0072382E" w:rsidRDefault="0072382E" w:rsidP="00382A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907BB" w:rsidRPr="00855CEA" w:rsidRDefault="008907BB" w:rsidP="008907BB">
    <w:pPr>
      <w:pStyle w:val="Stopka"/>
      <w:tabs>
        <w:tab w:val="clear" w:pos="9072"/>
        <w:tab w:val="left" w:pos="6096"/>
      </w:tabs>
      <w:ind w:left="-142" w:hanging="426"/>
      <w:rPr>
        <w:rFonts w:eastAsia="Calibri"/>
        <w:sz w:val="20"/>
        <w:szCs w:val="20"/>
      </w:rPr>
    </w:pPr>
    <w:r w:rsidRPr="00855CEA">
      <w:rPr>
        <w:rFonts w:eastAsia="Calibri"/>
        <w:noProof/>
        <w:sz w:val="20"/>
        <w:szCs w:val="20"/>
        <w:lang w:eastAsia="pl-PL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24C4B538" wp14:editId="2968DA2B">
              <wp:simplePos x="0" y="0"/>
              <wp:positionH relativeFrom="column">
                <wp:posOffset>-404495</wp:posOffset>
              </wp:positionH>
              <wp:positionV relativeFrom="paragraph">
                <wp:posOffset>-59690</wp:posOffset>
              </wp:positionV>
              <wp:extent cx="6524625" cy="0"/>
              <wp:effectExtent l="5080" t="6985" r="13970" b="12065"/>
              <wp:wrapNone/>
              <wp:docPr id="12" name="Łącznik prosty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524625" cy="0"/>
                      </a:xfrm>
                      <a:prstGeom prst="line">
                        <a:avLst/>
                      </a:prstGeom>
                      <a:noFill/>
                      <a:ln w="9525" algn="ctr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40000" dist="35921" dir="2700000" algn="ctr" rotWithShape="0">
                                <a:srgbClr val="868686"/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id="Łącznik prosty 5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85pt,-4.7pt" to="481.9pt,-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">
              <v:shadow color="#868686"/>
            </v:line>
          </w:pict>
        </mc:Fallback>
      </mc:AlternateContent>
    </w:r>
    <w:r w:rsidRPr="00855CEA">
      <w:rPr>
        <w:rFonts w:eastAsia="Calibri"/>
        <w:b/>
        <w:sz w:val="20"/>
        <w:szCs w:val="20"/>
      </w:rPr>
      <w:t>URZĄD MIEJSKI W ROGOŹNIE</w:t>
    </w:r>
    <w:r w:rsidRPr="00855CEA">
      <w:rPr>
        <w:rFonts w:eastAsia="Calibri"/>
        <w:sz w:val="20"/>
        <w:szCs w:val="20"/>
      </w:rPr>
      <w:tab/>
    </w:r>
    <w:r w:rsidRPr="00855CEA">
      <w:rPr>
        <w:rFonts w:eastAsia="Calibri"/>
        <w:sz w:val="20"/>
        <w:szCs w:val="20"/>
      </w:rPr>
      <w:tab/>
      <w:t xml:space="preserve">Urzędnik:  </w:t>
    </w:r>
    <w:r>
      <w:rPr>
        <w:rFonts w:eastAsia="Calibri"/>
        <w:sz w:val="20"/>
        <w:szCs w:val="20"/>
      </w:rPr>
      <w:t>Paweł Andrzejczak</w:t>
    </w:r>
  </w:p>
  <w:p w:rsidR="008907BB" w:rsidRPr="008907BB" w:rsidRDefault="008907BB" w:rsidP="008907BB">
    <w:pPr>
      <w:tabs>
        <w:tab w:val="left" w:pos="4470"/>
        <w:tab w:val="center" w:pos="4536"/>
        <w:tab w:val="right" w:pos="5529"/>
        <w:tab w:val="left" w:pos="6096"/>
      </w:tabs>
      <w:ind w:hanging="567"/>
      <w:rPr>
        <w:rFonts w:eastAsia="Calibri"/>
        <w:sz w:val="20"/>
        <w:szCs w:val="20"/>
      </w:rPr>
    </w:pPr>
    <w:r w:rsidRPr="00855CEA">
      <w:rPr>
        <w:rFonts w:eastAsia="Calibri"/>
        <w:sz w:val="20"/>
        <w:szCs w:val="20"/>
      </w:rPr>
      <w:t>WYDZIAŁ ROZWOJU GOSPODARCZEGO</w:t>
    </w:r>
    <w:r w:rsidRPr="00855CEA">
      <w:rPr>
        <w:rFonts w:eastAsia="Calibri"/>
        <w:sz w:val="20"/>
        <w:szCs w:val="20"/>
      </w:rPr>
      <w:tab/>
    </w:r>
    <w:r w:rsidRPr="00855CEA">
      <w:rPr>
        <w:rFonts w:eastAsia="Calibri"/>
        <w:sz w:val="20"/>
        <w:szCs w:val="20"/>
      </w:rPr>
      <w:tab/>
    </w:r>
    <w:r w:rsidRPr="00855CEA">
      <w:rPr>
        <w:rFonts w:eastAsia="Calibri"/>
        <w:sz w:val="20"/>
        <w:szCs w:val="20"/>
      </w:rPr>
      <w:tab/>
    </w:r>
    <w:r w:rsidRPr="00855CEA">
      <w:rPr>
        <w:rFonts w:eastAsia="Calibri"/>
        <w:sz w:val="20"/>
        <w:szCs w:val="20"/>
      </w:rPr>
      <w:tab/>
      <w:t>Pokój: 21            Tel. 785-009-411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2382E" w:rsidRDefault="0072382E" w:rsidP="00382AAA">
      <w:pPr>
        <w:spacing w:after="0" w:line="240" w:lineRule="auto"/>
      </w:pPr>
      <w:r>
        <w:separator/>
      </w:r>
    </w:p>
  </w:footnote>
  <w:footnote w:type="continuationSeparator" w:id="0">
    <w:p w:rsidR="0072382E" w:rsidRDefault="0072382E" w:rsidP="00382AA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907BB" w:rsidRPr="008907BB" w:rsidRDefault="008907BB" w:rsidP="00786756">
    <w:pPr>
      <w:tabs>
        <w:tab w:val="center" w:pos="2268"/>
        <w:tab w:val="right" w:pos="9072"/>
      </w:tabs>
      <w:suppressAutoHyphens/>
      <w:spacing w:after="0" w:line="240" w:lineRule="auto"/>
      <w:ind w:left="1985"/>
      <w:rPr>
        <w:rFonts w:ascii="Times New Roman" w:eastAsia="Calibri" w:hAnsi="Times New Roman" w:cs="Times New Roman"/>
        <w:b/>
        <w:color w:val="FF0000"/>
        <w:sz w:val="48"/>
        <w:szCs w:val="48"/>
        <w:lang w:eastAsia="zh-CN"/>
      </w:rPr>
    </w:pPr>
    <w:r w:rsidRPr="008907BB">
      <w:rPr>
        <w:rFonts w:ascii="Times New Roman" w:eastAsia="Calibri" w:hAnsi="Times New Roman" w:cs="Times New Roman"/>
        <w:noProof/>
        <w:lang w:eastAsia="zh-CN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0" type="#_x0000_t75" style="position:absolute;left:0;text-align:left;margin-left:-8.6pt;margin-top:-7.15pt;width:90.25pt;height:99.4pt;z-index:251659264">
          <v:imagedata r:id="rId1" o:title=""/>
        </v:shape>
        <o:OLEObject Type="Embed" ProgID="CorelDRAWSE.Graphic.20" ShapeID="_x0000_s2050" DrawAspect="Content" ObjectID="_1699076935" r:id="rId2"/>
      </w:pict>
    </w:r>
    <w:r w:rsidRPr="008907BB">
      <w:rPr>
        <w:rFonts w:ascii="Times New Roman" w:eastAsia="Calibri" w:hAnsi="Times New Roman" w:cs="Times New Roman"/>
        <w:sz w:val="24"/>
        <w:szCs w:val="24"/>
        <w:lang w:eastAsia="zh-CN"/>
      </w:rPr>
      <w:tab/>
    </w:r>
    <w:r w:rsidR="00786756">
      <w:rPr>
        <w:rFonts w:ascii="Times New Roman" w:eastAsia="Calibri" w:hAnsi="Times New Roman" w:cs="Times New Roman"/>
        <w:b/>
        <w:color w:val="FF0000"/>
        <w:sz w:val="48"/>
        <w:szCs w:val="48"/>
        <w:lang w:eastAsia="zh-CN"/>
      </w:rPr>
      <w:t>WYDZIAŁ ROZWOJU GOSPOADRCZEGO</w:t>
    </w:r>
  </w:p>
  <w:p w:rsidR="008907BB" w:rsidRPr="008907BB" w:rsidRDefault="008907BB" w:rsidP="008907BB">
    <w:pPr>
      <w:tabs>
        <w:tab w:val="center" w:pos="4536"/>
        <w:tab w:val="right" w:pos="9072"/>
      </w:tabs>
      <w:suppressAutoHyphens/>
      <w:spacing w:after="0" w:line="240" w:lineRule="auto"/>
      <w:ind w:firstLine="1985"/>
      <w:rPr>
        <w:rFonts w:ascii="Times New Roman" w:eastAsia="Calibri" w:hAnsi="Times New Roman" w:cs="Times New Roman"/>
        <w:b/>
        <w:sz w:val="12"/>
        <w:szCs w:val="12"/>
        <w:lang w:eastAsia="zh-CN"/>
      </w:rPr>
    </w:pPr>
    <w:r w:rsidRPr="008907BB">
      <w:rPr>
        <w:rFonts w:ascii="Times New Roman" w:eastAsia="Calibri" w:hAnsi="Times New Roman" w:cs="Times New Roman"/>
        <w:noProof/>
        <w:sz w:val="12"/>
        <w:szCs w:val="12"/>
        <w:lang w:eastAsia="pl-PL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EA0509F" wp14:editId="1741E8C3">
              <wp:simplePos x="0" y="0"/>
              <wp:positionH relativeFrom="column">
                <wp:posOffset>1269365</wp:posOffset>
              </wp:positionH>
              <wp:positionV relativeFrom="paragraph">
                <wp:posOffset>29845</wp:posOffset>
              </wp:positionV>
              <wp:extent cx="3498215" cy="0"/>
              <wp:effectExtent l="7620" t="11430" r="8890" b="7620"/>
              <wp:wrapNone/>
              <wp:docPr id="10" name="Łącznik prosty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3498215" cy="0"/>
                      </a:xfrm>
                      <a:prstGeom prst="line">
                        <a:avLst/>
                      </a:prstGeom>
                      <a:noFill/>
                      <a:ln w="9525" algn="ctr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40000" dist="35921" dir="2700000" algn="ctr" rotWithShape="0">
                                <a:srgbClr val="868686"/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id="Łącznik prosty 4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9.95pt,2.35pt" to="375.4pt,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">
              <v:shadow color="#868686"/>
            </v:line>
          </w:pict>
        </mc:Fallback>
      </mc:AlternateContent>
    </w:r>
  </w:p>
  <w:p w:rsidR="008907BB" w:rsidRPr="008907BB" w:rsidRDefault="008907BB" w:rsidP="008907BB">
    <w:pPr>
      <w:tabs>
        <w:tab w:val="center" w:pos="4536"/>
        <w:tab w:val="right" w:pos="9072"/>
      </w:tabs>
      <w:suppressAutoHyphens/>
      <w:spacing w:after="0" w:line="240" w:lineRule="auto"/>
      <w:ind w:firstLine="1985"/>
      <w:rPr>
        <w:rFonts w:ascii="Times New Roman" w:eastAsia="Calibri" w:hAnsi="Times New Roman" w:cs="Times New Roman"/>
        <w:b/>
        <w:sz w:val="24"/>
        <w:szCs w:val="24"/>
        <w:lang w:eastAsia="zh-CN"/>
      </w:rPr>
    </w:pPr>
    <w:r w:rsidRPr="008907BB">
      <w:rPr>
        <w:rFonts w:ascii="Times New Roman" w:eastAsia="Calibri" w:hAnsi="Times New Roman" w:cs="Times New Roman"/>
        <w:b/>
        <w:sz w:val="24"/>
        <w:szCs w:val="24"/>
        <w:lang w:eastAsia="zh-CN"/>
      </w:rPr>
      <w:t>64-610 Rogoźno, ul. Nowa 2</w:t>
    </w:r>
    <w:r w:rsidRPr="008907BB">
      <w:rPr>
        <w:rFonts w:ascii="Times New Roman" w:eastAsia="Calibri" w:hAnsi="Times New Roman" w:cs="Times New Roman"/>
        <w:b/>
        <w:sz w:val="24"/>
        <w:szCs w:val="24"/>
        <w:lang w:eastAsia="zh-CN"/>
      </w:rPr>
      <w:tab/>
    </w:r>
  </w:p>
  <w:p w:rsidR="008907BB" w:rsidRPr="008907BB" w:rsidRDefault="008907BB" w:rsidP="008907BB">
    <w:pPr>
      <w:tabs>
        <w:tab w:val="center" w:pos="4536"/>
        <w:tab w:val="left" w:pos="7371"/>
      </w:tabs>
      <w:suppressAutoHyphens/>
      <w:spacing w:after="0" w:line="240" w:lineRule="auto"/>
      <w:ind w:firstLine="1985"/>
      <w:rPr>
        <w:rFonts w:ascii="Times New Roman" w:eastAsia="Calibri" w:hAnsi="Times New Roman" w:cs="Times New Roman"/>
        <w:color w:val="000000"/>
        <w:sz w:val="20"/>
        <w:szCs w:val="20"/>
        <w:lang w:eastAsia="zh-CN"/>
      </w:rPr>
    </w:pPr>
    <w:r w:rsidRPr="008907BB">
      <w:rPr>
        <w:rFonts w:ascii="Times New Roman" w:eastAsia="Calibri" w:hAnsi="Times New Roman" w:cs="Times New Roman"/>
        <w:sz w:val="20"/>
        <w:szCs w:val="20"/>
        <w:lang w:val="en-US" w:eastAsia="zh-CN"/>
      </w:rPr>
      <w:t>tel. (0-67) 26-84-400, 785-009-402, fax (0-67) 26-18-075</w:t>
    </w:r>
    <w:r w:rsidRPr="008907BB">
      <w:rPr>
        <w:rFonts w:ascii="Times New Roman" w:eastAsia="Calibri" w:hAnsi="Times New Roman" w:cs="Times New Roman"/>
        <w:sz w:val="20"/>
        <w:szCs w:val="20"/>
        <w:lang w:eastAsia="zh-CN"/>
      </w:rPr>
      <w:tab/>
    </w:r>
    <w:r w:rsidRPr="008907BB">
      <w:rPr>
        <w:rFonts w:ascii="Times New Roman" w:eastAsia="Calibri" w:hAnsi="Times New Roman" w:cs="Times New Roman"/>
        <w:color w:val="000000"/>
        <w:sz w:val="20"/>
        <w:szCs w:val="20"/>
        <w:lang w:eastAsia="zh-CN"/>
      </w:rPr>
      <w:t>www.rogozno.pl</w:t>
    </w:r>
  </w:p>
  <w:p w:rsidR="008907BB" w:rsidRPr="008907BB" w:rsidRDefault="008907BB" w:rsidP="008907BB">
    <w:pPr>
      <w:tabs>
        <w:tab w:val="center" w:pos="4536"/>
        <w:tab w:val="left" w:pos="7371"/>
      </w:tabs>
      <w:suppressAutoHyphens/>
      <w:spacing w:after="0" w:line="240" w:lineRule="auto"/>
      <w:ind w:firstLine="1985"/>
      <w:rPr>
        <w:rFonts w:ascii="Times New Roman" w:eastAsia="Calibri" w:hAnsi="Times New Roman" w:cs="Times New Roman"/>
        <w:color w:val="000000"/>
        <w:sz w:val="20"/>
        <w:szCs w:val="20"/>
        <w:lang w:eastAsia="zh-CN"/>
      </w:rPr>
    </w:pPr>
    <w:r w:rsidRPr="008907BB">
      <w:rPr>
        <w:rFonts w:ascii="Times New Roman" w:eastAsia="Calibri" w:hAnsi="Times New Roman" w:cs="Times New Roman"/>
        <w:color w:val="000000"/>
        <w:sz w:val="20"/>
        <w:szCs w:val="20"/>
        <w:lang w:eastAsia="zh-CN"/>
      </w:rPr>
      <w:t>NIP: 6060066997, REG: 570791425</w:t>
    </w:r>
    <w:r w:rsidRPr="008907BB">
      <w:rPr>
        <w:rFonts w:ascii="Times New Roman" w:eastAsia="Calibri" w:hAnsi="Times New Roman" w:cs="Times New Roman"/>
        <w:color w:val="000000"/>
        <w:sz w:val="20"/>
        <w:szCs w:val="20"/>
        <w:lang w:eastAsia="zh-CN"/>
      </w:rPr>
      <w:tab/>
    </w:r>
    <w:hyperlink r:id="rId3" w:history="1">
      <w:r w:rsidRPr="008907BB">
        <w:rPr>
          <w:rFonts w:ascii="Times New Roman" w:eastAsia="Calibri" w:hAnsi="Times New Roman" w:cs="Times New Roman"/>
          <w:sz w:val="20"/>
          <w:szCs w:val="20"/>
          <w:lang w:eastAsia="zh-CN"/>
        </w:rPr>
        <w:t>um@rogozno.pl</w:t>
      </w:r>
    </w:hyperlink>
  </w:p>
  <w:p w:rsidR="008907BB" w:rsidRPr="008907BB" w:rsidRDefault="008907BB" w:rsidP="008907BB">
    <w:pPr>
      <w:tabs>
        <w:tab w:val="center" w:pos="4536"/>
        <w:tab w:val="right" w:pos="9072"/>
      </w:tabs>
      <w:suppressAutoHyphens/>
      <w:spacing w:after="0" w:line="240" w:lineRule="auto"/>
      <w:ind w:hanging="709"/>
      <w:rPr>
        <w:rFonts w:ascii="Times New Roman" w:eastAsia="Calibri" w:hAnsi="Times New Roman" w:cs="Times New Roman"/>
        <w:sz w:val="24"/>
        <w:szCs w:val="24"/>
        <w:lang w:eastAsia="zh-CN"/>
      </w:rPr>
    </w:pPr>
    <w:r w:rsidRPr="008907BB">
      <w:rPr>
        <w:rFonts w:ascii="Times New Roman" w:eastAsia="Calibri" w:hAnsi="Times New Roman" w:cs="Times New Roman"/>
        <w:noProof/>
        <w:sz w:val="24"/>
        <w:szCs w:val="24"/>
        <w:lang w:eastAsia="pl-PL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568B4433" wp14:editId="37C43DAE">
              <wp:simplePos x="0" y="0"/>
              <wp:positionH relativeFrom="column">
                <wp:posOffset>-480695</wp:posOffset>
              </wp:positionH>
              <wp:positionV relativeFrom="paragraph">
                <wp:posOffset>257175</wp:posOffset>
              </wp:positionV>
              <wp:extent cx="6524625" cy="0"/>
              <wp:effectExtent l="38735" t="33020" r="37465" b="33655"/>
              <wp:wrapNone/>
              <wp:docPr id="11" name="Łącznik prosty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524625" cy="0"/>
                      </a:xfrm>
                      <a:prstGeom prst="line">
                        <a:avLst/>
                      </a:prstGeom>
                      <a:noFill/>
                      <a:ln w="63500" cmpd="thickThin" algn="ctr">
                        <a:solidFill>
                          <a:srgbClr val="FF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40000" dist="35921" dir="2700000" algn="ctr" rotWithShape="0">
                                <a:srgbClr val="868686"/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id="Łącznik prosty 3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7.85pt,20.25pt" to="475.9pt,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" strokecolor="red" strokeweight="5pt">
              <v:stroke linestyle="thickThin"/>
              <v:shadow color="#868686"/>
            </v:line>
          </w:pict>
        </mc:Fallback>
      </mc:AlternateContent>
    </w:r>
  </w:p>
  <w:p w:rsidR="008907BB" w:rsidRPr="008907BB" w:rsidRDefault="008907BB" w:rsidP="008907BB">
    <w:pPr>
      <w:tabs>
        <w:tab w:val="center" w:pos="4536"/>
        <w:tab w:val="right" w:pos="9072"/>
      </w:tabs>
      <w:suppressAutoHyphens/>
      <w:spacing w:after="0" w:line="240" w:lineRule="auto"/>
      <w:rPr>
        <w:rFonts w:ascii="Times New Roman" w:eastAsia="Times New Roman" w:hAnsi="Times New Roman" w:cs="Times New Roman"/>
        <w:sz w:val="24"/>
        <w:szCs w:val="24"/>
        <w:lang w:eastAsia="zh-CN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2753FF"/>
    <w:multiLevelType w:val="multilevel"/>
    <w:tmpl w:val="417CB5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1"/>
  <w:proofState w:spelling="clean"/>
  <w:defaultTabStop w:val="708"/>
  <w:hyphenationZone w:val="425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4724"/>
    <w:rsid w:val="00052F95"/>
    <w:rsid w:val="00064F1A"/>
    <w:rsid w:val="000A6435"/>
    <w:rsid w:val="000B6D6E"/>
    <w:rsid w:val="00115F9F"/>
    <w:rsid w:val="001220B2"/>
    <w:rsid w:val="00162038"/>
    <w:rsid w:val="002439DB"/>
    <w:rsid w:val="00292C61"/>
    <w:rsid w:val="003032FA"/>
    <w:rsid w:val="00382938"/>
    <w:rsid w:val="00382AAA"/>
    <w:rsid w:val="00410FBF"/>
    <w:rsid w:val="00415C54"/>
    <w:rsid w:val="004930E1"/>
    <w:rsid w:val="004A5011"/>
    <w:rsid w:val="004C4724"/>
    <w:rsid w:val="0054004A"/>
    <w:rsid w:val="005443E0"/>
    <w:rsid w:val="00617ECB"/>
    <w:rsid w:val="006F7C08"/>
    <w:rsid w:val="0072382E"/>
    <w:rsid w:val="0072440D"/>
    <w:rsid w:val="00741205"/>
    <w:rsid w:val="00786756"/>
    <w:rsid w:val="00801F7B"/>
    <w:rsid w:val="008907BB"/>
    <w:rsid w:val="008F4523"/>
    <w:rsid w:val="008F54B1"/>
    <w:rsid w:val="0099260B"/>
    <w:rsid w:val="009A37C1"/>
    <w:rsid w:val="009B55D3"/>
    <w:rsid w:val="009D229E"/>
    <w:rsid w:val="009F2F46"/>
    <w:rsid w:val="00A045B1"/>
    <w:rsid w:val="00A176B4"/>
    <w:rsid w:val="00A54319"/>
    <w:rsid w:val="00A91158"/>
    <w:rsid w:val="00B0556B"/>
    <w:rsid w:val="00B74AE8"/>
    <w:rsid w:val="00B9606E"/>
    <w:rsid w:val="00BC03CA"/>
    <w:rsid w:val="00BC24FD"/>
    <w:rsid w:val="00BE0AD8"/>
    <w:rsid w:val="00D663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64F1A"/>
    <w:pPr>
      <w:spacing w:after="160" w:line="259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Textbody">
    <w:name w:val="Text body"/>
    <w:basedOn w:val="Normalny"/>
    <w:rsid w:val="00064F1A"/>
    <w:pPr>
      <w:widowControl w:val="0"/>
      <w:suppressAutoHyphens/>
      <w:autoSpaceDN w:val="0"/>
      <w:spacing w:after="120" w:line="240" w:lineRule="auto"/>
    </w:pPr>
    <w:rPr>
      <w:rFonts w:ascii="Times New Roman" w:eastAsia="Lucida Sans Unicode" w:hAnsi="Times New Roman" w:cs="Tahoma"/>
      <w:kern w:val="3"/>
      <w:sz w:val="24"/>
      <w:szCs w:val="24"/>
      <w:lang w:eastAsia="pl-PL"/>
    </w:rPr>
  </w:style>
  <w:style w:type="character" w:customStyle="1" w:styleId="Domylnaczcionkaakapitu1">
    <w:name w:val="Domyślna czcionka akapitu1"/>
    <w:rsid w:val="000B6D6E"/>
  </w:style>
  <w:style w:type="paragraph" w:styleId="Tekstpodstawowywcity">
    <w:name w:val="Body Text Indent"/>
    <w:basedOn w:val="Normalny"/>
    <w:link w:val="TekstpodstawowywcityZnak"/>
    <w:uiPriority w:val="99"/>
    <w:unhideWhenUsed/>
    <w:rsid w:val="00D6633D"/>
    <w:pPr>
      <w:widowControl w:val="0"/>
      <w:suppressAutoHyphens/>
      <w:autoSpaceDN w:val="0"/>
      <w:spacing w:after="120" w:line="240" w:lineRule="auto"/>
      <w:ind w:left="283"/>
    </w:pPr>
    <w:rPr>
      <w:rFonts w:ascii="Times New Roman" w:eastAsia="Lucida Sans Unicode" w:hAnsi="Times New Roman" w:cs="Tahoma"/>
      <w:kern w:val="3"/>
      <w:sz w:val="24"/>
      <w:szCs w:val="24"/>
      <w:lang w:eastAsia="pl-PL"/>
    </w:r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rsid w:val="00D6633D"/>
    <w:rPr>
      <w:rFonts w:ascii="Times New Roman" w:eastAsia="Lucida Sans Unicode" w:hAnsi="Times New Roman" w:cs="Tahoma"/>
      <w:kern w:val="3"/>
      <w:sz w:val="24"/>
      <w:szCs w:val="24"/>
      <w:lang w:eastAsia="pl-PL"/>
    </w:rPr>
  </w:style>
  <w:style w:type="paragraph" w:styleId="NormalnyWeb">
    <w:name w:val="Normal (Web)"/>
    <w:basedOn w:val="Normalny"/>
    <w:uiPriority w:val="99"/>
    <w:unhideWhenUsed/>
    <w:rsid w:val="008F4523"/>
    <w:pPr>
      <w:spacing w:before="100" w:beforeAutospacing="1" w:after="0" w:line="360" w:lineRule="auto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8F4523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82AAA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382AAA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382AAA"/>
    <w:rPr>
      <w:vertAlign w:val="superscript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052F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52F95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8907B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907BB"/>
  </w:style>
  <w:style w:type="paragraph" w:styleId="Stopka">
    <w:name w:val="footer"/>
    <w:basedOn w:val="Normalny"/>
    <w:link w:val="StopkaZnak"/>
    <w:uiPriority w:val="99"/>
    <w:unhideWhenUsed/>
    <w:rsid w:val="008907B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907B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64F1A"/>
    <w:pPr>
      <w:spacing w:after="160" w:line="259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Textbody">
    <w:name w:val="Text body"/>
    <w:basedOn w:val="Normalny"/>
    <w:rsid w:val="00064F1A"/>
    <w:pPr>
      <w:widowControl w:val="0"/>
      <w:suppressAutoHyphens/>
      <w:autoSpaceDN w:val="0"/>
      <w:spacing w:after="120" w:line="240" w:lineRule="auto"/>
    </w:pPr>
    <w:rPr>
      <w:rFonts w:ascii="Times New Roman" w:eastAsia="Lucida Sans Unicode" w:hAnsi="Times New Roman" w:cs="Tahoma"/>
      <w:kern w:val="3"/>
      <w:sz w:val="24"/>
      <w:szCs w:val="24"/>
      <w:lang w:eastAsia="pl-PL"/>
    </w:rPr>
  </w:style>
  <w:style w:type="character" w:customStyle="1" w:styleId="Domylnaczcionkaakapitu1">
    <w:name w:val="Domyślna czcionka akapitu1"/>
    <w:rsid w:val="000B6D6E"/>
  </w:style>
  <w:style w:type="paragraph" w:styleId="Tekstpodstawowywcity">
    <w:name w:val="Body Text Indent"/>
    <w:basedOn w:val="Normalny"/>
    <w:link w:val="TekstpodstawowywcityZnak"/>
    <w:uiPriority w:val="99"/>
    <w:unhideWhenUsed/>
    <w:rsid w:val="00D6633D"/>
    <w:pPr>
      <w:widowControl w:val="0"/>
      <w:suppressAutoHyphens/>
      <w:autoSpaceDN w:val="0"/>
      <w:spacing w:after="120" w:line="240" w:lineRule="auto"/>
      <w:ind w:left="283"/>
    </w:pPr>
    <w:rPr>
      <w:rFonts w:ascii="Times New Roman" w:eastAsia="Lucida Sans Unicode" w:hAnsi="Times New Roman" w:cs="Tahoma"/>
      <w:kern w:val="3"/>
      <w:sz w:val="24"/>
      <w:szCs w:val="24"/>
      <w:lang w:eastAsia="pl-PL"/>
    </w:r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rsid w:val="00D6633D"/>
    <w:rPr>
      <w:rFonts w:ascii="Times New Roman" w:eastAsia="Lucida Sans Unicode" w:hAnsi="Times New Roman" w:cs="Tahoma"/>
      <w:kern w:val="3"/>
      <w:sz w:val="24"/>
      <w:szCs w:val="24"/>
      <w:lang w:eastAsia="pl-PL"/>
    </w:rPr>
  </w:style>
  <w:style w:type="paragraph" w:styleId="NormalnyWeb">
    <w:name w:val="Normal (Web)"/>
    <w:basedOn w:val="Normalny"/>
    <w:uiPriority w:val="99"/>
    <w:unhideWhenUsed/>
    <w:rsid w:val="008F4523"/>
    <w:pPr>
      <w:spacing w:before="100" w:beforeAutospacing="1" w:after="0" w:line="360" w:lineRule="auto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8F4523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82AAA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382AAA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382AAA"/>
    <w:rPr>
      <w:vertAlign w:val="superscript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052F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52F95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8907B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907BB"/>
  </w:style>
  <w:style w:type="paragraph" w:styleId="Stopka">
    <w:name w:val="footer"/>
    <w:basedOn w:val="Normalny"/>
    <w:link w:val="StopkaZnak"/>
    <w:uiPriority w:val="99"/>
    <w:unhideWhenUsed/>
    <w:rsid w:val="008907B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907B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mailto:um@rogozno.pl" TargetMode="External"/><Relationship Id="rId2" Type="http://schemas.openxmlformats.org/officeDocument/2006/relationships/oleObject" Target="embeddings/oleObject1.bin"/><Relationship Id="rId1" Type="http://schemas.openxmlformats.org/officeDocument/2006/relationships/image" Target="media/image13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239</TotalTime>
  <Pages>1</Pages>
  <Words>1747</Words>
  <Characters>10484</Characters>
  <Application>Microsoft Office Word</Application>
  <DocSecurity>0</DocSecurity>
  <Lines>87</Lines>
  <Paragraphs>24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Paweł Andrzejczak</dc:creator>
  <cp:lastModifiedBy>Paweł Andrzejczak</cp:lastModifiedBy>
  <cp:revision>19</cp:revision>
  <cp:lastPrinted>2021-11-22T07:58:00Z</cp:lastPrinted>
  <dcterms:created xsi:type="dcterms:W3CDTF">2021-11-12T07:32:00Z</dcterms:created>
  <dcterms:modified xsi:type="dcterms:W3CDTF">2021-11-22T08:02:00Z</dcterms:modified>
</cp:coreProperties>
</file>