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E71F3" w14:textId="77777777" w:rsidR="00B40322" w:rsidRPr="00B10619" w:rsidRDefault="00B10619" w:rsidP="000732CD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                                                                  </w:t>
      </w:r>
      <w:r w:rsidR="009D1680">
        <w:rPr>
          <w:rFonts w:ascii="Arial" w:hAnsi="Arial" w:cs="Arial"/>
          <w:b/>
          <w:color w:val="FF0000"/>
        </w:rPr>
        <w:t>Projekt</w:t>
      </w:r>
      <w:r>
        <w:rPr>
          <w:rFonts w:ascii="Arial" w:hAnsi="Arial" w:cs="Arial"/>
          <w:b/>
          <w:color w:val="FF0000"/>
        </w:rPr>
        <w:t xml:space="preserve">              </w:t>
      </w:r>
      <w:r w:rsidR="00B40322" w:rsidRPr="00B10619">
        <w:rPr>
          <w:rFonts w:ascii="Arial" w:hAnsi="Arial" w:cs="Arial"/>
          <w:b/>
          <w:color w:val="FF0000"/>
        </w:rPr>
        <w:t xml:space="preserve"> </w:t>
      </w:r>
    </w:p>
    <w:p w14:paraId="2EC64FB2" w14:textId="7AF9D66E" w:rsidR="00936AC9" w:rsidRPr="000756D4" w:rsidRDefault="009D1680" w:rsidP="00B403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Uchwały</w:t>
      </w:r>
      <w:r w:rsidR="00936AC9" w:rsidRPr="000756D4">
        <w:rPr>
          <w:rFonts w:ascii="Arial" w:hAnsi="Arial" w:cs="Arial"/>
          <w:b/>
        </w:rPr>
        <w:t xml:space="preserve"> </w:t>
      </w:r>
      <w:r w:rsidR="00D96A3F">
        <w:rPr>
          <w:rFonts w:ascii="Arial" w:hAnsi="Arial" w:cs="Arial"/>
          <w:b/>
        </w:rPr>
        <w:t xml:space="preserve">nr </w:t>
      </w:r>
      <w:r>
        <w:rPr>
          <w:rFonts w:ascii="Arial" w:hAnsi="Arial" w:cs="Arial"/>
          <w:b/>
        </w:rPr>
        <w:t>…..</w:t>
      </w:r>
      <w:r w:rsidR="003D1B52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……</w:t>
      </w:r>
      <w:r w:rsidR="009361AF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1</w:t>
      </w:r>
      <w:r w:rsidR="00D96A3F">
        <w:rPr>
          <w:rFonts w:ascii="Arial" w:hAnsi="Arial" w:cs="Arial"/>
          <w:b/>
        </w:rPr>
        <w:br/>
      </w:r>
      <w:r w:rsidR="00936AC9" w:rsidRPr="000756D4">
        <w:rPr>
          <w:rFonts w:ascii="Arial" w:hAnsi="Arial" w:cs="Arial"/>
          <w:b/>
        </w:rPr>
        <w:t>R</w:t>
      </w:r>
      <w:r w:rsidR="007A20B5">
        <w:rPr>
          <w:rFonts w:ascii="Arial" w:hAnsi="Arial" w:cs="Arial"/>
          <w:b/>
        </w:rPr>
        <w:t>a</w:t>
      </w:r>
      <w:r w:rsidR="009361AF">
        <w:rPr>
          <w:rFonts w:ascii="Arial" w:hAnsi="Arial" w:cs="Arial"/>
          <w:b/>
        </w:rPr>
        <w:t>dy Miejskiej w Rogoźnie</w:t>
      </w:r>
      <w:r w:rsidR="009361AF">
        <w:rPr>
          <w:rFonts w:ascii="Arial" w:hAnsi="Arial" w:cs="Arial"/>
          <w:b/>
        </w:rPr>
        <w:br/>
        <w:t xml:space="preserve">z dnia </w:t>
      </w:r>
      <w:r w:rsidR="00266A69">
        <w:rPr>
          <w:rFonts w:ascii="Arial" w:hAnsi="Arial" w:cs="Arial"/>
          <w:b/>
        </w:rPr>
        <w:t xml:space="preserve">    </w:t>
      </w:r>
      <w:r w:rsidR="009361AF">
        <w:rPr>
          <w:rFonts w:ascii="Arial" w:hAnsi="Arial" w:cs="Arial"/>
          <w:b/>
        </w:rPr>
        <w:t xml:space="preserve"> grudnia 202</w:t>
      </w:r>
      <w:r>
        <w:rPr>
          <w:rFonts w:ascii="Arial" w:hAnsi="Arial" w:cs="Arial"/>
          <w:b/>
        </w:rPr>
        <w:t>1</w:t>
      </w:r>
      <w:r w:rsidR="00936AC9">
        <w:rPr>
          <w:rFonts w:ascii="Arial" w:hAnsi="Arial" w:cs="Arial"/>
          <w:b/>
        </w:rPr>
        <w:t xml:space="preserve"> roku</w:t>
      </w:r>
      <w:r w:rsidR="00936AC9" w:rsidRPr="000756D4">
        <w:rPr>
          <w:rFonts w:ascii="Arial" w:hAnsi="Arial" w:cs="Arial"/>
          <w:b/>
        </w:rPr>
        <w:t xml:space="preserve"> </w:t>
      </w:r>
    </w:p>
    <w:p w14:paraId="08EC2008" w14:textId="77777777" w:rsidR="00936AC9" w:rsidRPr="000756D4" w:rsidRDefault="00936AC9" w:rsidP="00936AC9">
      <w:pPr>
        <w:rPr>
          <w:rFonts w:ascii="Arial" w:hAnsi="Arial" w:cs="Arial"/>
          <w:b/>
        </w:rPr>
      </w:pPr>
    </w:p>
    <w:p w14:paraId="65958781" w14:textId="77777777" w:rsidR="00936AC9" w:rsidRDefault="00936AC9" w:rsidP="00936AC9">
      <w:pPr>
        <w:rPr>
          <w:b/>
        </w:rPr>
      </w:pPr>
      <w:r>
        <w:rPr>
          <w:rFonts w:ascii="Arial" w:hAnsi="Arial" w:cs="Arial"/>
          <w:b/>
        </w:rPr>
        <w:t>w</w:t>
      </w:r>
      <w:r w:rsidRPr="000756D4">
        <w:rPr>
          <w:rFonts w:ascii="Arial" w:hAnsi="Arial" w:cs="Arial"/>
          <w:b/>
        </w:rPr>
        <w:t xml:space="preserve"> sprawie określenia jednostkow</w:t>
      </w:r>
      <w:r>
        <w:rPr>
          <w:rFonts w:ascii="Arial" w:hAnsi="Arial" w:cs="Arial"/>
          <w:b/>
        </w:rPr>
        <w:t>ej</w:t>
      </w:r>
      <w:r w:rsidRPr="000756D4">
        <w:rPr>
          <w:rFonts w:ascii="Arial" w:hAnsi="Arial" w:cs="Arial"/>
          <w:b/>
        </w:rPr>
        <w:t xml:space="preserve"> stawk</w:t>
      </w:r>
      <w:r>
        <w:rPr>
          <w:rFonts w:ascii="Arial" w:hAnsi="Arial" w:cs="Arial"/>
          <w:b/>
        </w:rPr>
        <w:t>i</w:t>
      </w:r>
      <w:r w:rsidRPr="000756D4">
        <w:rPr>
          <w:rFonts w:ascii="Arial" w:hAnsi="Arial" w:cs="Arial"/>
          <w:b/>
        </w:rPr>
        <w:t xml:space="preserve"> dotacji przedmiotowej</w:t>
      </w:r>
      <w:r>
        <w:rPr>
          <w:rFonts w:ascii="Arial" w:hAnsi="Arial" w:cs="Arial"/>
          <w:b/>
        </w:rPr>
        <w:t xml:space="preserve"> na 20</w:t>
      </w:r>
      <w:r w:rsidR="00B40322">
        <w:rPr>
          <w:rFonts w:ascii="Arial" w:hAnsi="Arial" w:cs="Arial"/>
          <w:b/>
        </w:rPr>
        <w:t>2</w:t>
      </w:r>
      <w:r w:rsidR="009D168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rok</w:t>
      </w:r>
    </w:p>
    <w:p w14:paraId="347C4D56" w14:textId="77777777" w:rsidR="00936AC9" w:rsidRPr="008D55B4" w:rsidRDefault="00936AC9" w:rsidP="00936AC9">
      <w:pPr>
        <w:jc w:val="both"/>
        <w:rPr>
          <w:rFonts w:ascii="Arial" w:hAnsi="Arial" w:cs="Arial"/>
          <w:sz w:val="20"/>
          <w:szCs w:val="20"/>
        </w:rPr>
      </w:pPr>
      <w:r w:rsidRPr="000756D4">
        <w:tab/>
      </w:r>
      <w:r w:rsidRPr="008D55B4">
        <w:rPr>
          <w:rFonts w:ascii="Arial" w:hAnsi="Arial" w:cs="Arial"/>
          <w:sz w:val="20"/>
          <w:szCs w:val="20"/>
        </w:rPr>
        <w:t xml:space="preserve">Na podstawie art.18 ust.2 pkt 15 ustawy z dnia 8 marca 1990 r. o samorządzie gminnym </w:t>
      </w:r>
      <w:r w:rsidRPr="008D55B4">
        <w:rPr>
          <w:rFonts w:ascii="Arial" w:hAnsi="Arial" w:cs="Arial"/>
          <w:sz w:val="20"/>
          <w:szCs w:val="20"/>
        </w:rPr>
        <w:br/>
        <w:t>(t.j. Dz. U. z 20</w:t>
      </w:r>
      <w:r w:rsidR="00A940C6" w:rsidRPr="008D55B4">
        <w:rPr>
          <w:rFonts w:ascii="Arial" w:hAnsi="Arial" w:cs="Arial"/>
          <w:sz w:val="20"/>
          <w:szCs w:val="20"/>
        </w:rPr>
        <w:t>2</w:t>
      </w:r>
      <w:r w:rsidR="008D55B4" w:rsidRPr="008D55B4">
        <w:rPr>
          <w:rFonts w:ascii="Arial" w:hAnsi="Arial" w:cs="Arial"/>
          <w:sz w:val="20"/>
          <w:szCs w:val="20"/>
        </w:rPr>
        <w:t>1</w:t>
      </w:r>
      <w:r w:rsidRPr="008D55B4">
        <w:rPr>
          <w:rFonts w:ascii="Arial" w:hAnsi="Arial" w:cs="Arial"/>
          <w:sz w:val="20"/>
          <w:szCs w:val="20"/>
        </w:rPr>
        <w:t xml:space="preserve"> r. poz. </w:t>
      </w:r>
      <w:r w:rsidR="008D55B4" w:rsidRPr="008D55B4">
        <w:rPr>
          <w:rFonts w:ascii="Arial" w:hAnsi="Arial" w:cs="Arial"/>
          <w:sz w:val="20"/>
          <w:szCs w:val="20"/>
        </w:rPr>
        <w:t>1372</w:t>
      </w:r>
      <w:r w:rsidR="00D96A3F" w:rsidRPr="008D55B4">
        <w:rPr>
          <w:rFonts w:ascii="Arial" w:hAnsi="Arial" w:cs="Arial"/>
          <w:sz w:val="20"/>
          <w:szCs w:val="20"/>
        </w:rPr>
        <w:t xml:space="preserve"> </w:t>
      </w:r>
      <w:r w:rsidRPr="008D55B4">
        <w:rPr>
          <w:rFonts w:ascii="Arial" w:hAnsi="Arial" w:cs="Arial"/>
          <w:sz w:val="20"/>
          <w:szCs w:val="20"/>
        </w:rPr>
        <w:t xml:space="preserve">) i art. 219 ust.1 i 4 ustawy z dnia 27 sierpnia 2009 roku </w:t>
      </w:r>
      <w:r w:rsidRPr="008D55B4">
        <w:rPr>
          <w:rFonts w:ascii="Arial" w:hAnsi="Arial" w:cs="Arial"/>
          <w:sz w:val="20"/>
          <w:szCs w:val="20"/>
        </w:rPr>
        <w:br/>
        <w:t>o finansach publicznych (</w:t>
      </w:r>
      <w:r w:rsidR="00B03BEE" w:rsidRPr="008D55B4">
        <w:rPr>
          <w:rFonts w:ascii="Arial" w:hAnsi="Arial" w:cs="Arial"/>
          <w:sz w:val="20"/>
          <w:szCs w:val="20"/>
        </w:rPr>
        <w:t xml:space="preserve">t.j. </w:t>
      </w:r>
      <w:r w:rsidR="008D55B4" w:rsidRPr="008D55B4">
        <w:rPr>
          <w:rFonts w:ascii="Arial" w:hAnsi="Arial" w:cs="Arial"/>
          <w:sz w:val="20"/>
          <w:szCs w:val="20"/>
        </w:rPr>
        <w:t>Dz.U. z 2021</w:t>
      </w:r>
      <w:r w:rsidRPr="008D55B4">
        <w:rPr>
          <w:rFonts w:ascii="Arial" w:hAnsi="Arial" w:cs="Arial"/>
          <w:sz w:val="20"/>
          <w:szCs w:val="20"/>
        </w:rPr>
        <w:t xml:space="preserve"> r. poz.</w:t>
      </w:r>
      <w:r w:rsidR="008F0B83" w:rsidRPr="008D55B4">
        <w:rPr>
          <w:rFonts w:ascii="Arial" w:hAnsi="Arial" w:cs="Arial"/>
          <w:sz w:val="20"/>
          <w:szCs w:val="20"/>
        </w:rPr>
        <w:t xml:space="preserve"> </w:t>
      </w:r>
      <w:r w:rsidR="008D55B4" w:rsidRPr="008D55B4">
        <w:rPr>
          <w:rFonts w:ascii="Arial" w:hAnsi="Arial" w:cs="Arial"/>
          <w:sz w:val="20"/>
          <w:szCs w:val="20"/>
        </w:rPr>
        <w:t>305</w:t>
      </w:r>
      <w:r w:rsidR="00D96A3F" w:rsidRPr="008D55B4">
        <w:rPr>
          <w:rFonts w:ascii="Arial" w:hAnsi="Arial" w:cs="Arial"/>
          <w:sz w:val="20"/>
          <w:szCs w:val="20"/>
        </w:rPr>
        <w:t xml:space="preserve"> z póżźn. zm.</w:t>
      </w:r>
      <w:r w:rsidRPr="008D55B4">
        <w:rPr>
          <w:rFonts w:ascii="Arial" w:hAnsi="Arial" w:cs="Arial"/>
          <w:sz w:val="20"/>
          <w:szCs w:val="20"/>
        </w:rPr>
        <w:t xml:space="preserve">) Rada Miejska uchwala, </w:t>
      </w:r>
      <w:r w:rsidR="00D96A3F" w:rsidRPr="008D55B4">
        <w:rPr>
          <w:rFonts w:ascii="Arial" w:hAnsi="Arial" w:cs="Arial"/>
          <w:sz w:val="20"/>
          <w:szCs w:val="20"/>
        </w:rPr>
        <w:br/>
      </w:r>
      <w:r w:rsidRPr="008D55B4">
        <w:rPr>
          <w:rFonts w:ascii="Arial" w:hAnsi="Arial" w:cs="Arial"/>
          <w:sz w:val="20"/>
          <w:szCs w:val="20"/>
        </w:rPr>
        <w:t>co następuje:</w:t>
      </w:r>
    </w:p>
    <w:p w14:paraId="1FAF9E2E" w14:textId="77777777" w:rsidR="00936AC9" w:rsidRPr="000756D4" w:rsidRDefault="00936AC9" w:rsidP="00936AC9">
      <w:pPr>
        <w:jc w:val="both"/>
        <w:rPr>
          <w:sz w:val="20"/>
          <w:szCs w:val="20"/>
        </w:rPr>
      </w:pPr>
    </w:p>
    <w:p w14:paraId="2F541E8F" w14:textId="77777777" w:rsidR="00936AC9" w:rsidRPr="007E7BBE" w:rsidRDefault="00936AC9" w:rsidP="00936AC9">
      <w:pPr>
        <w:tabs>
          <w:tab w:val="left" w:pos="567"/>
        </w:tabs>
        <w:ind w:left="567" w:hanging="567"/>
        <w:jc w:val="both"/>
        <w:rPr>
          <w:vertAlign w:val="superscript"/>
        </w:rPr>
      </w:pPr>
      <w:r>
        <w:rPr>
          <w:rFonts w:cstheme="minorHAnsi"/>
        </w:rPr>
        <w:t>§</w:t>
      </w:r>
      <w:r>
        <w:t xml:space="preserve"> 1.</w:t>
      </w:r>
      <w:r>
        <w:tab/>
        <w:t>Określa się stawkę jednostkową dotacji przedmiotowej obowiązującej w zakresie wyliczenia kwoty dotacji należnej z budżetu Gminy Rogoźno w 20</w:t>
      </w:r>
      <w:r w:rsidR="001E7001">
        <w:t>2</w:t>
      </w:r>
      <w:r w:rsidR="009D1680">
        <w:t>2</w:t>
      </w:r>
      <w:r>
        <w:t xml:space="preserve"> roku</w:t>
      </w:r>
      <w:r w:rsidR="00CA78AF">
        <w:t xml:space="preserve"> dla zakładu budżetowego – Ośrodka Sportu i Rekreacji </w:t>
      </w:r>
      <w:r>
        <w:t xml:space="preserve"> w Rogoźnie.</w:t>
      </w:r>
    </w:p>
    <w:p w14:paraId="4925113E" w14:textId="77777777" w:rsidR="00936AC9" w:rsidRDefault="00936AC9" w:rsidP="00936AC9">
      <w:pPr>
        <w:tabs>
          <w:tab w:val="left" w:pos="567"/>
        </w:tabs>
        <w:spacing w:line="240" w:lineRule="auto"/>
        <w:ind w:left="567" w:hanging="567"/>
        <w:jc w:val="both"/>
      </w:pPr>
      <w:r>
        <w:rPr>
          <w:rFonts w:cstheme="minorHAnsi"/>
        </w:rPr>
        <w:t>§</w:t>
      </w:r>
      <w:r>
        <w:t xml:space="preserve"> 2.1.</w:t>
      </w:r>
      <w:r>
        <w:tab/>
        <w:t xml:space="preserve">Dotację dla zakładu budżetowego, o którym mowa w </w:t>
      </w:r>
      <w:r>
        <w:rPr>
          <w:rFonts w:cstheme="minorHAnsi"/>
        </w:rPr>
        <w:t>§</w:t>
      </w:r>
      <w:r>
        <w:t xml:space="preserve"> 1 ustala się według stawki rocznej</w:t>
      </w:r>
      <w:r w:rsidR="00CA78AF">
        <w:t xml:space="preserve"> </w:t>
      </w:r>
      <w:r w:rsidR="00CA78AF">
        <w:br/>
        <w:t>na utrzymanie obiektów sportowych, propagowaniem sportu i rekreacji wśród mieszkańców</w:t>
      </w:r>
      <w:r>
        <w:t>:</w:t>
      </w:r>
    </w:p>
    <w:p w14:paraId="2E134154" w14:textId="77777777" w:rsidR="00936AC9" w:rsidRDefault="00CA78AF" w:rsidP="00936AC9">
      <w:pPr>
        <w:pStyle w:val="Akapitzlist"/>
        <w:numPr>
          <w:ilvl w:val="0"/>
          <w:numId w:val="1"/>
        </w:numPr>
        <w:tabs>
          <w:tab w:val="left" w:pos="567"/>
        </w:tabs>
        <w:spacing w:line="240" w:lineRule="auto"/>
        <w:jc w:val="both"/>
      </w:pPr>
      <w:r>
        <w:t xml:space="preserve">Kultura fizyczna i sport - organizacja imprez sportowo-rekreacyjnych </w:t>
      </w:r>
      <w:r w:rsidR="00D96A3F">
        <w:t>;</w:t>
      </w:r>
    </w:p>
    <w:p w14:paraId="33BE0A22" w14:textId="77777777" w:rsidR="00D96A3F" w:rsidRDefault="00CA78AF" w:rsidP="00936AC9">
      <w:pPr>
        <w:pStyle w:val="Akapitzlist"/>
        <w:numPr>
          <w:ilvl w:val="0"/>
          <w:numId w:val="1"/>
        </w:numPr>
        <w:tabs>
          <w:tab w:val="left" w:pos="567"/>
        </w:tabs>
        <w:spacing w:line="240" w:lineRule="auto"/>
        <w:jc w:val="both"/>
      </w:pPr>
      <w:r>
        <w:t>kosztów utrzymania obiektów sportowych</w:t>
      </w:r>
      <w:r w:rsidR="00115EEB">
        <w:t xml:space="preserve"> - Orlik</w:t>
      </w:r>
      <w:r w:rsidR="00D96A3F">
        <w:t>;</w:t>
      </w:r>
    </w:p>
    <w:p w14:paraId="1C97934B" w14:textId="77777777" w:rsidR="00D96A3F" w:rsidRDefault="00D96A3F" w:rsidP="00936AC9">
      <w:pPr>
        <w:pStyle w:val="Akapitzlist"/>
        <w:numPr>
          <w:ilvl w:val="0"/>
          <w:numId w:val="1"/>
        </w:numPr>
        <w:tabs>
          <w:tab w:val="left" w:pos="567"/>
        </w:tabs>
        <w:spacing w:line="240" w:lineRule="auto"/>
        <w:jc w:val="both"/>
      </w:pPr>
      <w:r>
        <w:t xml:space="preserve">kosztów </w:t>
      </w:r>
      <w:r w:rsidR="00115EEB">
        <w:t>utrzymania terenów rekreacyjnych i urządzeń sportowych oraz zadań dodatkowych takich jak utrzymanie czystości i porządku obiektów sportowych</w:t>
      </w:r>
      <w:r>
        <w:t>.</w:t>
      </w:r>
    </w:p>
    <w:p w14:paraId="7DFA6F05" w14:textId="77777777" w:rsidR="00936AC9" w:rsidRDefault="00936AC9" w:rsidP="00936AC9">
      <w:pPr>
        <w:tabs>
          <w:tab w:val="left" w:pos="284"/>
        </w:tabs>
        <w:ind w:left="567" w:hanging="283"/>
        <w:jc w:val="both"/>
      </w:pPr>
      <w:r>
        <w:t>2.</w:t>
      </w:r>
      <w:r>
        <w:tab/>
        <w:t>Kalkulacja stawek jednostkowych stanowi załącznik nr 1 do uchwały.</w:t>
      </w:r>
    </w:p>
    <w:p w14:paraId="0B821DA9" w14:textId="77777777" w:rsidR="00936AC9" w:rsidRDefault="00936AC9" w:rsidP="00936AC9">
      <w:pPr>
        <w:tabs>
          <w:tab w:val="left" w:pos="284"/>
        </w:tabs>
        <w:ind w:left="567" w:hanging="283"/>
        <w:jc w:val="both"/>
      </w:pPr>
      <w:r>
        <w:t>3.</w:t>
      </w:r>
      <w:r>
        <w:tab/>
        <w:t>Łąc</w:t>
      </w:r>
      <w:r w:rsidR="00452BB6">
        <w:t>zna kwota dotacji nie przekracza</w:t>
      </w:r>
      <w:r>
        <w:t xml:space="preserve"> 50% kosztów zakładu.</w:t>
      </w:r>
    </w:p>
    <w:p w14:paraId="19B8A634" w14:textId="77777777" w:rsidR="00936AC9" w:rsidRDefault="00936AC9" w:rsidP="00936AC9">
      <w:pPr>
        <w:tabs>
          <w:tab w:val="left" w:pos="284"/>
          <w:tab w:val="left" w:pos="567"/>
        </w:tabs>
        <w:jc w:val="both"/>
      </w:pPr>
      <w:r>
        <w:rPr>
          <w:rFonts w:cstheme="minorHAnsi"/>
        </w:rPr>
        <w:t>§</w:t>
      </w:r>
      <w:r>
        <w:t xml:space="preserve"> 3.</w:t>
      </w:r>
      <w:r>
        <w:tab/>
        <w:t>Wykonanie uchwały powierza się Burmistrzowi Rogoźna.</w:t>
      </w:r>
    </w:p>
    <w:p w14:paraId="5BCCC925" w14:textId="77777777" w:rsidR="00936AC9" w:rsidRDefault="00936AC9" w:rsidP="00936AC9">
      <w:pPr>
        <w:tabs>
          <w:tab w:val="left" w:pos="284"/>
          <w:tab w:val="left" w:pos="567"/>
        </w:tabs>
        <w:jc w:val="both"/>
      </w:pPr>
      <w:r>
        <w:rPr>
          <w:rFonts w:cstheme="minorHAnsi"/>
        </w:rPr>
        <w:t>§</w:t>
      </w:r>
      <w:r>
        <w:t xml:space="preserve"> 4.</w:t>
      </w:r>
      <w:r>
        <w:tab/>
        <w:t>Uchwała wchodzi w życie z dniem podjęcia i mocą obowiązującą od dnia 01 stycznia 20</w:t>
      </w:r>
      <w:r w:rsidR="001E7001">
        <w:t>2</w:t>
      </w:r>
      <w:r w:rsidR="009361AF">
        <w:t>1</w:t>
      </w:r>
      <w:r>
        <w:t xml:space="preserve"> roku.</w:t>
      </w:r>
    </w:p>
    <w:p w14:paraId="5A4D6961" w14:textId="77777777" w:rsidR="00936AC9" w:rsidRDefault="00936AC9" w:rsidP="00936AC9">
      <w:pPr>
        <w:tabs>
          <w:tab w:val="left" w:pos="284"/>
          <w:tab w:val="left" w:pos="567"/>
        </w:tabs>
        <w:jc w:val="both"/>
      </w:pPr>
    </w:p>
    <w:p w14:paraId="66D09F61" w14:textId="77777777" w:rsidR="00936AC9" w:rsidRDefault="00936AC9" w:rsidP="00936AC9">
      <w:r>
        <w:br w:type="page"/>
      </w:r>
    </w:p>
    <w:p w14:paraId="6C7F30B7" w14:textId="35209489" w:rsidR="00936AC9" w:rsidRPr="00937C36" w:rsidRDefault="00936AC9" w:rsidP="00936AC9">
      <w:pPr>
        <w:tabs>
          <w:tab w:val="left" w:pos="284"/>
          <w:tab w:val="left" w:pos="567"/>
          <w:tab w:val="left" w:pos="6237"/>
        </w:tabs>
        <w:ind w:left="6237" w:right="-284"/>
        <w:rPr>
          <w:b/>
        </w:rPr>
      </w:pPr>
      <w:r w:rsidRPr="00937C36">
        <w:rPr>
          <w:b/>
        </w:rPr>
        <w:lastRenderedPageBreak/>
        <w:t>Załącznik Nr 1</w:t>
      </w:r>
      <w:r w:rsidRPr="00937C36">
        <w:rPr>
          <w:b/>
        </w:rPr>
        <w:br/>
        <w:t xml:space="preserve">do Uchwały Nr </w:t>
      </w:r>
      <w:r w:rsidR="009D1680">
        <w:rPr>
          <w:b/>
        </w:rPr>
        <w:t>…….</w:t>
      </w:r>
      <w:r w:rsidR="009361AF">
        <w:rPr>
          <w:b/>
        </w:rPr>
        <w:t>/</w:t>
      </w:r>
      <w:r w:rsidR="009D1680">
        <w:rPr>
          <w:b/>
        </w:rPr>
        <w:t>…….</w:t>
      </w:r>
      <w:r w:rsidR="009361AF">
        <w:rPr>
          <w:b/>
        </w:rPr>
        <w:t>/202</w:t>
      </w:r>
      <w:r w:rsidR="009D1680">
        <w:rPr>
          <w:b/>
        </w:rPr>
        <w:t>1</w:t>
      </w:r>
      <w:r w:rsidR="00D96A3F">
        <w:rPr>
          <w:b/>
        </w:rPr>
        <w:br/>
      </w:r>
      <w:r w:rsidRPr="00937C36">
        <w:rPr>
          <w:b/>
        </w:rPr>
        <w:t>Rady Miejskiej w Rogoźnie</w:t>
      </w:r>
      <w:r w:rsidRPr="00937C36">
        <w:rPr>
          <w:b/>
        </w:rPr>
        <w:br/>
        <w:t>z dnia</w:t>
      </w:r>
      <w:r w:rsidR="00266A69">
        <w:rPr>
          <w:b/>
        </w:rPr>
        <w:t xml:space="preserve">     </w:t>
      </w:r>
      <w:r w:rsidR="009361AF">
        <w:rPr>
          <w:b/>
        </w:rPr>
        <w:t>grudnia 202</w:t>
      </w:r>
      <w:r w:rsidR="009D1680">
        <w:rPr>
          <w:b/>
        </w:rPr>
        <w:t>1</w:t>
      </w:r>
      <w:r>
        <w:rPr>
          <w:b/>
        </w:rPr>
        <w:t xml:space="preserve"> </w:t>
      </w:r>
      <w:r w:rsidRPr="00937C36">
        <w:rPr>
          <w:b/>
        </w:rPr>
        <w:t>roku</w:t>
      </w:r>
    </w:p>
    <w:p w14:paraId="667CCC92" w14:textId="77777777" w:rsidR="00936AC9" w:rsidRPr="00BC5A9E" w:rsidRDefault="00936AC9" w:rsidP="00936AC9">
      <w:pPr>
        <w:tabs>
          <w:tab w:val="left" w:pos="284"/>
          <w:tab w:val="left" w:pos="567"/>
        </w:tabs>
        <w:rPr>
          <w:b/>
          <w:sz w:val="20"/>
          <w:szCs w:val="20"/>
        </w:rPr>
      </w:pPr>
      <w:r w:rsidRPr="00BC5A9E">
        <w:rPr>
          <w:b/>
          <w:sz w:val="20"/>
          <w:szCs w:val="20"/>
        </w:rPr>
        <w:t>Kalkulacja jednostkowych stawek dotacji przedmiotowej w budżecie 20</w:t>
      </w:r>
      <w:r w:rsidR="001E7001">
        <w:rPr>
          <w:b/>
          <w:sz w:val="20"/>
          <w:szCs w:val="20"/>
        </w:rPr>
        <w:t>2</w:t>
      </w:r>
      <w:r w:rsidR="009D1680">
        <w:rPr>
          <w:b/>
          <w:sz w:val="20"/>
          <w:szCs w:val="20"/>
        </w:rPr>
        <w:t>2</w:t>
      </w:r>
      <w:r w:rsidR="00115EEB">
        <w:rPr>
          <w:b/>
          <w:sz w:val="20"/>
          <w:szCs w:val="20"/>
        </w:rPr>
        <w:t xml:space="preserve"> roku na utrzymanie obiektów sportowych oraz propagowaniem sportu i rekreacji wśród mieszkańców przez Ośrodek Sportu i Rekreacji             </w:t>
      </w:r>
      <w:r w:rsidRPr="00BC5A9E">
        <w:rPr>
          <w:b/>
          <w:sz w:val="20"/>
          <w:szCs w:val="20"/>
        </w:rPr>
        <w:t xml:space="preserve"> w Rogoźnie.</w:t>
      </w:r>
      <w:r w:rsidRPr="00BC5A9E">
        <w:rPr>
          <w:b/>
          <w:sz w:val="20"/>
          <w:szCs w:val="20"/>
        </w:rPr>
        <w:br/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418"/>
        <w:gridCol w:w="1134"/>
        <w:gridCol w:w="1134"/>
      </w:tblGrid>
      <w:tr w:rsidR="00936AC9" w14:paraId="4C16CE04" w14:textId="77777777" w:rsidTr="001A16EC">
        <w:tc>
          <w:tcPr>
            <w:tcW w:w="534" w:type="dxa"/>
          </w:tcPr>
          <w:p w14:paraId="5CC0F30D" w14:textId="77777777" w:rsidR="00936AC9" w:rsidRPr="009A25A0" w:rsidRDefault="00936AC9" w:rsidP="001A16EC">
            <w:pPr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244" w:type="dxa"/>
          </w:tcPr>
          <w:p w14:paraId="713916C8" w14:textId="77777777" w:rsidR="00936AC9" w:rsidRPr="009A25A0" w:rsidRDefault="00936AC9" w:rsidP="001A16EC">
            <w:pPr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Przeznaczenie dotacji</w:t>
            </w:r>
          </w:p>
        </w:tc>
        <w:tc>
          <w:tcPr>
            <w:tcW w:w="1418" w:type="dxa"/>
          </w:tcPr>
          <w:p w14:paraId="362BE76D" w14:textId="77777777" w:rsidR="00936AC9" w:rsidRPr="009A25A0" w:rsidRDefault="00936AC9" w:rsidP="001A16EC">
            <w:pPr>
              <w:jc w:val="center"/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Stawka j</w:t>
            </w:r>
            <w:r w:rsidRPr="00BC5A9E">
              <w:rPr>
                <w:b/>
                <w:sz w:val="18"/>
                <w:szCs w:val="18"/>
              </w:rPr>
              <w:t>ednostkowa</w:t>
            </w:r>
          </w:p>
        </w:tc>
        <w:tc>
          <w:tcPr>
            <w:tcW w:w="1134" w:type="dxa"/>
          </w:tcPr>
          <w:p w14:paraId="4D5A024F" w14:textId="77777777" w:rsidR="00936AC9" w:rsidRPr="009A25A0" w:rsidRDefault="00936AC9" w:rsidP="001A16EC">
            <w:pPr>
              <w:jc w:val="center"/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Kwota wg kalkulacji</w:t>
            </w:r>
          </w:p>
        </w:tc>
        <w:tc>
          <w:tcPr>
            <w:tcW w:w="1134" w:type="dxa"/>
          </w:tcPr>
          <w:p w14:paraId="11177601" w14:textId="77777777" w:rsidR="00936AC9" w:rsidRPr="009A25A0" w:rsidRDefault="00936AC9" w:rsidP="001A16EC">
            <w:pPr>
              <w:jc w:val="center"/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Kwota dotacji</w:t>
            </w:r>
          </w:p>
        </w:tc>
      </w:tr>
      <w:tr w:rsidR="00FC4EEB" w:rsidRPr="00FC4EEB" w14:paraId="14E6CF01" w14:textId="77777777" w:rsidTr="001A16EC">
        <w:tc>
          <w:tcPr>
            <w:tcW w:w="534" w:type="dxa"/>
          </w:tcPr>
          <w:p w14:paraId="21EA5E80" w14:textId="77777777" w:rsidR="00936AC9" w:rsidRPr="00FC4EEB" w:rsidRDefault="00936AC9" w:rsidP="001A16EC">
            <w:pPr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>1.</w:t>
            </w:r>
          </w:p>
        </w:tc>
        <w:tc>
          <w:tcPr>
            <w:tcW w:w="5244" w:type="dxa"/>
          </w:tcPr>
          <w:p w14:paraId="37380F52" w14:textId="77777777" w:rsidR="00936AC9" w:rsidRPr="00FC4EEB" w:rsidRDefault="00BA68BF" w:rsidP="001A16EC">
            <w:pPr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>Dopłata do kosztów utrzymania obiektów sportowych na terenie OSiR w Rogoźnie</w:t>
            </w:r>
          </w:p>
          <w:p w14:paraId="7CB086D1" w14:textId="77777777" w:rsidR="00936AC9" w:rsidRPr="00FC4EEB" w:rsidRDefault="00A940C6" w:rsidP="00A940C6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>powierzchnia użytkowa 54</w:t>
            </w:r>
            <w:r w:rsidR="00936AC9" w:rsidRPr="00FC4EEB">
              <w:rPr>
                <w:sz w:val="20"/>
                <w:szCs w:val="20"/>
              </w:rPr>
              <w:t>.</w:t>
            </w:r>
            <w:r w:rsidRPr="00FC4EEB">
              <w:rPr>
                <w:sz w:val="20"/>
                <w:szCs w:val="20"/>
              </w:rPr>
              <w:t>147</w:t>
            </w:r>
            <w:r w:rsidR="00D96A3F" w:rsidRPr="00FC4EEB">
              <w:rPr>
                <w:sz w:val="20"/>
                <w:szCs w:val="20"/>
              </w:rPr>
              <w:t>,</w:t>
            </w:r>
            <w:r w:rsidRPr="00FC4EEB">
              <w:rPr>
                <w:sz w:val="20"/>
                <w:szCs w:val="20"/>
              </w:rPr>
              <w:t>00</w:t>
            </w:r>
            <w:r w:rsidR="00936AC9" w:rsidRPr="00FC4EEB">
              <w:rPr>
                <w:sz w:val="20"/>
                <w:szCs w:val="20"/>
              </w:rPr>
              <w:t xml:space="preserve"> m</w:t>
            </w:r>
            <w:r w:rsidR="00936AC9" w:rsidRPr="00FC4EEB">
              <w:rPr>
                <w:sz w:val="20"/>
                <w:szCs w:val="20"/>
                <w:vertAlign w:val="superscript"/>
              </w:rPr>
              <w:t>2</w:t>
            </w:r>
          </w:p>
          <w:p w14:paraId="1B30EB73" w14:textId="77777777" w:rsidR="00436E50" w:rsidRPr="00FC4EEB" w:rsidRDefault="00A95418" w:rsidP="00A940C6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>ustalona</w:t>
            </w:r>
            <w:r w:rsidR="00436E50" w:rsidRPr="00FC4EEB">
              <w:rPr>
                <w:sz w:val="20"/>
                <w:szCs w:val="20"/>
              </w:rPr>
              <w:t xml:space="preserve"> dopłata wynosi </w:t>
            </w:r>
            <w:r w:rsidR="00A940C6" w:rsidRPr="00FC4EEB">
              <w:rPr>
                <w:sz w:val="20"/>
                <w:szCs w:val="20"/>
              </w:rPr>
              <w:t>2,94</w:t>
            </w:r>
            <w:r w:rsidR="00436E50" w:rsidRPr="00FC4EEB">
              <w:rPr>
                <w:sz w:val="20"/>
                <w:szCs w:val="20"/>
              </w:rPr>
              <w:t>zł/m</w:t>
            </w:r>
            <w:r w:rsidR="00436E50" w:rsidRPr="00FC4EEB">
              <w:rPr>
                <w:sz w:val="20"/>
                <w:szCs w:val="20"/>
                <w:vertAlign w:val="superscript"/>
              </w:rPr>
              <w:t>2</w:t>
            </w:r>
            <w:r w:rsidR="00A940C6" w:rsidRPr="00FC4EEB">
              <w:rPr>
                <w:sz w:val="20"/>
                <w:szCs w:val="20"/>
              </w:rPr>
              <w:t>x54</w:t>
            </w:r>
            <w:r w:rsidR="00854A0B" w:rsidRPr="00FC4EEB">
              <w:rPr>
                <w:sz w:val="20"/>
                <w:szCs w:val="20"/>
              </w:rPr>
              <w:t>.</w:t>
            </w:r>
            <w:r w:rsidR="00A940C6" w:rsidRPr="00FC4EEB">
              <w:rPr>
                <w:sz w:val="20"/>
                <w:szCs w:val="20"/>
              </w:rPr>
              <w:t>147</w:t>
            </w:r>
            <w:r w:rsidR="00854A0B" w:rsidRPr="00FC4EEB">
              <w:rPr>
                <w:sz w:val="20"/>
                <w:szCs w:val="20"/>
              </w:rPr>
              <w:t>,</w:t>
            </w:r>
            <w:r w:rsidR="00A940C6" w:rsidRPr="00FC4EEB">
              <w:rPr>
                <w:sz w:val="20"/>
                <w:szCs w:val="20"/>
              </w:rPr>
              <w:t>00</w:t>
            </w:r>
            <w:r w:rsidR="00436E50" w:rsidRPr="00FC4EEB">
              <w:rPr>
                <w:sz w:val="20"/>
                <w:szCs w:val="20"/>
              </w:rPr>
              <w:t xml:space="preserve"> </w:t>
            </w:r>
            <w:r w:rsidR="0018661E" w:rsidRPr="00FC4EEB">
              <w:rPr>
                <w:sz w:val="20"/>
                <w:szCs w:val="20"/>
              </w:rPr>
              <w:t>m</w:t>
            </w:r>
            <w:r w:rsidR="0018661E" w:rsidRPr="00FC4EEB">
              <w:rPr>
                <w:sz w:val="20"/>
                <w:szCs w:val="20"/>
                <w:vertAlign w:val="superscript"/>
              </w:rPr>
              <w:t>2</w:t>
            </w:r>
            <w:r w:rsidR="0018661E" w:rsidRPr="00FC4EEB">
              <w:rPr>
                <w:sz w:val="20"/>
                <w:szCs w:val="20"/>
              </w:rPr>
              <w:t xml:space="preserve"> </w:t>
            </w:r>
            <w:r w:rsidR="00436E50" w:rsidRPr="00FC4EEB">
              <w:rPr>
                <w:sz w:val="20"/>
                <w:szCs w:val="20"/>
              </w:rPr>
              <w:t xml:space="preserve">= </w:t>
            </w:r>
            <w:r w:rsidR="00A940C6" w:rsidRPr="00FC4EEB">
              <w:rPr>
                <w:sz w:val="20"/>
                <w:szCs w:val="20"/>
              </w:rPr>
              <w:t>159</w:t>
            </w:r>
            <w:r w:rsidR="00533F20" w:rsidRPr="00FC4EEB">
              <w:rPr>
                <w:sz w:val="20"/>
                <w:szCs w:val="20"/>
              </w:rPr>
              <w:t>.</w:t>
            </w:r>
            <w:r w:rsidR="00A940C6" w:rsidRPr="00FC4EEB">
              <w:rPr>
                <w:sz w:val="20"/>
                <w:szCs w:val="20"/>
              </w:rPr>
              <w:t>192</w:t>
            </w:r>
            <w:r w:rsidR="00533F20" w:rsidRPr="00FC4EEB">
              <w:rPr>
                <w:sz w:val="20"/>
                <w:szCs w:val="20"/>
              </w:rPr>
              <w:t>,</w:t>
            </w:r>
            <w:r w:rsidR="00A940C6" w:rsidRPr="00FC4EEB">
              <w:rPr>
                <w:sz w:val="20"/>
                <w:szCs w:val="20"/>
              </w:rPr>
              <w:t>18</w:t>
            </w:r>
            <w:r w:rsidR="00436E50" w:rsidRPr="00FC4EEB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418" w:type="dxa"/>
          </w:tcPr>
          <w:p w14:paraId="3EC5676E" w14:textId="77777777" w:rsidR="00936AC9" w:rsidRPr="00FC4EEB" w:rsidRDefault="00A940C6" w:rsidP="00A940C6">
            <w:pPr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>2</w:t>
            </w:r>
            <w:r w:rsidR="00533F20" w:rsidRPr="00FC4EEB">
              <w:rPr>
                <w:sz w:val="20"/>
                <w:szCs w:val="20"/>
              </w:rPr>
              <w:t>,</w:t>
            </w:r>
            <w:r w:rsidRPr="00FC4EEB">
              <w:rPr>
                <w:sz w:val="20"/>
                <w:szCs w:val="20"/>
              </w:rPr>
              <w:t>94</w:t>
            </w:r>
            <w:r w:rsidR="00936AC9" w:rsidRPr="00FC4EEB">
              <w:rPr>
                <w:sz w:val="20"/>
                <w:szCs w:val="20"/>
              </w:rPr>
              <w:t xml:space="preserve"> zł/m</w:t>
            </w:r>
            <w:r w:rsidR="00936AC9" w:rsidRPr="00FC4EEB">
              <w:rPr>
                <w:sz w:val="20"/>
                <w:szCs w:val="20"/>
                <w:vertAlign w:val="superscript"/>
              </w:rPr>
              <w:t>2</w:t>
            </w:r>
            <w:r w:rsidR="00936AC9" w:rsidRPr="00FC4EEB">
              <w:rPr>
                <w:sz w:val="20"/>
                <w:szCs w:val="20"/>
              </w:rPr>
              <w:t xml:space="preserve"> rocznie</w:t>
            </w:r>
          </w:p>
        </w:tc>
        <w:tc>
          <w:tcPr>
            <w:tcW w:w="1134" w:type="dxa"/>
          </w:tcPr>
          <w:p w14:paraId="361DB9D5" w14:textId="77777777" w:rsidR="00936AC9" w:rsidRPr="00FC4EEB" w:rsidRDefault="00EC2888" w:rsidP="00A940C6">
            <w:pPr>
              <w:jc w:val="right"/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>15</w:t>
            </w:r>
            <w:r w:rsidR="00A940C6" w:rsidRPr="00FC4EEB">
              <w:rPr>
                <w:sz w:val="20"/>
                <w:szCs w:val="20"/>
              </w:rPr>
              <w:t>9</w:t>
            </w:r>
            <w:r w:rsidR="00533F20" w:rsidRPr="00FC4EEB">
              <w:rPr>
                <w:sz w:val="20"/>
                <w:szCs w:val="20"/>
              </w:rPr>
              <w:t>.</w:t>
            </w:r>
            <w:r w:rsidR="00A940C6" w:rsidRPr="00FC4EEB">
              <w:rPr>
                <w:sz w:val="20"/>
                <w:szCs w:val="20"/>
              </w:rPr>
              <w:t>212</w:t>
            </w:r>
            <w:r w:rsidR="00533F20" w:rsidRPr="00FC4EEB">
              <w:rPr>
                <w:sz w:val="20"/>
                <w:szCs w:val="20"/>
              </w:rPr>
              <w:t>,</w:t>
            </w:r>
            <w:r w:rsidRPr="00FC4EEB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14:paraId="2D6EF62C" w14:textId="77777777" w:rsidR="00936AC9" w:rsidRPr="00FC4EEB" w:rsidRDefault="00EC2888" w:rsidP="00A940C6">
            <w:pPr>
              <w:jc w:val="right"/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>15</w:t>
            </w:r>
            <w:r w:rsidR="00A940C6" w:rsidRPr="00FC4EEB">
              <w:rPr>
                <w:sz w:val="20"/>
                <w:szCs w:val="20"/>
              </w:rPr>
              <w:t>9</w:t>
            </w:r>
            <w:r w:rsidR="00533F20" w:rsidRPr="00FC4EEB">
              <w:rPr>
                <w:sz w:val="20"/>
                <w:szCs w:val="20"/>
              </w:rPr>
              <w:t>.</w:t>
            </w:r>
            <w:r w:rsidR="00A940C6" w:rsidRPr="00FC4EEB">
              <w:rPr>
                <w:sz w:val="20"/>
                <w:szCs w:val="20"/>
              </w:rPr>
              <w:t>212</w:t>
            </w:r>
            <w:r w:rsidR="00533F20" w:rsidRPr="00FC4EEB">
              <w:rPr>
                <w:sz w:val="20"/>
                <w:szCs w:val="20"/>
              </w:rPr>
              <w:t>,</w:t>
            </w:r>
            <w:r w:rsidRPr="00FC4EEB">
              <w:rPr>
                <w:sz w:val="20"/>
                <w:szCs w:val="20"/>
              </w:rPr>
              <w:t>00</w:t>
            </w:r>
          </w:p>
        </w:tc>
      </w:tr>
      <w:tr w:rsidR="00FC4EEB" w:rsidRPr="00FC4EEB" w14:paraId="248C1DFD" w14:textId="77777777" w:rsidTr="001A16EC">
        <w:tc>
          <w:tcPr>
            <w:tcW w:w="534" w:type="dxa"/>
          </w:tcPr>
          <w:p w14:paraId="75A004BE" w14:textId="77777777" w:rsidR="00533F20" w:rsidRPr="00FC4EEB" w:rsidRDefault="00533F20" w:rsidP="001A16EC">
            <w:pPr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>2.</w:t>
            </w:r>
          </w:p>
        </w:tc>
        <w:tc>
          <w:tcPr>
            <w:tcW w:w="5244" w:type="dxa"/>
          </w:tcPr>
          <w:p w14:paraId="16E2F3BF" w14:textId="77777777" w:rsidR="00533F20" w:rsidRPr="00FC4EEB" w:rsidRDefault="00533F20" w:rsidP="001A16EC">
            <w:pPr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 xml:space="preserve">Dopłata do kosztów eksploatacji </w:t>
            </w:r>
            <w:r w:rsidR="00BA68BF" w:rsidRPr="00FC4EEB">
              <w:rPr>
                <w:sz w:val="20"/>
                <w:szCs w:val="20"/>
              </w:rPr>
              <w:t>boiska „Orlik”</w:t>
            </w:r>
            <w:r w:rsidRPr="00FC4EEB">
              <w:rPr>
                <w:sz w:val="20"/>
                <w:szCs w:val="20"/>
              </w:rPr>
              <w:t>:</w:t>
            </w:r>
          </w:p>
          <w:p w14:paraId="1BADB0A5" w14:textId="77777777" w:rsidR="00533F20" w:rsidRPr="00FC4EEB" w:rsidRDefault="00533F20" w:rsidP="00533F20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 xml:space="preserve">powierzchnia użytkowa </w:t>
            </w:r>
            <w:r w:rsidR="00A940C6" w:rsidRPr="00FC4EEB">
              <w:rPr>
                <w:sz w:val="20"/>
                <w:szCs w:val="20"/>
              </w:rPr>
              <w:t>6 756</w:t>
            </w:r>
            <w:r w:rsidR="008E6F9E" w:rsidRPr="00FC4EEB">
              <w:rPr>
                <w:sz w:val="20"/>
                <w:szCs w:val="20"/>
              </w:rPr>
              <w:t>,00</w:t>
            </w:r>
            <w:r w:rsidRPr="00FC4EEB">
              <w:rPr>
                <w:sz w:val="20"/>
                <w:szCs w:val="20"/>
              </w:rPr>
              <w:t xml:space="preserve"> m</w:t>
            </w:r>
            <w:r w:rsidRPr="00FC4EEB">
              <w:rPr>
                <w:sz w:val="20"/>
                <w:szCs w:val="20"/>
                <w:vertAlign w:val="superscript"/>
              </w:rPr>
              <w:t>2</w:t>
            </w:r>
          </w:p>
          <w:p w14:paraId="715E5DA4" w14:textId="77777777" w:rsidR="00533F20" w:rsidRPr="00FC4EEB" w:rsidRDefault="008E6F9E" w:rsidP="00A940C6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 xml:space="preserve">stawka </w:t>
            </w:r>
            <w:r w:rsidR="00533F20" w:rsidRPr="00FC4EEB">
              <w:rPr>
                <w:sz w:val="20"/>
                <w:szCs w:val="20"/>
              </w:rPr>
              <w:t xml:space="preserve"> </w:t>
            </w:r>
            <w:r w:rsidR="00A940C6" w:rsidRPr="00FC4EEB">
              <w:rPr>
                <w:sz w:val="20"/>
                <w:szCs w:val="20"/>
              </w:rPr>
              <w:t>2</w:t>
            </w:r>
            <w:r w:rsidR="00533F20" w:rsidRPr="00FC4EEB">
              <w:rPr>
                <w:sz w:val="20"/>
                <w:szCs w:val="20"/>
              </w:rPr>
              <w:t>1</w:t>
            </w:r>
            <w:r w:rsidR="00FC4EEB">
              <w:rPr>
                <w:sz w:val="20"/>
                <w:szCs w:val="20"/>
              </w:rPr>
              <w:t>,</w:t>
            </w:r>
            <w:r w:rsidR="00A940C6" w:rsidRPr="00FC4EEB">
              <w:rPr>
                <w:sz w:val="20"/>
                <w:szCs w:val="20"/>
              </w:rPr>
              <w:t>4</w:t>
            </w:r>
            <w:r w:rsidR="00FC4EEB">
              <w:rPr>
                <w:sz w:val="20"/>
                <w:szCs w:val="20"/>
              </w:rPr>
              <w:t>25</w:t>
            </w:r>
            <w:r w:rsidR="00533F20" w:rsidRPr="00FC4EEB">
              <w:rPr>
                <w:sz w:val="20"/>
                <w:szCs w:val="20"/>
              </w:rPr>
              <w:t xml:space="preserve"> zł/m</w:t>
            </w:r>
            <w:r w:rsidR="00533F20" w:rsidRPr="00FC4EEB">
              <w:rPr>
                <w:sz w:val="20"/>
                <w:szCs w:val="20"/>
                <w:vertAlign w:val="superscript"/>
              </w:rPr>
              <w:t>2</w:t>
            </w:r>
          </w:p>
          <w:p w14:paraId="4C3B4328" w14:textId="77777777" w:rsidR="00533F20" w:rsidRPr="00FC4EEB" w:rsidRDefault="00A940C6" w:rsidP="00FC4EEB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>kwota rocznej dotacji</w:t>
            </w:r>
            <w:r w:rsidR="00F30786" w:rsidRPr="00FC4EEB">
              <w:rPr>
                <w:sz w:val="20"/>
                <w:szCs w:val="20"/>
              </w:rPr>
              <w:t xml:space="preserve"> 2</w:t>
            </w:r>
            <w:r w:rsidRPr="00FC4EEB">
              <w:rPr>
                <w:sz w:val="20"/>
                <w:szCs w:val="20"/>
              </w:rPr>
              <w:t>1</w:t>
            </w:r>
            <w:r w:rsidR="00F30786" w:rsidRPr="00FC4EEB">
              <w:rPr>
                <w:sz w:val="20"/>
                <w:szCs w:val="20"/>
              </w:rPr>
              <w:t>,</w:t>
            </w:r>
            <w:r w:rsidR="00FC4EEB">
              <w:rPr>
                <w:sz w:val="20"/>
                <w:szCs w:val="20"/>
              </w:rPr>
              <w:t>425</w:t>
            </w:r>
            <w:r w:rsidRPr="00FC4EEB">
              <w:rPr>
                <w:sz w:val="20"/>
                <w:szCs w:val="20"/>
              </w:rPr>
              <w:t xml:space="preserve"> x 6 756</w:t>
            </w:r>
            <w:r w:rsidR="00F30786" w:rsidRPr="00FC4EEB">
              <w:rPr>
                <w:sz w:val="20"/>
                <w:szCs w:val="20"/>
              </w:rPr>
              <w:t>m</w:t>
            </w:r>
            <w:r w:rsidR="00F30786" w:rsidRPr="00FC4EEB">
              <w:rPr>
                <w:sz w:val="20"/>
                <w:szCs w:val="20"/>
                <w:vertAlign w:val="superscript"/>
              </w:rPr>
              <w:t xml:space="preserve">2 </w:t>
            </w:r>
            <w:r w:rsidR="00F30786" w:rsidRPr="00FC4EEB">
              <w:rPr>
                <w:sz w:val="20"/>
                <w:szCs w:val="20"/>
              </w:rPr>
              <w:t>=</w:t>
            </w:r>
            <w:r w:rsidR="00FC4EEB">
              <w:rPr>
                <w:sz w:val="20"/>
                <w:szCs w:val="20"/>
              </w:rPr>
              <w:t>144.747,30</w:t>
            </w:r>
            <w:r w:rsidR="00F30786" w:rsidRPr="00FC4EEB">
              <w:rPr>
                <w:sz w:val="20"/>
                <w:szCs w:val="20"/>
              </w:rPr>
              <w:t>,</w:t>
            </w:r>
            <w:r w:rsidRPr="00FC4EEB">
              <w:rPr>
                <w:sz w:val="20"/>
                <w:szCs w:val="20"/>
              </w:rPr>
              <w:t>0</w:t>
            </w:r>
            <w:r w:rsidR="00FF38AE" w:rsidRPr="00FC4EEB">
              <w:rPr>
                <w:sz w:val="20"/>
                <w:szCs w:val="20"/>
              </w:rPr>
              <w:t>0</w:t>
            </w:r>
            <w:r w:rsidR="00F30786" w:rsidRPr="00FC4EEB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418" w:type="dxa"/>
          </w:tcPr>
          <w:p w14:paraId="188C22A3" w14:textId="77777777" w:rsidR="00533F20" w:rsidRPr="00FC4EEB" w:rsidRDefault="00A940C6" w:rsidP="00A940C6">
            <w:pPr>
              <w:rPr>
                <w:sz w:val="20"/>
                <w:szCs w:val="20"/>
                <w:vertAlign w:val="superscript"/>
              </w:rPr>
            </w:pPr>
            <w:r w:rsidRPr="00FC4EEB">
              <w:rPr>
                <w:sz w:val="20"/>
                <w:szCs w:val="20"/>
              </w:rPr>
              <w:t>21</w:t>
            </w:r>
            <w:r w:rsidR="00F30786" w:rsidRPr="00FC4EEB">
              <w:rPr>
                <w:sz w:val="20"/>
                <w:szCs w:val="20"/>
              </w:rPr>
              <w:t>,</w:t>
            </w:r>
            <w:r w:rsidRPr="00FC4EEB">
              <w:rPr>
                <w:sz w:val="20"/>
                <w:szCs w:val="20"/>
              </w:rPr>
              <w:t>42</w:t>
            </w:r>
            <w:r w:rsidR="00FC4EEB">
              <w:rPr>
                <w:sz w:val="20"/>
                <w:szCs w:val="20"/>
              </w:rPr>
              <w:t>5</w:t>
            </w:r>
            <w:r w:rsidR="00F30786" w:rsidRPr="00FC4EEB">
              <w:rPr>
                <w:sz w:val="20"/>
                <w:szCs w:val="20"/>
              </w:rPr>
              <w:t xml:space="preserve"> zł/ m</w:t>
            </w:r>
            <w:r w:rsidR="00F30786" w:rsidRPr="00FC4EE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5319772B" w14:textId="77777777" w:rsidR="00533F20" w:rsidRPr="00FC4EEB" w:rsidRDefault="008E6F9E" w:rsidP="008E6F9E">
            <w:pPr>
              <w:jc w:val="right"/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>144</w:t>
            </w:r>
            <w:r w:rsidR="00F30786" w:rsidRPr="00FC4EEB">
              <w:rPr>
                <w:sz w:val="20"/>
                <w:szCs w:val="20"/>
              </w:rPr>
              <w:t>.</w:t>
            </w:r>
            <w:r w:rsidRPr="00FC4EEB">
              <w:rPr>
                <w:sz w:val="20"/>
                <w:szCs w:val="20"/>
              </w:rPr>
              <w:t>757</w:t>
            </w:r>
            <w:r w:rsidR="00F30786" w:rsidRPr="00FC4EEB">
              <w:rPr>
                <w:sz w:val="20"/>
                <w:szCs w:val="20"/>
              </w:rPr>
              <w:t>,</w:t>
            </w:r>
            <w:r w:rsidRPr="00FC4EEB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14:paraId="12FD900E" w14:textId="77777777" w:rsidR="00533F20" w:rsidRPr="00FC4EEB" w:rsidRDefault="008E6F9E" w:rsidP="008E6F9E">
            <w:pPr>
              <w:jc w:val="center"/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>144</w:t>
            </w:r>
            <w:r w:rsidR="00F30786" w:rsidRPr="00FC4EEB">
              <w:rPr>
                <w:sz w:val="20"/>
                <w:szCs w:val="20"/>
              </w:rPr>
              <w:t>.</w:t>
            </w:r>
            <w:r w:rsidRPr="00FC4EEB">
              <w:rPr>
                <w:sz w:val="20"/>
                <w:szCs w:val="20"/>
              </w:rPr>
              <w:t>757</w:t>
            </w:r>
            <w:r w:rsidR="00F30786" w:rsidRPr="00FC4EEB">
              <w:rPr>
                <w:sz w:val="20"/>
                <w:szCs w:val="20"/>
              </w:rPr>
              <w:t>,</w:t>
            </w:r>
            <w:r w:rsidRPr="00FC4EEB">
              <w:rPr>
                <w:sz w:val="20"/>
                <w:szCs w:val="20"/>
              </w:rPr>
              <w:t>00</w:t>
            </w:r>
          </w:p>
        </w:tc>
      </w:tr>
      <w:tr w:rsidR="00FC4EEB" w:rsidRPr="00FC4EEB" w14:paraId="03133461" w14:textId="77777777" w:rsidTr="001A16EC">
        <w:tc>
          <w:tcPr>
            <w:tcW w:w="534" w:type="dxa"/>
          </w:tcPr>
          <w:p w14:paraId="2E672F87" w14:textId="77777777" w:rsidR="00533F20" w:rsidRPr="00FC4EEB" w:rsidRDefault="00F30786" w:rsidP="001A16EC">
            <w:pPr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>3.</w:t>
            </w:r>
          </w:p>
        </w:tc>
        <w:tc>
          <w:tcPr>
            <w:tcW w:w="5244" w:type="dxa"/>
          </w:tcPr>
          <w:p w14:paraId="479725DC" w14:textId="77777777" w:rsidR="00A940C6" w:rsidRPr="00FC4EEB" w:rsidRDefault="00F30786" w:rsidP="00A940C6">
            <w:pPr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 xml:space="preserve">Dopłata do kosztów </w:t>
            </w:r>
            <w:r w:rsidR="00BA68BF" w:rsidRPr="00FC4EEB">
              <w:rPr>
                <w:sz w:val="20"/>
                <w:szCs w:val="20"/>
              </w:rPr>
              <w:t>utrzymania terenów rekreacyjnych oraz budynku hotelowego</w:t>
            </w:r>
            <w:r w:rsidRPr="00FC4EEB">
              <w:rPr>
                <w:sz w:val="20"/>
                <w:szCs w:val="20"/>
              </w:rPr>
              <w:t>:</w:t>
            </w:r>
            <w:r w:rsidR="00A940C6" w:rsidRPr="00FC4EEB">
              <w:rPr>
                <w:sz w:val="20"/>
                <w:szCs w:val="20"/>
              </w:rPr>
              <w:t xml:space="preserve"> powierzchnia budynków 2.251,00m</w:t>
            </w:r>
            <w:r w:rsidR="00A940C6" w:rsidRPr="00FC4EEB">
              <w:rPr>
                <w:sz w:val="20"/>
                <w:szCs w:val="20"/>
                <w:vertAlign w:val="superscript"/>
              </w:rPr>
              <w:t>2</w:t>
            </w:r>
          </w:p>
          <w:p w14:paraId="0C943E45" w14:textId="77777777" w:rsidR="00F30786" w:rsidRPr="00FC4EEB" w:rsidRDefault="00F30786" w:rsidP="00F30786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 xml:space="preserve">powierzchnia </w:t>
            </w:r>
            <w:r w:rsidR="00A940C6" w:rsidRPr="00FC4EEB">
              <w:rPr>
                <w:sz w:val="20"/>
                <w:szCs w:val="20"/>
              </w:rPr>
              <w:t xml:space="preserve"> </w:t>
            </w:r>
            <w:r w:rsidRPr="00FC4EEB">
              <w:rPr>
                <w:sz w:val="20"/>
                <w:szCs w:val="20"/>
              </w:rPr>
              <w:t>użytkowa</w:t>
            </w:r>
            <w:r w:rsidR="00A940C6" w:rsidRPr="00FC4EEB">
              <w:rPr>
                <w:sz w:val="20"/>
                <w:szCs w:val="20"/>
              </w:rPr>
              <w:t xml:space="preserve"> - budynek hotelarski 611</w:t>
            </w:r>
            <w:r w:rsidRPr="00FC4EEB">
              <w:rPr>
                <w:sz w:val="20"/>
                <w:szCs w:val="20"/>
              </w:rPr>
              <w:t>m</w:t>
            </w:r>
            <w:r w:rsidRPr="00FC4EEB">
              <w:rPr>
                <w:sz w:val="20"/>
                <w:szCs w:val="20"/>
                <w:vertAlign w:val="superscript"/>
              </w:rPr>
              <w:t>2</w:t>
            </w:r>
          </w:p>
          <w:p w14:paraId="2E258C46" w14:textId="77777777" w:rsidR="00F30786" w:rsidRPr="00FC4EEB" w:rsidRDefault="00A940C6" w:rsidP="000C0616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 xml:space="preserve">budynek kuchenno-restauracyjny o powierzchni 790 </w:t>
            </w:r>
            <w:r w:rsidR="000C0616" w:rsidRPr="00FC4EEB">
              <w:rPr>
                <w:sz w:val="20"/>
                <w:szCs w:val="20"/>
              </w:rPr>
              <w:t>m</w:t>
            </w:r>
            <w:r w:rsidR="000C0616" w:rsidRPr="00FC4EEB">
              <w:rPr>
                <w:sz w:val="20"/>
                <w:szCs w:val="20"/>
                <w:vertAlign w:val="superscript"/>
              </w:rPr>
              <w:t>2</w:t>
            </w:r>
          </w:p>
          <w:p w14:paraId="71831D89" w14:textId="77777777" w:rsidR="00F30786" w:rsidRPr="00FC4EEB" w:rsidRDefault="00A940C6" w:rsidP="000C0616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>domki hotelowe w ilości 30 szt o powierzchni od 22 do 25</w:t>
            </w:r>
            <w:r w:rsidR="000C0616" w:rsidRPr="00FC4EEB">
              <w:rPr>
                <w:sz w:val="20"/>
                <w:szCs w:val="20"/>
              </w:rPr>
              <w:t xml:space="preserve"> m</w:t>
            </w:r>
            <w:r w:rsidR="000C0616" w:rsidRPr="00FC4EEB">
              <w:rPr>
                <w:sz w:val="20"/>
                <w:szCs w:val="20"/>
                <w:vertAlign w:val="superscript"/>
              </w:rPr>
              <w:t>2</w:t>
            </w:r>
          </w:p>
          <w:p w14:paraId="4E11153E" w14:textId="77777777" w:rsidR="00F30786" w:rsidRPr="00FC4EEB" w:rsidRDefault="000C0616" w:rsidP="00F30786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 xml:space="preserve">Hangar stalowy o powierzchni 190 </w:t>
            </w:r>
            <w:r w:rsidR="00F30786" w:rsidRPr="00FC4EEB">
              <w:rPr>
                <w:sz w:val="20"/>
                <w:szCs w:val="20"/>
              </w:rPr>
              <w:t>m</w:t>
            </w:r>
            <w:r w:rsidR="00F30786" w:rsidRPr="00FC4EEB">
              <w:rPr>
                <w:sz w:val="20"/>
                <w:szCs w:val="20"/>
                <w:vertAlign w:val="superscript"/>
              </w:rPr>
              <w:t>2</w:t>
            </w:r>
          </w:p>
          <w:p w14:paraId="0068CAC3" w14:textId="77777777" w:rsidR="00854A0B" w:rsidRPr="00FC4EEB" w:rsidRDefault="00854A0B" w:rsidP="00854A0B">
            <w:pPr>
              <w:rPr>
                <w:sz w:val="20"/>
                <w:szCs w:val="20"/>
              </w:rPr>
            </w:pPr>
          </w:p>
          <w:p w14:paraId="4F374925" w14:textId="77777777" w:rsidR="00854A0B" w:rsidRPr="00FC4EEB" w:rsidRDefault="00854A0B" w:rsidP="00854A0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6FDF407" w14:textId="77777777" w:rsidR="00533F20" w:rsidRPr="00FC4EEB" w:rsidRDefault="00B10619" w:rsidP="00A940C6">
            <w:pPr>
              <w:rPr>
                <w:sz w:val="20"/>
                <w:szCs w:val="20"/>
                <w:vertAlign w:val="superscript"/>
              </w:rPr>
            </w:pPr>
            <w:r w:rsidRPr="00FC4EEB">
              <w:rPr>
                <w:sz w:val="20"/>
                <w:szCs w:val="20"/>
              </w:rPr>
              <w:t>18</w:t>
            </w:r>
            <w:r w:rsidR="00855A13" w:rsidRPr="00FC4EEB">
              <w:rPr>
                <w:sz w:val="20"/>
                <w:szCs w:val="20"/>
              </w:rPr>
              <w:t>,1</w:t>
            </w:r>
            <w:r w:rsidR="00A940C6" w:rsidRPr="00FC4EEB">
              <w:rPr>
                <w:sz w:val="20"/>
                <w:szCs w:val="20"/>
              </w:rPr>
              <w:t>2</w:t>
            </w:r>
            <w:r w:rsidR="00F30786" w:rsidRPr="00FC4EEB">
              <w:rPr>
                <w:sz w:val="20"/>
                <w:szCs w:val="20"/>
              </w:rPr>
              <w:t xml:space="preserve"> zł/m</w:t>
            </w:r>
            <w:r w:rsidR="00F30786" w:rsidRPr="00FC4EE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14:paraId="27875B67" w14:textId="77777777" w:rsidR="00533F20" w:rsidRPr="00FC4EEB" w:rsidRDefault="000C0616" w:rsidP="000C0616">
            <w:pPr>
              <w:tabs>
                <w:tab w:val="right" w:pos="918"/>
              </w:tabs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ab/>
              <w:t>40</w:t>
            </w:r>
            <w:r w:rsidR="00F30786" w:rsidRPr="00FC4EEB">
              <w:rPr>
                <w:sz w:val="20"/>
                <w:szCs w:val="20"/>
              </w:rPr>
              <w:t>.</w:t>
            </w:r>
            <w:r w:rsidRPr="00FC4EEB">
              <w:rPr>
                <w:sz w:val="20"/>
                <w:szCs w:val="20"/>
              </w:rPr>
              <w:t>788</w:t>
            </w:r>
            <w:r w:rsidR="00F30786" w:rsidRPr="00FC4EEB">
              <w:rPr>
                <w:sz w:val="20"/>
                <w:szCs w:val="20"/>
              </w:rPr>
              <w:t>,</w:t>
            </w:r>
            <w:r w:rsidR="00EC2888" w:rsidRPr="00FC4EEB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14:paraId="0ECA545D" w14:textId="77777777" w:rsidR="00533F20" w:rsidRPr="00FC4EEB" w:rsidRDefault="000C0616" w:rsidP="000C0616">
            <w:pPr>
              <w:jc w:val="right"/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>40</w:t>
            </w:r>
            <w:r w:rsidR="00F30786" w:rsidRPr="00FC4EEB">
              <w:rPr>
                <w:sz w:val="20"/>
                <w:szCs w:val="20"/>
              </w:rPr>
              <w:t>.</w:t>
            </w:r>
            <w:r w:rsidRPr="00FC4EEB">
              <w:rPr>
                <w:sz w:val="20"/>
                <w:szCs w:val="20"/>
              </w:rPr>
              <w:t>788</w:t>
            </w:r>
            <w:r w:rsidR="00F30786" w:rsidRPr="00FC4EEB">
              <w:rPr>
                <w:sz w:val="20"/>
                <w:szCs w:val="20"/>
              </w:rPr>
              <w:t>,</w:t>
            </w:r>
            <w:r w:rsidR="00EC2888" w:rsidRPr="00FC4EEB">
              <w:rPr>
                <w:sz w:val="20"/>
                <w:szCs w:val="20"/>
              </w:rPr>
              <w:t>00</w:t>
            </w:r>
          </w:p>
        </w:tc>
      </w:tr>
      <w:tr w:rsidR="00936AC9" w:rsidRPr="00FC4EEB" w14:paraId="6A1AD711" w14:textId="77777777" w:rsidTr="001A16EC">
        <w:tc>
          <w:tcPr>
            <w:tcW w:w="534" w:type="dxa"/>
          </w:tcPr>
          <w:p w14:paraId="12CD1062" w14:textId="77777777" w:rsidR="00936AC9" w:rsidRPr="00FC4EEB" w:rsidRDefault="00936AC9" w:rsidP="001A16EC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14:paraId="5FFA3A59" w14:textId="77777777" w:rsidR="00936AC9" w:rsidRPr="00FC4EEB" w:rsidRDefault="00936AC9" w:rsidP="001A16EC">
            <w:pPr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>RAZEM:</w:t>
            </w:r>
          </w:p>
        </w:tc>
        <w:tc>
          <w:tcPr>
            <w:tcW w:w="1418" w:type="dxa"/>
          </w:tcPr>
          <w:p w14:paraId="1D9D4266" w14:textId="77777777" w:rsidR="00936AC9" w:rsidRPr="00FC4EEB" w:rsidRDefault="00936AC9" w:rsidP="001A16EC">
            <w:pPr>
              <w:jc w:val="center"/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14:paraId="35090345" w14:textId="77777777" w:rsidR="00936AC9" w:rsidRPr="00FC4EEB" w:rsidRDefault="00EC2888" w:rsidP="00EC2888">
            <w:pPr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>344</w:t>
            </w:r>
            <w:r w:rsidR="00854A0B" w:rsidRPr="00FC4EEB">
              <w:rPr>
                <w:sz w:val="20"/>
                <w:szCs w:val="20"/>
              </w:rPr>
              <w:t>.</w:t>
            </w:r>
            <w:r w:rsidRPr="00FC4EEB">
              <w:rPr>
                <w:sz w:val="20"/>
                <w:szCs w:val="20"/>
              </w:rPr>
              <w:t>757</w:t>
            </w:r>
            <w:r w:rsidR="00854A0B" w:rsidRPr="00FC4EEB">
              <w:rPr>
                <w:sz w:val="20"/>
                <w:szCs w:val="20"/>
              </w:rPr>
              <w:t>,</w:t>
            </w:r>
            <w:r w:rsidRPr="00FC4EEB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14:paraId="35CF3B18" w14:textId="77777777" w:rsidR="00936AC9" w:rsidRPr="00FC4EEB" w:rsidRDefault="00EC2888" w:rsidP="00EC2888">
            <w:pPr>
              <w:jc w:val="right"/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>344</w:t>
            </w:r>
            <w:r w:rsidR="00854A0B" w:rsidRPr="00FC4EEB">
              <w:rPr>
                <w:sz w:val="20"/>
                <w:szCs w:val="20"/>
              </w:rPr>
              <w:t>.</w:t>
            </w:r>
            <w:r w:rsidRPr="00FC4EEB">
              <w:rPr>
                <w:sz w:val="20"/>
                <w:szCs w:val="20"/>
              </w:rPr>
              <w:t>757</w:t>
            </w:r>
            <w:r w:rsidR="00855A13" w:rsidRPr="00FC4EEB">
              <w:rPr>
                <w:sz w:val="20"/>
                <w:szCs w:val="20"/>
              </w:rPr>
              <w:t>,</w:t>
            </w:r>
            <w:r w:rsidRPr="00FC4EEB">
              <w:rPr>
                <w:sz w:val="20"/>
                <w:szCs w:val="20"/>
              </w:rPr>
              <w:t>00</w:t>
            </w:r>
          </w:p>
        </w:tc>
      </w:tr>
    </w:tbl>
    <w:p w14:paraId="22B98EBB" w14:textId="77777777" w:rsidR="00936AC9" w:rsidRPr="00FC4EEB" w:rsidRDefault="00936AC9" w:rsidP="00936AC9"/>
    <w:p w14:paraId="43A55075" w14:textId="77777777" w:rsidR="00936AC9" w:rsidRDefault="00936AC9" w:rsidP="00936AC9">
      <w:r>
        <w:br w:type="page"/>
      </w:r>
    </w:p>
    <w:p w14:paraId="380C7F02" w14:textId="77777777" w:rsidR="00936AC9" w:rsidRPr="00BB537C" w:rsidRDefault="00936AC9" w:rsidP="00936AC9">
      <w:pPr>
        <w:jc w:val="center"/>
        <w:rPr>
          <w:b/>
        </w:rPr>
      </w:pPr>
      <w:r w:rsidRPr="00BB537C">
        <w:rPr>
          <w:b/>
        </w:rPr>
        <w:lastRenderedPageBreak/>
        <w:t xml:space="preserve">Uzasadnienie </w:t>
      </w:r>
      <w:r>
        <w:rPr>
          <w:b/>
        </w:rPr>
        <w:br/>
      </w:r>
      <w:r w:rsidRPr="00BB537C">
        <w:rPr>
          <w:b/>
        </w:rPr>
        <w:t xml:space="preserve">do Uchwały </w:t>
      </w:r>
      <w:r w:rsidR="003D1B52">
        <w:rPr>
          <w:b/>
        </w:rPr>
        <w:t>n</w:t>
      </w:r>
      <w:r w:rsidRPr="00BB537C">
        <w:rPr>
          <w:b/>
        </w:rPr>
        <w:t>r</w:t>
      </w:r>
      <w:r>
        <w:rPr>
          <w:b/>
        </w:rPr>
        <w:t xml:space="preserve"> </w:t>
      </w:r>
      <w:r w:rsidR="009D1680">
        <w:rPr>
          <w:b/>
        </w:rPr>
        <w:t>…….</w:t>
      </w:r>
      <w:r w:rsidR="003D1B52">
        <w:rPr>
          <w:b/>
        </w:rPr>
        <w:t>/</w:t>
      </w:r>
      <w:r w:rsidR="009D1680">
        <w:rPr>
          <w:b/>
        </w:rPr>
        <w:t>…….</w:t>
      </w:r>
      <w:r w:rsidR="003D1B52">
        <w:rPr>
          <w:b/>
        </w:rPr>
        <w:t>/</w:t>
      </w:r>
      <w:r w:rsidR="009361AF">
        <w:rPr>
          <w:b/>
        </w:rPr>
        <w:t>202</w:t>
      </w:r>
      <w:r w:rsidR="009D1680">
        <w:rPr>
          <w:b/>
        </w:rPr>
        <w:t>1</w:t>
      </w:r>
      <w:r w:rsidR="00854A0B">
        <w:rPr>
          <w:b/>
        </w:rPr>
        <w:br/>
      </w:r>
      <w:r w:rsidRPr="00BB537C">
        <w:rPr>
          <w:b/>
        </w:rPr>
        <w:t>Rady Miejskiej w Rogoźnie</w:t>
      </w:r>
      <w:r w:rsidRPr="00BB537C">
        <w:rPr>
          <w:b/>
        </w:rPr>
        <w:br/>
        <w:t xml:space="preserve"> z dnia </w:t>
      </w:r>
      <w:r w:rsidR="009361AF">
        <w:rPr>
          <w:b/>
        </w:rPr>
        <w:t>29 grudnia 202</w:t>
      </w:r>
      <w:r w:rsidR="009D1680">
        <w:rPr>
          <w:b/>
        </w:rPr>
        <w:t>1</w:t>
      </w:r>
      <w:r w:rsidRPr="00BB537C">
        <w:rPr>
          <w:b/>
        </w:rPr>
        <w:t xml:space="preserve"> roku</w:t>
      </w:r>
    </w:p>
    <w:p w14:paraId="527135C9" w14:textId="77777777" w:rsidR="00936AC9" w:rsidRPr="00FC4EEB" w:rsidRDefault="00936AC9" w:rsidP="00936AC9">
      <w:pPr>
        <w:jc w:val="both"/>
      </w:pPr>
      <w:r w:rsidRPr="00FC4EEB">
        <w:t xml:space="preserve">Zgodnie z art.219 ustawy z dnia 27 sierpnia 2009 roku o finansach publicznych z budżetu jednostki samorządu terytorialnego mogą być udzielane dotacje przedmiotowe dla zakładów budżetowych, kalkulowane według stawek jednostkowych. Ustalenie stawek dotacji przedmiotowych należy </w:t>
      </w:r>
      <w:r w:rsidRPr="00FC4EEB">
        <w:br/>
        <w:t xml:space="preserve">do kompetencji organu stanowiącego. Zmniejszające się przychody, wzrost zaległości oraz wzrost kosztów utrzymania </w:t>
      </w:r>
      <w:r w:rsidR="00EC2888" w:rsidRPr="00FC4EEB">
        <w:t>obiektów sportowych,</w:t>
      </w:r>
      <w:r w:rsidRPr="00FC4EEB">
        <w:t xml:space="preserve"> budynków oraz</w:t>
      </w:r>
      <w:r w:rsidR="00EC2888" w:rsidRPr="00FC4EEB">
        <w:t xml:space="preserve"> kosztów utrzymania terenów rekreacyjnych na terenie Ośrodka Sportu i Rekreacji w Rogoźnie</w:t>
      </w:r>
      <w:r w:rsidRPr="00FC4EEB">
        <w:t xml:space="preserve"> wzrost kosztów </w:t>
      </w:r>
      <w:r w:rsidR="00EC2888" w:rsidRPr="00FC4EEB">
        <w:t xml:space="preserve"> a jednocześnie zmniejszające się przychody z prowadzonej działalności wynikające z </w:t>
      </w:r>
      <w:r w:rsidR="006D06D3" w:rsidRPr="00FC4EEB">
        <w:t xml:space="preserve">sytuacji panującej pandemii </w:t>
      </w:r>
      <w:r w:rsidRPr="00FC4EEB">
        <w:t xml:space="preserve"> powodują pogorszenie sytuacji finansowej </w:t>
      </w:r>
      <w:r w:rsidR="006D06D3" w:rsidRPr="00FC4EEB">
        <w:t xml:space="preserve">Ośrodka Sportu i Rekreacji </w:t>
      </w:r>
      <w:r w:rsidRPr="00FC4EEB">
        <w:t xml:space="preserve"> w Rogoźnie.</w:t>
      </w:r>
    </w:p>
    <w:p w14:paraId="5C29337D" w14:textId="77777777" w:rsidR="00936AC9" w:rsidRPr="00FC4EEB" w:rsidRDefault="00936AC9" w:rsidP="00936AC9">
      <w:pPr>
        <w:jc w:val="both"/>
      </w:pPr>
      <w:r w:rsidRPr="00FC4EEB">
        <w:t>Sytuacja ta powoduje zmniejszenie środków własnych, trudności z pokrywaniem bieżących opłat eksploatacyjnych i bieżących remontów w związku z powyższym zasadne jest udzielenie dotacji przedmiotowej.</w:t>
      </w:r>
    </w:p>
    <w:p w14:paraId="33A92996" w14:textId="77777777" w:rsidR="00936AC9" w:rsidRDefault="00936AC9" w:rsidP="00936AC9"/>
    <w:p w14:paraId="7BAD3DE6" w14:textId="77777777" w:rsidR="00936AC9" w:rsidRDefault="00936AC9" w:rsidP="00936AC9"/>
    <w:p w14:paraId="402C9BAA" w14:textId="77777777" w:rsidR="00936AC9" w:rsidRDefault="00936AC9" w:rsidP="00936AC9"/>
    <w:p w14:paraId="0A5C8D05" w14:textId="77777777" w:rsidR="00936AC9" w:rsidRDefault="00936AC9" w:rsidP="00936AC9"/>
    <w:p w14:paraId="1B9ABE81" w14:textId="77777777" w:rsidR="00936AC9" w:rsidRDefault="00936AC9" w:rsidP="00936AC9"/>
    <w:p w14:paraId="1A8B0B7F" w14:textId="77777777" w:rsidR="00936AC9" w:rsidRDefault="00936AC9" w:rsidP="00936AC9"/>
    <w:p w14:paraId="6344B631" w14:textId="77777777" w:rsidR="00D52922" w:rsidRDefault="00D52922"/>
    <w:sectPr w:rsidR="00D52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403D"/>
    <w:multiLevelType w:val="hybridMultilevel"/>
    <w:tmpl w:val="F4E21202"/>
    <w:lvl w:ilvl="0" w:tplc="E8F21DD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102CB1"/>
    <w:multiLevelType w:val="hybridMultilevel"/>
    <w:tmpl w:val="26EC77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12C59"/>
    <w:multiLevelType w:val="hybridMultilevel"/>
    <w:tmpl w:val="53122F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70FE8"/>
    <w:multiLevelType w:val="hybridMultilevel"/>
    <w:tmpl w:val="8342E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817B8"/>
    <w:multiLevelType w:val="hybridMultilevel"/>
    <w:tmpl w:val="BD20E738"/>
    <w:lvl w:ilvl="0" w:tplc="091CDEB0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D28C3"/>
    <w:multiLevelType w:val="hybridMultilevel"/>
    <w:tmpl w:val="53FC4450"/>
    <w:lvl w:ilvl="0" w:tplc="64C2BB9E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AC9"/>
    <w:rsid w:val="000258E9"/>
    <w:rsid w:val="0005233B"/>
    <w:rsid w:val="00072D29"/>
    <w:rsid w:val="000732CD"/>
    <w:rsid w:val="000A0D88"/>
    <w:rsid w:val="000C0616"/>
    <w:rsid w:val="00115EEB"/>
    <w:rsid w:val="0018661E"/>
    <w:rsid w:val="001D05E2"/>
    <w:rsid w:val="001E7001"/>
    <w:rsid w:val="00266A69"/>
    <w:rsid w:val="002B4A7C"/>
    <w:rsid w:val="003D1B52"/>
    <w:rsid w:val="00436E50"/>
    <w:rsid w:val="00452BB6"/>
    <w:rsid w:val="00533F20"/>
    <w:rsid w:val="00641419"/>
    <w:rsid w:val="006D06D3"/>
    <w:rsid w:val="007678E4"/>
    <w:rsid w:val="007A20B5"/>
    <w:rsid w:val="00840856"/>
    <w:rsid w:val="00854A0B"/>
    <w:rsid w:val="00855A13"/>
    <w:rsid w:val="008D55B4"/>
    <w:rsid w:val="008E6F9E"/>
    <w:rsid w:val="008F0B83"/>
    <w:rsid w:val="009361AF"/>
    <w:rsid w:val="00936AC9"/>
    <w:rsid w:val="00954F51"/>
    <w:rsid w:val="009D1680"/>
    <w:rsid w:val="00A940C6"/>
    <w:rsid w:val="00A95418"/>
    <w:rsid w:val="00B03BEE"/>
    <w:rsid w:val="00B10619"/>
    <w:rsid w:val="00B40322"/>
    <w:rsid w:val="00BA68BF"/>
    <w:rsid w:val="00CA78AF"/>
    <w:rsid w:val="00CE68B6"/>
    <w:rsid w:val="00CF68DE"/>
    <w:rsid w:val="00D52922"/>
    <w:rsid w:val="00D96A3F"/>
    <w:rsid w:val="00EA244D"/>
    <w:rsid w:val="00EC2888"/>
    <w:rsid w:val="00F30786"/>
    <w:rsid w:val="00FC4EEB"/>
    <w:rsid w:val="00FF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99398"/>
  <w15:docId w15:val="{E6A2E1B9-D916-4AA5-BC1C-ADCEFA60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AC9"/>
    <w:pPr>
      <w:ind w:left="720"/>
      <w:contextualSpacing/>
    </w:pPr>
  </w:style>
  <w:style w:type="table" w:styleId="Tabela-Siatka">
    <w:name w:val="Table Grid"/>
    <w:basedOn w:val="Standardowy"/>
    <w:uiPriority w:val="59"/>
    <w:rsid w:val="0093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31253-0832-410A-AE89-67C34952C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Anna Mazur</cp:lastModifiedBy>
  <cp:revision>21</cp:revision>
  <cp:lastPrinted>2021-12-20T06:46:00Z</cp:lastPrinted>
  <dcterms:created xsi:type="dcterms:W3CDTF">2020-12-21T09:11:00Z</dcterms:created>
  <dcterms:modified xsi:type="dcterms:W3CDTF">2021-12-20T12:12:00Z</dcterms:modified>
</cp:coreProperties>
</file>