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12DE" w14:textId="2D6A3D43" w:rsidR="00162B57" w:rsidRPr="00EC2967" w:rsidRDefault="00162B5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72983">
        <w:rPr>
          <w:sz w:val="28"/>
          <w:szCs w:val="28"/>
        </w:rPr>
        <w:t>SPRAWOZDANIE</w:t>
      </w:r>
    </w:p>
    <w:p w14:paraId="1559E010" w14:textId="0BCE5286" w:rsidR="00162B57" w:rsidRPr="00EC2967" w:rsidRDefault="00162B57" w:rsidP="00162B57">
      <w:pPr>
        <w:spacing w:before="360" w:after="0"/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sz w:val="28"/>
          <w:szCs w:val="28"/>
        </w:rPr>
        <w:t>Dnia 1</w:t>
      </w:r>
      <w:r w:rsidR="00A27AC0" w:rsidRPr="00EC2967">
        <w:rPr>
          <w:rFonts w:cstheme="minorHAnsi"/>
          <w:sz w:val="28"/>
          <w:szCs w:val="28"/>
        </w:rPr>
        <w:t>2</w:t>
      </w:r>
      <w:r w:rsidRPr="00EC2967">
        <w:rPr>
          <w:rFonts w:cstheme="minorHAnsi"/>
          <w:sz w:val="28"/>
          <w:szCs w:val="28"/>
        </w:rPr>
        <w:t xml:space="preserve"> </w:t>
      </w:r>
      <w:r w:rsidR="00A27AC0" w:rsidRPr="00EC2967">
        <w:rPr>
          <w:rFonts w:cstheme="minorHAnsi"/>
          <w:sz w:val="28"/>
          <w:szCs w:val="28"/>
        </w:rPr>
        <w:t>sierpnia</w:t>
      </w:r>
      <w:r w:rsidRPr="00EC2967">
        <w:rPr>
          <w:rFonts w:cstheme="minorHAnsi"/>
          <w:sz w:val="28"/>
          <w:szCs w:val="28"/>
        </w:rPr>
        <w:t xml:space="preserve"> 2021 r. o godzinie 9:00 w Urzędzie Miejskim w Rogoźnie odbyło się posiedzenie Komisji Skarg, Wniosków i Petycji Rady Miejskiej w Rogoźnie (dalej „Komisja”).</w:t>
      </w:r>
    </w:p>
    <w:p w14:paraId="0B693F3C" w14:textId="4B0E59E2" w:rsidR="00162B57" w:rsidRPr="00EC2967" w:rsidRDefault="00162B57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sz w:val="28"/>
          <w:szCs w:val="28"/>
        </w:rPr>
        <w:t>Posiedzenie Komisji otworzył Przewodniczący Komisji Pan Adam Nadolny, który przywitał zebranych radnych – pan Roman Kinach, Adam Nadolny, i Sebastian Kupidura</w:t>
      </w:r>
      <w:r w:rsidR="00A27AC0" w:rsidRPr="00EC2967">
        <w:rPr>
          <w:rFonts w:cstheme="minorHAnsi"/>
          <w:sz w:val="28"/>
          <w:szCs w:val="28"/>
        </w:rPr>
        <w:t xml:space="preserve">, </w:t>
      </w:r>
      <w:r w:rsidRPr="00EC2967">
        <w:rPr>
          <w:rFonts w:cstheme="minorHAnsi"/>
          <w:sz w:val="28"/>
          <w:szCs w:val="28"/>
        </w:rPr>
        <w:t>Henryk Janus i gości – sekretarz Marek Jagoda, kierownik OPiK Renata Tomaszewska oraz p</w:t>
      </w:r>
      <w:r w:rsidR="00A27AC0" w:rsidRPr="00EC2967">
        <w:rPr>
          <w:rFonts w:cstheme="minorHAnsi"/>
          <w:sz w:val="28"/>
          <w:szCs w:val="28"/>
        </w:rPr>
        <w:t>an Burmistrz Roman Szuberski</w:t>
      </w:r>
      <w:r w:rsidRPr="00EC2967">
        <w:rPr>
          <w:rFonts w:cstheme="minorHAnsi"/>
          <w:sz w:val="28"/>
          <w:szCs w:val="28"/>
        </w:rPr>
        <w:t xml:space="preserve">. </w:t>
      </w:r>
    </w:p>
    <w:p w14:paraId="009B1BB5" w14:textId="2559D714" w:rsidR="00A27AC0" w:rsidRPr="00EC2967" w:rsidRDefault="00A27AC0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sz w:val="28"/>
          <w:szCs w:val="28"/>
        </w:rPr>
        <w:t>Komisja zajmowała się trzema tematami, dwoma petycjami i jedna skargą.</w:t>
      </w:r>
    </w:p>
    <w:p w14:paraId="713D9158" w14:textId="77777777" w:rsidR="00A27AC0" w:rsidRPr="00EC2967" w:rsidRDefault="00A27AC0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sz w:val="28"/>
          <w:szCs w:val="28"/>
        </w:rPr>
        <w:t>Pierwsza petycja (dotycząca oświetlenia na Wójtostwie) z racji tego, że została skierowana do Burmistrza Rogoźna została potraktowana jako wniosek i skierowana do adresata celem udzielenia odpowiedzi.</w:t>
      </w:r>
    </w:p>
    <w:p w14:paraId="713F8DD1" w14:textId="2859D97E" w:rsidR="00A27AC0" w:rsidRPr="00EC2967" w:rsidRDefault="00A27AC0" w:rsidP="00A27AC0">
      <w:pPr>
        <w:spacing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EC2967">
        <w:rPr>
          <w:rFonts w:cstheme="minorHAnsi"/>
          <w:sz w:val="28"/>
          <w:szCs w:val="28"/>
        </w:rPr>
        <w:t xml:space="preserve">Druga petycja </w:t>
      </w:r>
      <w:r w:rsidRPr="00EC2967">
        <w:rPr>
          <w:rFonts w:eastAsia="Times New Roman" w:cstheme="minorHAnsi"/>
          <w:sz w:val="28"/>
          <w:szCs w:val="28"/>
          <w:lang w:eastAsia="ar-SA"/>
        </w:rPr>
        <w:t>wpłynęła drogą elektroniczną  (list otwarty) dotycząca szczepień na COVID-19. Wnoszący petycję przedstawili w niej swoje wątpliwości do Narodowego Programu Szczepień przeciw COVID-19, w szczególności rządowych zachęt do udziału w szczepieniach.</w:t>
      </w:r>
    </w:p>
    <w:p w14:paraId="029CE8DF" w14:textId="0B839A05" w:rsidR="00A27AC0" w:rsidRPr="00EC2967" w:rsidRDefault="00A27AC0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eastAsia="Times New Roman" w:cstheme="minorHAnsi"/>
          <w:sz w:val="28"/>
          <w:szCs w:val="28"/>
          <w:lang w:eastAsia="ar-SA"/>
        </w:rPr>
        <w:t>Analiza treści petycji wskazuje, iż Rada Miejska w Rogoźnie, jako organ stanowiący jednostki samorządu terytorialnego, nie jest organem właściwym do rozpoznania powyżej petycji.</w:t>
      </w:r>
      <w:r w:rsidRPr="00EC2967">
        <w:rPr>
          <w:rFonts w:cstheme="minorHAnsi"/>
          <w:sz w:val="28"/>
          <w:szCs w:val="28"/>
        </w:rPr>
        <w:t xml:space="preserve"> </w:t>
      </w:r>
    </w:p>
    <w:p w14:paraId="52B859E7" w14:textId="247548E1" w:rsidR="00A27AC0" w:rsidRPr="00EC2967" w:rsidRDefault="00A27AC0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bCs/>
          <w:sz w:val="28"/>
          <w:szCs w:val="28"/>
        </w:rPr>
        <w:t xml:space="preserve">Z racji braku kompetencji KSWiP – członkowie przyjęli stanowisko aby petycje przesłać wg właściwości </w:t>
      </w:r>
      <w:r w:rsidRPr="00EC2967">
        <w:rPr>
          <w:rFonts w:cstheme="minorHAnsi"/>
          <w:sz w:val="28"/>
          <w:szCs w:val="28"/>
        </w:rPr>
        <w:t>Prezesowi Rady Ministrów oraz Ministrowi Zdrowia</w:t>
      </w:r>
      <w:r w:rsidRPr="00EC2967">
        <w:rPr>
          <w:rFonts w:cstheme="minorHAnsi"/>
          <w:sz w:val="28"/>
          <w:szCs w:val="28"/>
        </w:rPr>
        <w:t>.</w:t>
      </w:r>
    </w:p>
    <w:p w14:paraId="46E93EA7" w14:textId="065C8AAD" w:rsidR="00A27AC0" w:rsidRPr="00EC2967" w:rsidRDefault="00A27AC0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sz w:val="28"/>
          <w:szCs w:val="28"/>
        </w:rPr>
        <w:t>Następna sprawa dotyczy skargi - w</w:t>
      </w:r>
      <w:r w:rsidRPr="00EC2967">
        <w:rPr>
          <w:rFonts w:cstheme="minorHAnsi"/>
          <w:sz w:val="28"/>
          <w:szCs w:val="28"/>
        </w:rPr>
        <w:t xml:space="preserve"> dniu 02 lipca bieżącego roku do Biura Rady wpłynęło pismo z Wielkopolskiego Kuratorium Oświaty wraz z załączona skargą złożoną przez pana Krystiana M.</w:t>
      </w:r>
    </w:p>
    <w:p w14:paraId="2740B570" w14:textId="14FE8592" w:rsidR="00A27AC0" w:rsidRPr="00EC2967" w:rsidRDefault="00A27AC0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sz w:val="28"/>
          <w:szCs w:val="28"/>
        </w:rPr>
        <w:t xml:space="preserve">Skarżący poinformował KSWiP, iż bez podstawy prawnej pani dyrektor SP3 w Rogoźnie przeniosła jego dziecko do klasy czwartej </w:t>
      </w:r>
      <w:r w:rsidR="00EC2967" w:rsidRPr="00EC2967">
        <w:rPr>
          <w:rFonts w:cstheme="minorHAnsi"/>
          <w:sz w:val="28"/>
          <w:szCs w:val="28"/>
        </w:rPr>
        <w:t>rozdzielając je z koleżankami, z którymi dziecko uczęszczało do klasy trzeciej.</w:t>
      </w:r>
    </w:p>
    <w:p w14:paraId="0356F7A7" w14:textId="7890240D" w:rsidR="00EC2967" w:rsidRPr="00EC2967" w:rsidRDefault="00EC2967" w:rsidP="00A27AC0">
      <w:pPr>
        <w:jc w:val="both"/>
        <w:rPr>
          <w:rFonts w:cstheme="minorHAnsi"/>
          <w:sz w:val="28"/>
          <w:szCs w:val="28"/>
        </w:rPr>
      </w:pPr>
      <w:r w:rsidRPr="00EC2967">
        <w:rPr>
          <w:rFonts w:cstheme="minorHAnsi"/>
          <w:sz w:val="28"/>
          <w:szCs w:val="28"/>
        </w:rPr>
        <w:t>Po przeanalizowaniu posiadanych materiałów oraz po zasięgnięciu dodatkowych informacji, których udzieliła pani wicedyrektor komisja stwierdziła, iż nie ma przesłane</w:t>
      </w:r>
      <w:r>
        <w:rPr>
          <w:rFonts w:cstheme="minorHAnsi"/>
          <w:sz w:val="28"/>
          <w:szCs w:val="28"/>
        </w:rPr>
        <w:t>k</w:t>
      </w:r>
      <w:r w:rsidRPr="00EC2967">
        <w:rPr>
          <w:rFonts w:cstheme="minorHAnsi"/>
          <w:sz w:val="28"/>
          <w:szCs w:val="28"/>
        </w:rPr>
        <w:t xml:space="preserve"> do tego, by skargę uznać za zasadną.</w:t>
      </w:r>
    </w:p>
    <w:p w14:paraId="42799516" w14:textId="77777777" w:rsidR="00A27AC0" w:rsidRPr="00EC2967" w:rsidRDefault="00A27AC0" w:rsidP="00A27AC0">
      <w:pPr>
        <w:jc w:val="both"/>
        <w:rPr>
          <w:rFonts w:cstheme="minorHAnsi"/>
          <w:bCs/>
          <w:sz w:val="28"/>
          <w:szCs w:val="28"/>
        </w:rPr>
      </w:pPr>
    </w:p>
    <w:p w14:paraId="0D3E2C0E" w14:textId="3929CA75" w:rsidR="00162B57" w:rsidRPr="00A27AC0" w:rsidRDefault="00162B57" w:rsidP="00162B57">
      <w:pPr>
        <w:jc w:val="both"/>
        <w:rPr>
          <w:rFonts w:cstheme="minorHAnsi"/>
          <w:sz w:val="28"/>
          <w:szCs w:val="28"/>
        </w:rPr>
      </w:pPr>
    </w:p>
    <w:p w14:paraId="1348C7B8" w14:textId="1DFE5F44" w:rsidR="00F72983" w:rsidRDefault="00F72983" w:rsidP="00162B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Przewodniczący KSWiP</w:t>
      </w:r>
    </w:p>
    <w:p w14:paraId="42998813" w14:textId="27144EBF" w:rsidR="00F72983" w:rsidRPr="00162B57" w:rsidRDefault="00F72983" w:rsidP="00162B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Adam Nadolny</w:t>
      </w:r>
    </w:p>
    <w:sectPr w:rsidR="00F72983" w:rsidRPr="0016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59"/>
    <w:rsid w:val="00081B78"/>
    <w:rsid w:val="00162B57"/>
    <w:rsid w:val="00420659"/>
    <w:rsid w:val="007C7FF5"/>
    <w:rsid w:val="00A27AC0"/>
    <w:rsid w:val="00EC2967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5D7A"/>
  <w15:chartTrackingRefBased/>
  <w15:docId w15:val="{6767E9A3-D84B-4DF8-A3F5-3A79441B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2021-06-30T06:18:00Z</dcterms:created>
  <dcterms:modified xsi:type="dcterms:W3CDTF">2021-08-24T09:36:00Z</dcterms:modified>
</cp:coreProperties>
</file>