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B618" w14:textId="308B65CB" w:rsidR="007C7FF5" w:rsidRPr="00F72983" w:rsidRDefault="00162B5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72983">
        <w:rPr>
          <w:sz w:val="28"/>
          <w:szCs w:val="28"/>
        </w:rPr>
        <w:t>SPRAWOZDANIE</w:t>
      </w:r>
    </w:p>
    <w:p w14:paraId="6ECCF66F" w14:textId="4816EA6C" w:rsidR="00162B57" w:rsidRDefault="00162B57"/>
    <w:p w14:paraId="322C12DE" w14:textId="5FDC9C1F" w:rsidR="00162B57" w:rsidRDefault="00162B57"/>
    <w:p w14:paraId="1559E010" w14:textId="140A64C0" w:rsidR="00162B57" w:rsidRPr="00162B57" w:rsidRDefault="00162B57" w:rsidP="00162B57">
      <w:pPr>
        <w:spacing w:before="360" w:after="0"/>
        <w:jc w:val="both"/>
        <w:rPr>
          <w:rFonts w:cstheme="minorHAnsi"/>
          <w:sz w:val="28"/>
          <w:szCs w:val="28"/>
        </w:rPr>
      </w:pPr>
      <w:r w:rsidRPr="00162B57">
        <w:rPr>
          <w:rFonts w:cstheme="minorHAnsi"/>
          <w:sz w:val="28"/>
          <w:szCs w:val="28"/>
        </w:rPr>
        <w:t xml:space="preserve">Dnia 11 czerwca 2021 r. o godzinie 9:00 w Urzędzie Miejskim w Rogoźnie </w:t>
      </w:r>
      <w:r w:rsidRPr="00162B57">
        <w:rPr>
          <w:rFonts w:cstheme="minorHAnsi"/>
          <w:sz w:val="28"/>
          <w:szCs w:val="28"/>
        </w:rPr>
        <w:t>odbyło</w:t>
      </w:r>
      <w:r w:rsidRPr="00162B57">
        <w:rPr>
          <w:rFonts w:cstheme="minorHAnsi"/>
          <w:sz w:val="28"/>
          <w:szCs w:val="28"/>
        </w:rPr>
        <w:t xml:space="preserve"> się posiedzenie Komisji Skarg, Wniosków i Petycji Rady Miejskiej w Rogoźnie (dalej „Komisja”).</w:t>
      </w:r>
    </w:p>
    <w:p w14:paraId="6DC64FCC" w14:textId="2A1BF22F" w:rsidR="00162B57" w:rsidRPr="00162B57" w:rsidRDefault="00162B57" w:rsidP="00162B57">
      <w:pPr>
        <w:jc w:val="both"/>
        <w:rPr>
          <w:rFonts w:cstheme="minorHAnsi"/>
          <w:sz w:val="28"/>
          <w:szCs w:val="28"/>
        </w:rPr>
      </w:pPr>
      <w:r w:rsidRPr="00162B57">
        <w:rPr>
          <w:rFonts w:cstheme="minorHAnsi"/>
          <w:sz w:val="28"/>
          <w:szCs w:val="28"/>
        </w:rPr>
        <w:t xml:space="preserve">Posiedzenie Komisji otworzył Przewodniczący Komisji Pan Adam Nadolny, który przywitał zebranych radnych </w:t>
      </w:r>
      <w:r w:rsidRPr="00162B57">
        <w:rPr>
          <w:rFonts w:cstheme="minorHAnsi"/>
          <w:sz w:val="28"/>
          <w:szCs w:val="28"/>
        </w:rPr>
        <w:t xml:space="preserve">– pan Roman Kinach, Adam Nadolny, i Sebastian Kupidura – nieobecny i nieusprawiedliwiony Henryk Janus </w:t>
      </w:r>
      <w:r w:rsidRPr="00162B57">
        <w:rPr>
          <w:rFonts w:cstheme="minorHAnsi"/>
          <w:sz w:val="28"/>
          <w:szCs w:val="28"/>
        </w:rPr>
        <w:t>i gości</w:t>
      </w:r>
      <w:r w:rsidRPr="00162B57">
        <w:rPr>
          <w:rFonts w:cstheme="minorHAnsi"/>
          <w:sz w:val="28"/>
          <w:szCs w:val="28"/>
        </w:rPr>
        <w:t xml:space="preserve"> – sekretarz Marek Jagoda, kierownik </w:t>
      </w:r>
      <w:proofErr w:type="spellStart"/>
      <w:r w:rsidRPr="00162B57">
        <w:rPr>
          <w:rFonts w:cstheme="minorHAnsi"/>
          <w:sz w:val="28"/>
          <w:szCs w:val="28"/>
        </w:rPr>
        <w:t>OPiK</w:t>
      </w:r>
      <w:proofErr w:type="spellEnd"/>
      <w:r w:rsidRPr="00162B57">
        <w:rPr>
          <w:rFonts w:cstheme="minorHAnsi"/>
          <w:sz w:val="28"/>
          <w:szCs w:val="28"/>
        </w:rPr>
        <w:t xml:space="preserve"> Renata Tomaszewska oraz pani dyrektor Iwona Gruszka.</w:t>
      </w:r>
      <w:r>
        <w:rPr>
          <w:rFonts w:cstheme="minorHAnsi"/>
          <w:sz w:val="28"/>
          <w:szCs w:val="28"/>
        </w:rPr>
        <w:t xml:space="preserve"> </w:t>
      </w:r>
      <w:r w:rsidRPr="00162B57">
        <w:rPr>
          <w:rFonts w:cstheme="minorHAnsi"/>
          <w:sz w:val="28"/>
          <w:szCs w:val="28"/>
        </w:rPr>
        <w:t>W</w:t>
      </w:r>
      <w:r w:rsidRPr="00162B57">
        <w:rPr>
          <w:rFonts w:cstheme="minorHAnsi"/>
          <w:sz w:val="28"/>
          <w:szCs w:val="28"/>
        </w:rPr>
        <w:t xml:space="preserve"> dniu 13 maja 2021 r. do Urzędu Miejskiego w Rogoźnie wpłynęła skarga Pani Beaty M., na działania dyrektora Szkoły Podstawowej im. Jana Pawła II w Pruścach.  Skarga  została złożona do Ministerstwa Edukacji i Nauki, które rozpatrzyło ją w części wynikającej z właściwości prowadzenia nauki stacjonarnej w szkole w czasie pandemii, a w pozostałej części  dotyczącej zatrudniania przez panią dyrektor osób spokrewnionych MEN przekazało skargę Radzie Miejskiej w Rogoźnie, według kompetencji.</w:t>
      </w:r>
    </w:p>
    <w:p w14:paraId="6BF046F5" w14:textId="77777777" w:rsidR="00162B57" w:rsidRPr="00162B57" w:rsidRDefault="00162B57" w:rsidP="00162B57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162B57">
        <w:rPr>
          <w:rFonts w:asciiTheme="minorHAnsi" w:hAnsiTheme="minorHAnsi" w:cstheme="minorHAnsi"/>
          <w:sz w:val="28"/>
          <w:szCs w:val="28"/>
        </w:rPr>
        <w:t xml:space="preserve">Skarga została przesłana przez Skarżącą do Ministerstwa Edukacji i Nauki w dniu 19 kwietnia. Na tej podstawie  w Szkole została przeprowadzona kontrola przez Kuratorium Oświaty w Poznaniu, które nie stwierdziło uchybień. Ponadto podczas posiedzenia Komisji Skarg, Wniosków i Petycji (o którym mowa poniżej) </w:t>
      </w:r>
      <w:r w:rsidRPr="00162B57">
        <w:rPr>
          <w:rFonts w:asciiTheme="minorHAnsi" w:hAnsiTheme="minorHAnsi" w:cstheme="minorHAnsi"/>
          <w:bCs/>
          <w:sz w:val="28"/>
          <w:szCs w:val="28"/>
        </w:rPr>
        <w:t>pani Dyrektor przekazała członkom Komisji, że w owym czasie na terenie Szkoły przebywały jedynie dzieci do tego upoważnione.</w:t>
      </w:r>
    </w:p>
    <w:p w14:paraId="0B693F3C" w14:textId="5C31CE2E" w:rsidR="00162B57" w:rsidRPr="00162B57" w:rsidRDefault="00162B57" w:rsidP="00162B57">
      <w:pPr>
        <w:spacing w:after="0"/>
        <w:jc w:val="both"/>
        <w:rPr>
          <w:rFonts w:cstheme="minorHAnsi"/>
          <w:bCs/>
          <w:sz w:val="28"/>
          <w:szCs w:val="28"/>
        </w:rPr>
      </w:pPr>
      <w:r w:rsidRPr="00162B57">
        <w:rPr>
          <w:rFonts w:cstheme="minorHAnsi"/>
          <w:bCs/>
          <w:sz w:val="28"/>
          <w:szCs w:val="28"/>
        </w:rPr>
        <w:t>Druga część skargi dotyczyła zatrudnienia przez panią Dyrektor członków rodziny w Szkole Podstawowej</w:t>
      </w:r>
      <w:r w:rsidRPr="00162B57">
        <w:rPr>
          <w:rFonts w:cstheme="minorHAnsi"/>
          <w:sz w:val="28"/>
          <w:szCs w:val="28"/>
        </w:rPr>
        <w:t xml:space="preserve"> im. Jana Pawła II</w:t>
      </w:r>
      <w:r w:rsidRPr="00162B57">
        <w:rPr>
          <w:rFonts w:cstheme="minorHAnsi"/>
          <w:bCs/>
          <w:sz w:val="28"/>
          <w:szCs w:val="28"/>
        </w:rPr>
        <w:t xml:space="preserve"> w Pruścach.</w:t>
      </w:r>
      <w:r>
        <w:rPr>
          <w:rFonts w:cstheme="minorHAnsi"/>
          <w:bCs/>
          <w:sz w:val="28"/>
          <w:szCs w:val="28"/>
        </w:rPr>
        <w:t xml:space="preserve"> Pani dyrektor wyjaśniła, że w czasie 30 lat swojej pracy zawodowej nigdy nie zatrudniła osób spokrewnionych z sobą. Dlatego tez komisja uznała skargę jako bezzasadną – jednogłośnie.</w:t>
      </w:r>
    </w:p>
    <w:p w14:paraId="0D3E2C0E" w14:textId="3929CA75" w:rsidR="00162B57" w:rsidRDefault="00162B57" w:rsidP="00162B57">
      <w:pPr>
        <w:jc w:val="both"/>
        <w:rPr>
          <w:rFonts w:cstheme="minorHAnsi"/>
          <w:sz w:val="28"/>
          <w:szCs w:val="28"/>
        </w:rPr>
      </w:pPr>
    </w:p>
    <w:p w14:paraId="1348C7B8" w14:textId="1DFE5F44" w:rsidR="00F72983" w:rsidRDefault="00F72983" w:rsidP="00162B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Przewodniczący </w:t>
      </w:r>
      <w:proofErr w:type="spellStart"/>
      <w:r>
        <w:rPr>
          <w:rFonts w:cstheme="minorHAnsi"/>
          <w:sz w:val="28"/>
          <w:szCs w:val="28"/>
        </w:rPr>
        <w:t>KSWiP</w:t>
      </w:r>
      <w:proofErr w:type="spellEnd"/>
    </w:p>
    <w:p w14:paraId="42998813" w14:textId="27144EBF" w:rsidR="00F72983" w:rsidRPr="00162B57" w:rsidRDefault="00F72983" w:rsidP="00162B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Adam Nadolny</w:t>
      </w:r>
    </w:p>
    <w:sectPr w:rsidR="00F72983" w:rsidRPr="0016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9"/>
    <w:rsid w:val="00162B57"/>
    <w:rsid w:val="00420659"/>
    <w:rsid w:val="007C7FF5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5D7A"/>
  <w15:chartTrackingRefBased/>
  <w15:docId w15:val="{6767E9A3-D84B-4DF8-A3F5-3A79441B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2021-06-30T06:18:00Z</dcterms:created>
  <dcterms:modified xsi:type="dcterms:W3CDTF">2021-06-30T06:25:00Z</dcterms:modified>
</cp:coreProperties>
</file>