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E3" w:rsidRDefault="005377D7" w:rsidP="00043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  <w:t xml:space="preserve"> </w:t>
      </w:r>
      <w:r w:rsidR="007429E3">
        <w:rPr>
          <w:rFonts w:ascii="Arial" w:hAnsi="Arial" w:cs="Arial"/>
          <w:b/>
          <w:bCs/>
          <w:color w:val="FF0000"/>
          <w:sz w:val="24"/>
          <w:szCs w:val="24"/>
        </w:rPr>
        <w:t>Projekt</w:t>
      </w:r>
      <w:r w:rsidR="00F62998">
        <w:rPr>
          <w:rFonts w:ascii="Arial" w:hAnsi="Arial" w:cs="Arial"/>
          <w:b/>
          <w:bCs/>
          <w:color w:val="FF0000"/>
          <w:sz w:val="24"/>
          <w:szCs w:val="24"/>
        </w:rPr>
        <w:t xml:space="preserve"> z dnia 17.05.2021 roku</w:t>
      </w:r>
    </w:p>
    <w:p w:rsidR="00D9025F" w:rsidRPr="00D9025F" w:rsidRDefault="00D9025F" w:rsidP="00742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095C9C">
        <w:rPr>
          <w:rFonts w:ascii="Arial" w:hAnsi="Arial" w:cs="Arial"/>
          <w:b/>
          <w:bCs/>
          <w:sz w:val="24"/>
          <w:szCs w:val="24"/>
        </w:rPr>
        <w:t>y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EA1C10">
        <w:rPr>
          <w:rFonts w:ascii="Arial" w:hAnsi="Arial" w:cs="Arial"/>
          <w:b/>
          <w:bCs/>
          <w:sz w:val="24"/>
          <w:szCs w:val="24"/>
        </w:rPr>
        <w:t>XL</w:t>
      </w:r>
      <w:r w:rsidR="007429E3">
        <w:rPr>
          <w:rFonts w:ascii="Arial" w:hAnsi="Arial" w:cs="Arial"/>
          <w:b/>
          <w:bCs/>
          <w:sz w:val="24"/>
          <w:szCs w:val="24"/>
        </w:rPr>
        <w:t>IX</w:t>
      </w:r>
      <w:r w:rsidR="00DC261C">
        <w:rPr>
          <w:rFonts w:ascii="Arial" w:hAnsi="Arial" w:cs="Arial"/>
          <w:b/>
          <w:bCs/>
          <w:sz w:val="24"/>
          <w:szCs w:val="24"/>
        </w:rPr>
        <w:t>/</w:t>
      </w:r>
      <w:r w:rsidR="007429E3">
        <w:rPr>
          <w:rFonts w:ascii="Arial" w:hAnsi="Arial" w:cs="Arial"/>
          <w:b/>
          <w:bCs/>
          <w:sz w:val="24"/>
          <w:szCs w:val="24"/>
        </w:rPr>
        <w:t>….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7B4AD3">
        <w:rPr>
          <w:rFonts w:ascii="Arial" w:hAnsi="Arial" w:cs="Arial"/>
          <w:b/>
          <w:bCs/>
          <w:sz w:val="24"/>
          <w:szCs w:val="24"/>
        </w:rPr>
        <w:t xml:space="preserve"> </w:t>
      </w:r>
      <w:r w:rsidR="00095C9C">
        <w:rPr>
          <w:rFonts w:ascii="Arial" w:hAnsi="Arial" w:cs="Arial"/>
          <w:b/>
          <w:bCs/>
          <w:sz w:val="24"/>
          <w:szCs w:val="24"/>
        </w:rPr>
        <w:t>2</w:t>
      </w:r>
      <w:r w:rsidR="007429E3">
        <w:rPr>
          <w:rFonts w:ascii="Arial" w:hAnsi="Arial" w:cs="Arial"/>
          <w:b/>
          <w:bCs/>
          <w:sz w:val="24"/>
          <w:szCs w:val="24"/>
        </w:rPr>
        <w:t>6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</w:t>
      </w:r>
      <w:r w:rsidR="007429E3">
        <w:rPr>
          <w:rFonts w:ascii="Arial" w:hAnsi="Arial" w:cs="Arial"/>
          <w:b/>
          <w:bCs/>
          <w:sz w:val="24"/>
          <w:szCs w:val="24"/>
        </w:rPr>
        <w:t>maja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2020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5A3D99" w:rsidRPr="005A3D99">
        <w:rPr>
          <w:rFonts w:ascii="Arial" w:hAnsi="Arial" w:cs="Arial"/>
          <w:sz w:val="20"/>
          <w:szCs w:val="20"/>
        </w:rPr>
        <w:t>713</w:t>
      </w:r>
      <w:r w:rsidRPr="005A3D9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>. zm.),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finansach publicznych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201</w:t>
      </w:r>
      <w:r w:rsidR="00014BEB">
        <w:rPr>
          <w:rFonts w:ascii="Arial" w:hAnsi="Arial" w:cs="Arial"/>
          <w:sz w:val="20"/>
          <w:szCs w:val="20"/>
        </w:rPr>
        <w:t>9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5A3D99" w:rsidRPr="005A3D99">
        <w:rPr>
          <w:rFonts w:ascii="Arial" w:hAnsi="Arial" w:cs="Arial"/>
          <w:sz w:val="20"/>
          <w:szCs w:val="20"/>
        </w:rPr>
        <w:t xml:space="preserve">869 </w:t>
      </w:r>
      <w:r w:rsidRPr="005A3D99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 xml:space="preserve">. zm.)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XLII/402/2020 Rady Miejskiej w Rogoźnie z dnia 29 grudnia 2020 roku w sprawie uchwały budżetowej Gminy Rogoźno na 2021 rok </w:t>
      </w:r>
      <w:r w:rsidR="00A96882">
        <w:rPr>
          <w:rFonts w:ascii="Arial" w:hAnsi="Arial" w:cs="Arial"/>
        </w:rPr>
        <w:t>zmienionej:</w:t>
      </w:r>
    </w:p>
    <w:p w:rsidR="00A96882" w:rsidRDefault="00A9688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XLIII/411/2021 Rady Miejskiej w Rogoźnie z dnia 20 stycznia 2021 r.</w:t>
      </w:r>
      <w:r w:rsidR="00ED29F5">
        <w:rPr>
          <w:rFonts w:ascii="Arial" w:hAnsi="Arial" w:cs="Arial"/>
        </w:rPr>
        <w:t>,</w:t>
      </w:r>
    </w:p>
    <w:p w:rsidR="00ED29F5" w:rsidRDefault="00ED29F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XLIV/428/2021 Rady Miejskiej w Rogoźnie z dnia 24 lutego 2021 r.</w:t>
      </w:r>
      <w:r w:rsidR="00095C9C">
        <w:rPr>
          <w:rFonts w:ascii="Arial" w:hAnsi="Arial" w:cs="Arial"/>
        </w:rPr>
        <w:t>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XLV/449/2021 Rady Miejskiej w Rogoźnie z dnia 31 marca 2021 r.,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OR.0050.1.54.2021 Burmistrza</w:t>
      </w:r>
      <w:r w:rsidR="007429E3">
        <w:rPr>
          <w:rFonts w:ascii="Arial" w:hAnsi="Arial" w:cs="Arial"/>
        </w:rPr>
        <w:t xml:space="preserve"> Rogoźna z dnia 31 marca 2021 r,</w:t>
      </w:r>
    </w:p>
    <w:p w:rsidR="007429E3" w:rsidRDefault="007429E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 się następujące zmiany:</w:t>
      </w:r>
    </w:p>
    <w:p w:rsidR="00DC261C" w:rsidRPr="00F62998" w:rsidRDefault="00A96882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98">
        <w:rPr>
          <w:rFonts w:ascii="Arial" w:hAnsi="Arial" w:cs="Arial"/>
        </w:rPr>
        <w:t xml:space="preserve">Zwiększa się </w:t>
      </w:r>
      <w:r w:rsidR="00DC261C" w:rsidRPr="00F62998">
        <w:rPr>
          <w:rFonts w:ascii="Arial" w:hAnsi="Arial" w:cs="Arial"/>
        </w:rPr>
        <w:t xml:space="preserve"> dochod</w:t>
      </w:r>
      <w:r w:rsidRPr="00F62998">
        <w:rPr>
          <w:rFonts w:ascii="Arial" w:hAnsi="Arial" w:cs="Arial"/>
        </w:rPr>
        <w:t>y budżetu Gminy o kwotę</w:t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</w:r>
      <w:r w:rsidR="00095C9C" w:rsidRPr="00F62998">
        <w:rPr>
          <w:rFonts w:ascii="Arial" w:hAnsi="Arial" w:cs="Arial"/>
        </w:rPr>
        <w:t xml:space="preserve">  </w:t>
      </w:r>
      <w:r w:rsidR="00E132B0" w:rsidRPr="00F62998">
        <w:rPr>
          <w:rFonts w:ascii="Arial" w:hAnsi="Arial" w:cs="Arial"/>
        </w:rPr>
        <w:t xml:space="preserve">      </w:t>
      </w:r>
      <w:r w:rsidR="00095C9C" w:rsidRPr="00F62998">
        <w:rPr>
          <w:rFonts w:ascii="Arial" w:hAnsi="Arial" w:cs="Arial"/>
        </w:rPr>
        <w:t xml:space="preserve"> </w:t>
      </w:r>
      <w:r w:rsidR="00E132B0" w:rsidRPr="00F62998">
        <w:rPr>
          <w:rFonts w:ascii="Arial" w:hAnsi="Arial" w:cs="Arial"/>
          <w:b/>
        </w:rPr>
        <w:t>1</w:t>
      </w:r>
      <w:r w:rsidRPr="00F62998">
        <w:rPr>
          <w:rFonts w:ascii="Arial" w:hAnsi="Arial" w:cs="Arial"/>
          <w:b/>
        </w:rPr>
        <w:t>.</w:t>
      </w:r>
      <w:r w:rsidR="00E132B0" w:rsidRPr="00F62998">
        <w:rPr>
          <w:rFonts w:ascii="Arial" w:hAnsi="Arial" w:cs="Arial"/>
          <w:b/>
        </w:rPr>
        <w:t>600</w:t>
      </w:r>
      <w:r w:rsidRPr="00F62998">
        <w:rPr>
          <w:rFonts w:ascii="Arial" w:hAnsi="Arial" w:cs="Arial"/>
          <w:b/>
        </w:rPr>
        <w:t>,</w:t>
      </w:r>
      <w:r w:rsidR="00E132B0" w:rsidRPr="00F62998">
        <w:rPr>
          <w:rFonts w:ascii="Arial" w:hAnsi="Arial" w:cs="Arial"/>
          <w:b/>
        </w:rPr>
        <w:t>00</w:t>
      </w:r>
      <w:r w:rsidRPr="00F62998">
        <w:rPr>
          <w:rFonts w:ascii="Arial" w:hAnsi="Arial" w:cs="Arial"/>
          <w:b/>
        </w:rPr>
        <w:t xml:space="preserve"> zł</w:t>
      </w:r>
    </w:p>
    <w:p w:rsidR="00D9025F" w:rsidRPr="00F62998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62998">
        <w:rPr>
          <w:rFonts w:ascii="Arial" w:hAnsi="Arial" w:cs="Arial"/>
        </w:rPr>
        <w:t>i</w:t>
      </w:r>
      <w:r w:rsidR="00DC261C" w:rsidRPr="00F62998">
        <w:rPr>
          <w:rFonts w:ascii="Arial" w:hAnsi="Arial" w:cs="Arial"/>
        </w:rPr>
        <w:t xml:space="preserve"> ustala na kwotę </w:t>
      </w:r>
      <w:r w:rsidR="00A340BC" w:rsidRPr="00F62998">
        <w:rPr>
          <w:rFonts w:ascii="Arial" w:hAnsi="Arial" w:cs="Arial"/>
        </w:rPr>
        <w:t xml:space="preserve"> </w:t>
      </w:r>
      <w:r w:rsidR="00DC261C" w:rsidRPr="00F62998">
        <w:rPr>
          <w:rFonts w:ascii="Arial" w:hAnsi="Arial" w:cs="Arial"/>
        </w:rPr>
        <w:tab/>
      </w:r>
      <w:r w:rsidR="00DC261C" w:rsidRPr="00F62998">
        <w:rPr>
          <w:rFonts w:ascii="Arial" w:hAnsi="Arial" w:cs="Arial"/>
        </w:rPr>
        <w:tab/>
      </w:r>
      <w:r w:rsidR="00DC261C" w:rsidRPr="00F62998">
        <w:rPr>
          <w:rFonts w:ascii="Arial" w:hAnsi="Arial" w:cs="Arial"/>
        </w:rPr>
        <w:tab/>
      </w:r>
      <w:r w:rsidR="00DC261C" w:rsidRPr="00F62998">
        <w:rPr>
          <w:rFonts w:ascii="Arial" w:hAnsi="Arial" w:cs="Arial"/>
        </w:rPr>
        <w:tab/>
      </w:r>
      <w:r w:rsidR="00DC261C" w:rsidRPr="00F62998">
        <w:rPr>
          <w:rFonts w:ascii="Arial" w:hAnsi="Arial" w:cs="Arial"/>
        </w:rPr>
        <w:tab/>
      </w:r>
      <w:r w:rsidR="00DC261C" w:rsidRPr="00F62998">
        <w:rPr>
          <w:rFonts w:ascii="Arial" w:hAnsi="Arial" w:cs="Arial"/>
        </w:rPr>
        <w:tab/>
      </w:r>
      <w:r w:rsidR="00DC261C" w:rsidRPr="00F62998">
        <w:rPr>
          <w:rFonts w:ascii="Arial" w:hAnsi="Arial" w:cs="Arial"/>
        </w:rPr>
        <w:tab/>
      </w:r>
      <w:r w:rsidR="00D9025F" w:rsidRPr="00F62998">
        <w:rPr>
          <w:rFonts w:ascii="Arial" w:hAnsi="Arial" w:cs="Arial"/>
        </w:rPr>
        <w:t xml:space="preserve"> </w:t>
      </w:r>
      <w:r w:rsidR="005377D7" w:rsidRPr="00F62998">
        <w:rPr>
          <w:rFonts w:ascii="Arial" w:hAnsi="Arial" w:cs="Arial"/>
          <w:b/>
          <w:bCs/>
        </w:rPr>
        <w:t>90</w:t>
      </w:r>
      <w:r w:rsidRPr="00F62998">
        <w:rPr>
          <w:rFonts w:ascii="Arial" w:hAnsi="Arial" w:cs="Arial"/>
          <w:b/>
          <w:bCs/>
        </w:rPr>
        <w:t>.</w:t>
      </w:r>
      <w:r w:rsidR="005377D7" w:rsidRPr="00F62998">
        <w:rPr>
          <w:rFonts w:ascii="Arial" w:hAnsi="Arial" w:cs="Arial"/>
          <w:b/>
          <w:bCs/>
        </w:rPr>
        <w:t>46</w:t>
      </w:r>
      <w:r w:rsidR="00E132B0" w:rsidRPr="00F62998">
        <w:rPr>
          <w:rFonts w:ascii="Arial" w:hAnsi="Arial" w:cs="Arial"/>
          <w:b/>
          <w:bCs/>
        </w:rPr>
        <w:t>3</w:t>
      </w:r>
      <w:r w:rsidR="00D9025F" w:rsidRPr="00F62998">
        <w:rPr>
          <w:rFonts w:ascii="Arial" w:hAnsi="Arial" w:cs="Arial"/>
          <w:b/>
          <w:bCs/>
        </w:rPr>
        <w:t>.</w:t>
      </w:r>
      <w:r w:rsidR="00E132B0" w:rsidRPr="00F62998">
        <w:rPr>
          <w:rFonts w:ascii="Arial" w:hAnsi="Arial" w:cs="Arial"/>
          <w:b/>
          <w:bCs/>
        </w:rPr>
        <w:t>8</w:t>
      </w:r>
      <w:r w:rsidR="005377D7" w:rsidRPr="00F62998">
        <w:rPr>
          <w:rFonts w:ascii="Arial" w:hAnsi="Arial" w:cs="Arial"/>
          <w:b/>
          <w:bCs/>
        </w:rPr>
        <w:t>09</w:t>
      </w:r>
      <w:r w:rsidR="00D9025F" w:rsidRPr="00F62998">
        <w:rPr>
          <w:rFonts w:ascii="Arial" w:hAnsi="Arial" w:cs="Arial"/>
          <w:b/>
          <w:bCs/>
        </w:rPr>
        <w:t>,</w:t>
      </w:r>
      <w:r w:rsidR="005377D7" w:rsidRPr="00F62998">
        <w:rPr>
          <w:rFonts w:ascii="Arial" w:hAnsi="Arial" w:cs="Arial"/>
          <w:b/>
          <w:bCs/>
        </w:rPr>
        <w:t>80</w:t>
      </w:r>
      <w:r w:rsidR="00D9025F" w:rsidRPr="00F62998">
        <w:rPr>
          <w:rFonts w:ascii="Arial" w:hAnsi="Arial" w:cs="Arial"/>
          <w:b/>
          <w:bCs/>
        </w:rPr>
        <w:t xml:space="preserve"> zł</w:t>
      </w:r>
    </w:p>
    <w:p w:rsidR="00DC261C" w:rsidRPr="00F62998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98">
        <w:rPr>
          <w:rFonts w:ascii="Arial" w:hAnsi="Arial" w:cs="Arial"/>
        </w:rPr>
        <w:t>po dokonanych zmianach plan dochodów wynosi</w:t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  <w:t xml:space="preserve"> </w:t>
      </w:r>
      <w:r w:rsidR="005377D7" w:rsidRPr="00F62998">
        <w:rPr>
          <w:rFonts w:ascii="Arial" w:hAnsi="Arial" w:cs="Arial"/>
          <w:b/>
        </w:rPr>
        <w:t>90</w:t>
      </w:r>
      <w:r w:rsidRPr="00F62998">
        <w:rPr>
          <w:rFonts w:ascii="Arial" w:hAnsi="Arial" w:cs="Arial"/>
          <w:b/>
        </w:rPr>
        <w:t>.</w:t>
      </w:r>
      <w:r w:rsidR="005377D7" w:rsidRPr="00F62998">
        <w:rPr>
          <w:rFonts w:ascii="Arial" w:hAnsi="Arial" w:cs="Arial"/>
          <w:b/>
        </w:rPr>
        <w:t>46</w:t>
      </w:r>
      <w:r w:rsidR="00E132B0" w:rsidRPr="00F62998">
        <w:rPr>
          <w:rFonts w:ascii="Arial" w:hAnsi="Arial" w:cs="Arial"/>
          <w:b/>
        </w:rPr>
        <w:t>3</w:t>
      </w:r>
      <w:r w:rsidRPr="00F62998">
        <w:rPr>
          <w:rFonts w:ascii="Arial" w:hAnsi="Arial" w:cs="Arial"/>
          <w:b/>
        </w:rPr>
        <w:t>.</w:t>
      </w:r>
      <w:r w:rsidR="00E132B0" w:rsidRPr="00F62998">
        <w:rPr>
          <w:rFonts w:ascii="Arial" w:hAnsi="Arial" w:cs="Arial"/>
          <w:b/>
        </w:rPr>
        <w:t>8</w:t>
      </w:r>
      <w:r w:rsidR="005377D7" w:rsidRPr="00F62998">
        <w:rPr>
          <w:rFonts w:ascii="Arial" w:hAnsi="Arial" w:cs="Arial"/>
          <w:b/>
        </w:rPr>
        <w:t>09</w:t>
      </w:r>
      <w:r w:rsidRPr="00F62998">
        <w:rPr>
          <w:rFonts w:ascii="Arial" w:hAnsi="Arial" w:cs="Arial"/>
          <w:b/>
        </w:rPr>
        <w:t>,</w:t>
      </w:r>
      <w:r w:rsidR="005377D7" w:rsidRPr="00F62998">
        <w:rPr>
          <w:rFonts w:ascii="Arial" w:hAnsi="Arial" w:cs="Arial"/>
          <w:b/>
        </w:rPr>
        <w:t>80</w:t>
      </w:r>
      <w:r w:rsidRPr="00F62998">
        <w:rPr>
          <w:rFonts w:ascii="Arial" w:hAnsi="Arial" w:cs="Arial"/>
          <w:b/>
        </w:rPr>
        <w:t xml:space="preserve"> zł</w:t>
      </w:r>
    </w:p>
    <w:p w:rsidR="00D9025F" w:rsidRPr="00F62998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98">
        <w:rPr>
          <w:rFonts w:ascii="Arial" w:hAnsi="Arial" w:cs="Arial"/>
        </w:rPr>
        <w:tab/>
        <w:t>z tego:</w:t>
      </w:r>
    </w:p>
    <w:p w:rsidR="00DC261C" w:rsidRPr="00F62998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</w:rPr>
        <w:t>1)</w:t>
      </w:r>
      <w:r w:rsidRPr="00F62998">
        <w:rPr>
          <w:rFonts w:ascii="Arial" w:hAnsi="Arial" w:cs="Arial"/>
        </w:rPr>
        <w:tab/>
        <w:t>dochody bieżące w kwocie</w:t>
      </w:r>
      <w:r w:rsidRPr="00F62998">
        <w:rPr>
          <w:rFonts w:ascii="Arial" w:hAnsi="Arial" w:cs="Arial"/>
        </w:rPr>
        <w:tab/>
      </w:r>
      <w:r w:rsidR="005377D7" w:rsidRPr="00F62998">
        <w:rPr>
          <w:rFonts w:ascii="Arial" w:hAnsi="Arial" w:cs="Arial"/>
          <w:b/>
          <w:bCs/>
        </w:rPr>
        <w:t>87</w:t>
      </w:r>
      <w:r w:rsidRPr="00F62998">
        <w:rPr>
          <w:rFonts w:ascii="Arial" w:hAnsi="Arial" w:cs="Arial"/>
          <w:b/>
          <w:bCs/>
        </w:rPr>
        <w:t>.</w:t>
      </w:r>
      <w:r w:rsidR="005377D7" w:rsidRPr="00F62998">
        <w:rPr>
          <w:rFonts w:ascii="Arial" w:hAnsi="Arial" w:cs="Arial"/>
          <w:b/>
          <w:bCs/>
        </w:rPr>
        <w:t>57</w:t>
      </w:r>
      <w:r w:rsidR="00AE27C9" w:rsidRPr="00F62998">
        <w:rPr>
          <w:rFonts w:ascii="Arial" w:hAnsi="Arial" w:cs="Arial"/>
          <w:b/>
          <w:bCs/>
        </w:rPr>
        <w:t>1</w:t>
      </w:r>
      <w:r w:rsidRPr="00F62998">
        <w:rPr>
          <w:rFonts w:ascii="Arial" w:hAnsi="Arial" w:cs="Arial"/>
          <w:b/>
          <w:bCs/>
        </w:rPr>
        <w:t>.</w:t>
      </w:r>
      <w:r w:rsidR="00AE27C9" w:rsidRPr="00F62998">
        <w:rPr>
          <w:rFonts w:ascii="Arial" w:hAnsi="Arial" w:cs="Arial"/>
          <w:b/>
          <w:bCs/>
        </w:rPr>
        <w:t>809</w:t>
      </w:r>
      <w:r w:rsidRPr="00F62998">
        <w:rPr>
          <w:rFonts w:ascii="Arial" w:hAnsi="Arial" w:cs="Arial"/>
          <w:b/>
          <w:bCs/>
        </w:rPr>
        <w:t>,</w:t>
      </w:r>
      <w:r w:rsidR="005377D7" w:rsidRPr="00F62998">
        <w:rPr>
          <w:rFonts w:ascii="Arial" w:hAnsi="Arial" w:cs="Arial"/>
          <w:b/>
          <w:bCs/>
        </w:rPr>
        <w:t>80</w:t>
      </w:r>
      <w:r w:rsidR="00DC261C" w:rsidRPr="00F62998">
        <w:rPr>
          <w:rFonts w:ascii="Arial" w:hAnsi="Arial" w:cs="Arial"/>
          <w:b/>
          <w:bCs/>
        </w:rPr>
        <w:t xml:space="preserve"> zł</w:t>
      </w:r>
    </w:p>
    <w:p w:rsidR="00D9025F" w:rsidRPr="00F62998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</w:rPr>
        <w:t>2)</w:t>
      </w:r>
      <w:r w:rsidRPr="00F62998">
        <w:rPr>
          <w:rFonts w:ascii="Arial" w:hAnsi="Arial" w:cs="Arial"/>
        </w:rPr>
        <w:tab/>
        <w:t>dochody majątkowe w kwocie</w:t>
      </w:r>
      <w:r w:rsidR="007B4AD3" w:rsidRPr="00F62998">
        <w:rPr>
          <w:rFonts w:ascii="Arial" w:hAnsi="Arial" w:cs="Arial"/>
        </w:rPr>
        <w:t xml:space="preserve"> </w:t>
      </w:r>
      <w:r w:rsidR="006D5132" w:rsidRPr="00F62998">
        <w:rPr>
          <w:rFonts w:ascii="Arial" w:hAnsi="Arial" w:cs="Arial"/>
        </w:rPr>
        <w:tab/>
        <w:t xml:space="preserve">  </w:t>
      </w:r>
      <w:r w:rsidR="00095C9C" w:rsidRPr="00F62998">
        <w:rPr>
          <w:rFonts w:ascii="Arial" w:hAnsi="Arial" w:cs="Arial"/>
          <w:b/>
          <w:bCs/>
        </w:rPr>
        <w:t>2</w:t>
      </w:r>
      <w:r w:rsidRPr="00F62998">
        <w:rPr>
          <w:rFonts w:ascii="Arial" w:hAnsi="Arial" w:cs="Arial"/>
          <w:b/>
          <w:bCs/>
        </w:rPr>
        <w:t>.</w:t>
      </w:r>
      <w:r w:rsidR="00095C9C" w:rsidRPr="00F62998">
        <w:rPr>
          <w:rFonts w:ascii="Arial" w:hAnsi="Arial" w:cs="Arial"/>
          <w:b/>
          <w:bCs/>
        </w:rPr>
        <w:t>892</w:t>
      </w:r>
      <w:r w:rsidRPr="00F62998">
        <w:rPr>
          <w:rFonts w:ascii="Arial" w:hAnsi="Arial" w:cs="Arial"/>
          <w:b/>
          <w:bCs/>
        </w:rPr>
        <w:t>.</w:t>
      </w:r>
      <w:r w:rsidR="00C208B1" w:rsidRPr="00F62998">
        <w:rPr>
          <w:rFonts w:ascii="Arial" w:hAnsi="Arial" w:cs="Arial"/>
          <w:b/>
          <w:bCs/>
        </w:rPr>
        <w:t>0</w:t>
      </w:r>
      <w:r w:rsidRPr="00F62998">
        <w:rPr>
          <w:rFonts w:ascii="Arial" w:hAnsi="Arial" w:cs="Arial"/>
          <w:b/>
          <w:bCs/>
        </w:rPr>
        <w:t>00,00 zł</w:t>
      </w:r>
    </w:p>
    <w:p w:rsidR="00D9025F" w:rsidRPr="00F62998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F62998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F62998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6D5132" w:rsidRPr="00F62998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98">
        <w:rPr>
          <w:rFonts w:ascii="Arial" w:hAnsi="Arial" w:cs="Arial"/>
        </w:rPr>
        <w:t>Zwiększa się</w:t>
      </w:r>
      <w:r w:rsidR="006D5132" w:rsidRPr="00F62998">
        <w:rPr>
          <w:rFonts w:ascii="Arial" w:hAnsi="Arial" w:cs="Arial"/>
        </w:rPr>
        <w:t xml:space="preserve"> wydatk</w:t>
      </w:r>
      <w:r w:rsidRPr="00F62998">
        <w:rPr>
          <w:rFonts w:ascii="Arial" w:hAnsi="Arial" w:cs="Arial"/>
        </w:rPr>
        <w:t xml:space="preserve">i budżetu Gminy o kwotę </w:t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</w:r>
      <w:r w:rsidR="00095C9C" w:rsidRPr="00F62998">
        <w:rPr>
          <w:rFonts w:ascii="Arial" w:hAnsi="Arial" w:cs="Arial"/>
        </w:rPr>
        <w:t xml:space="preserve">  </w:t>
      </w:r>
      <w:r w:rsidR="00590EF6">
        <w:rPr>
          <w:rFonts w:ascii="Arial" w:hAnsi="Arial" w:cs="Arial"/>
        </w:rPr>
        <w:t xml:space="preserve">   </w:t>
      </w:r>
      <w:r w:rsidR="00095C9C" w:rsidRPr="00F62998">
        <w:rPr>
          <w:rFonts w:ascii="Arial" w:hAnsi="Arial" w:cs="Arial"/>
        </w:rPr>
        <w:t xml:space="preserve"> </w:t>
      </w:r>
      <w:r w:rsidR="00590EF6" w:rsidRPr="00590EF6">
        <w:rPr>
          <w:rFonts w:ascii="Arial" w:hAnsi="Arial" w:cs="Arial"/>
          <w:b/>
        </w:rPr>
        <w:t>26</w:t>
      </w:r>
      <w:r w:rsidR="00AE27C9" w:rsidRPr="00F62998">
        <w:rPr>
          <w:rFonts w:ascii="Arial" w:hAnsi="Arial" w:cs="Arial"/>
          <w:b/>
        </w:rPr>
        <w:t>1</w:t>
      </w:r>
      <w:r w:rsidRPr="00F62998">
        <w:rPr>
          <w:rFonts w:ascii="Arial" w:hAnsi="Arial" w:cs="Arial"/>
          <w:b/>
        </w:rPr>
        <w:t>.</w:t>
      </w:r>
      <w:r w:rsidR="00AE27C9" w:rsidRPr="00F62998">
        <w:rPr>
          <w:rFonts w:ascii="Arial" w:hAnsi="Arial" w:cs="Arial"/>
          <w:b/>
        </w:rPr>
        <w:t>600</w:t>
      </w:r>
      <w:r w:rsidRPr="00F62998">
        <w:rPr>
          <w:rFonts w:ascii="Arial" w:hAnsi="Arial" w:cs="Arial"/>
          <w:b/>
        </w:rPr>
        <w:t>,</w:t>
      </w:r>
      <w:r w:rsidR="00AE27C9" w:rsidRPr="00F62998">
        <w:rPr>
          <w:rFonts w:ascii="Arial" w:hAnsi="Arial" w:cs="Arial"/>
          <w:b/>
        </w:rPr>
        <w:t>00</w:t>
      </w:r>
      <w:r w:rsidRPr="00F62998">
        <w:rPr>
          <w:rFonts w:ascii="Arial" w:hAnsi="Arial" w:cs="Arial"/>
          <w:b/>
        </w:rPr>
        <w:t xml:space="preserve"> zł</w:t>
      </w:r>
      <w:r w:rsidR="00A340BC" w:rsidRPr="00F62998">
        <w:rPr>
          <w:rFonts w:ascii="Arial" w:hAnsi="Arial" w:cs="Arial"/>
        </w:rPr>
        <w:t xml:space="preserve"> </w:t>
      </w:r>
    </w:p>
    <w:p w:rsidR="00D9025F" w:rsidRPr="00F62998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62998">
        <w:rPr>
          <w:rFonts w:ascii="Arial" w:hAnsi="Arial" w:cs="Arial"/>
        </w:rPr>
        <w:t>i</w:t>
      </w:r>
      <w:r w:rsidR="006D5132" w:rsidRPr="00F62998">
        <w:rPr>
          <w:rFonts w:ascii="Arial" w:hAnsi="Arial" w:cs="Arial"/>
        </w:rPr>
        <w:t xml:space="preserve"> ustala na kwotę </w:t>
      </w:r>
      <w:r w:rsidR="006D5132" w:rsidRPr="00F62998">
        <w:rPr>
          <w:rFonts w:ascii="Arial" w:hAnsi="Arial" w:cs="Arial"/>
        </w:rPr>
        <w:tab/>
      </w:r>
      <w:r w:rsidR="006D5132" w:rsidRPr="00F62998">
        <w:rPr>
          <w:rFonts w:ascii="Arial" w:hAnsi="Arial" w:cs="Arial"/>
        </w:rPr>
        <w:tab/>
      </w:r>
      <w:r w:rsidR="006D5132" w:rsidRPr="00F62998">
        <w:rPr>
          <w:rFonts w:ascii="Arial" w:hAnsi="Arial" w:cs="Arial"/>
        </w:rPr>
        <w:tab/>
      </w:r>
      <w:r w:rsidR="006D5132" w:rsidRPr="00F62998">
        <w:rPr>
          <w:rFonts w:ascii="Arial" w:hAnsi="Arial" w:cs="Arial"/>
        </w:rPr>
        <w:tab/>
      </w:r>
      <w:r w:rsidR="006D5132" w:rsidRPr="00F62998">
        <w:rPr>
          <w:rFonts w:ascii="Arial" w:hAnsi="Arial" w:cs="Arial"/>
        </w:rPr>
        <w:tab/>
      </w:r>
      <w:r w:rsidR="006D5132" w:rsidRPr="00F62998">
        <w:rPr>
          <w:rFonts w:ascii="Arial" w:hAnsi="Arial" w:cs="Arial"/>
        </w:rPr>
        <w:tab/>
      </w:r>
      <w:r w:rsidR="006D5132" w:rsidRPr="00F62998">
        <w:rPr>
          <w:rFonts w:ascii="Arial" w:hAnsi="Arial" w:cs="Arial"/>
        </w:rPr>
        <w:tab/>
      </w:r>
      <w:r w:rsidR="007B4AD3" w:rsidRPr="00F62998">
        <w:rPr>
          <w:rFonts w:ascii="Arial" w:hAnsi="Arial" w:cs="Arial"/>
        </w:rPr>
        <w:t xml:space="preserve"> </w:t>
      </w:r>
      <w:r w:rsidR="00095C9C" w:rsidRPr="00F62998">
        <w:rPr>
          <w:rFonts w:ascii="Arial" w:hAnsi="Arial" w:cs="Arial"/>
          <w:b/>
          <w:bCs/>
        </w:rPr>
        <w:t>9</w:t>
      </w:r>
      <w:r w:rsidR="005377D7" w:rsidRPr="00F62998">
        <w:rPr>
          <w:rFonts w:ascii="Arial" w:hAnsi="Arial" w:cs="Arial"/>
          <w:b/>
          <w:bCs/>
        </w:rPr>
        <w:t>1</w:t>
      </w:r>
      <w:r w:rsidR="00D9025F" w:rsidRPr="00F62998">
        <w:rPr>
          <w:rFonts w:ascii="Arial" w:hAnsi="Arial" w:cs="Arial"/>
          <w:b/>
          <w:bCs/>
        </w:rPr>
        <w:t>.</w:t>
      </w:r>
      <w:r w:rsidR="00590EF6">
        <w:rPr>
          <w:rFonts w:ascii="Arial" w:hAnsi="Arial" w:cs="Arial"/>
          <w:b/>
          <w:bCs/>
        </w:rPr>
        <w:t>383</w:t>
      </w:r>
      <w:r w:rsidR="00D9025F" w:rsidRPr="00F62998">
        <w:rPr>
          <w:rFonts w:ascii="Arial" w:hAnsi="Arial" w:cs="Arial"/>
          <w:b/>
          <w:bCs/>
        </w:rPr>
        <w:t>.</w:t>
      </w:r>
      <w:r w:rsidR="00AE27C9" w:rsidRPr="00F62998">
        <w:rPr>
          <w:rFonts w:ascii="Arial" w:hAnsi="Arial" w:cs="Arial"/>
          <w:b/>
          <w:bCs/>
        </w:rPr>
        <w:t>8</w:t>
      </w:r>
      <w:r w:rsidR="005377D7" w:rsidRPr="00F62998">
        <w:rPr>
          <w:rFonts w:ascii="Arial" w:hAnsi="Arial" w:cs="Arial"/>
          <w:b/>
          <w:bCs/>
        </w:rPr>
        <w:t>12</w:t>
      </w:r>
      <w:r w:rsidR="00D9025F" w:rsidRPr="00F62998">
        <w:rPr>
          <w:rFonts w:ascii="Arial" w:hAnsi="Arial" w:cs="Arial"/>
          <w:b/>
          <w:bCs/>
        </w:rPr>
        <w:t>,</w:t>
      </w:r>
      <w:r w:rsidR="005377D7" w:rsidRPr="00F62998">
        <w:rPr>
          <w:rFonts w:ascii="Arial" w:hAnsi="Arial" w:cs="Arial"/>
          <w:b/>
          <w:bCs/>
        </w:rPr>
        <w:t>67</w:t>
      </w:r>
      <w:r w:rsidR="00D9025F" w:rsidRPr="00F62998">
        <w:rPr>
          <w:rFonts w:ascii="Arial" w:hAnsi="Arial" w:cs="Arial"/>
          <w:b/>
          <w:bCs/>
        </w:rPr>
        <w:t xml:space="preserve"> zł</w:t>
      </w:r>
    </w:p>
    <w:p w:rsidR="006D5132" w:rsidRPr="00F62998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62998">
        <w:rPr>
          <w:rFonts w:ascii="Arial" w:hAnsi="Arial" w:cs="Arial"/>
        </w:rPr>
        <w:t xml:space="preserve">po dokonanych zmianach plan wydatków wynosi </w:t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  <w:t xml:space="preserve"> </w:t>
      </w:r>
      <w:r w:rsidR="005377D7" w:rsidRPr="00F62998">
        <w:rPr>
          <w:rFonts w:ascii="Arial" w:hAnsi="Arial" w:cs="Arial"/>
          <w:b/>
        </w:rPr>
        <w:t>91</w:t>
      </w:r>
      <w:r w:rsidRPr="00F62998">
        <w:rPr>
          <w:rFonts w:ascii="Arial" w:hAnsi="Arial" w:cs="Arial"/>
          <w:b/>
        </w:rPr>
        <w:t>.</w:t>
      </w:r>
      <w:r w:rsidR="00590EF6">
        <w:rPr>
          <w:rFonts w:ascii="Arial" w:hAnsi="Arial" w:cs="Arial"/>
          <w:b/>
        </w:rPr>
        <w:t>383</w:t>
      </w:r>
      <w:r w:rsidRPr="00F62998">
        <w:rPr>
          <w:rFonts w:ascii="Arial" w:hAnsi="Arial" w:cs="Arial"/>
          <w:b/>
        </w:rPr>
        <w:t>.</w:t>
      </w:r>
      <w:r w:rsidR="00AE27C9" w:rsidRPr="00F62998">
        <w:rPr>
          <w:rFonts w:ascii="Arial" w:hAnsi="Arial" w:cs="Arial"/>
          <w:b/>
        </w:rPr>
        <w:t>8</w:t>
      </w:r>
      <w:r w:rsidR="005377D7" w:rsidRPr="00F62998">
        <w:rPr>
          <w:rFonts w:ascii="Arial" w:hAnsi="Arial" w:cs="Arial"/>
          <w:b/>
        </w:rPr>
        <w:t>12</w:t>
      </w:r>
      <w:r w:rsidRPr="00F62998">
        <w:rPr>
          <w:rFonts w:ascii="Arial" w:hAnsi="Arial" w:cs="Arial"/>
          <w:b/>
        </w:rPr>
        <w:t>,</w:t>
      </w:r>
      <w:r w:rsidR="005377D7" w:rsidRPr="00F62998">
        <w:rPr>
          <w:rFonts w:ascii="Arial" w:hAnsi="Arial" w:cs="Arial"/>
          <w:b/>
        </w:rPr>
        <w:t>67</w:t>
      </w:r>
      <w:r w:rsidRPr="00F62998">
        <w:rPr>
          <w:rFonts w:ascii="Arial" w:hAnsi="Arial" w:cs="Arial"/>
          <w:b/>
        </w:rPr>
        <w:t xml:space="preserve"> zł</w:t>
      </w:r>
    </w:p>
    <w:p w:rsidR="00D9025F" w:rsidRPr="00F62998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6299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F62998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F62998">
        <w:rPr>
          <w:rFonts w:ascii="Arial" w:hAnsi="Arial" w:cs="Arial"/>
          <w:sz w:val="20"/>
          <w:szCs w:val="20"/>
        </w:rPr>
        <w:tab/>
      </w:r>
      <w:r w:rsidR="00D9025F" w:rsidRPr="00F62998">
        <w:rPr>
          <w:rFonts w:ascii="Arial" w:hAnsi="Arial" w:cs="Arial"/>
          <w:sz w:val="20"/>
          <w:szCs w:val="20"/>
        </w:rPr>
        <w:tab/>
      </w:r>
    </w:p>
    <w:p w:rsidR="00D9025F" w:rsidRPr="00F62998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98">
        <w:rPr>
          <w:rFonts w:ascii="Arial" w:hAnsi="Arial" w:cs="Arial"/>
          <w:sz w:val="20"/>
          <w:szCs w:val="20"/>
        </w:rPr>
        <w:tab/>
      </w:r>
      <w:r w:rsidRPr="00F62998">
        <w:rPr>
          <w:rFonts w:ascii="Arial" w:hAnsi="Arial" w:cs="Arial"/>
        </w:rPr>
        <w:tab/>
        <w:t>z tego:</w:t>
      </w:r>
    </w:p>
    <w:p w:rsidR="00D9025F" w:rsidRPr="00F62998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2998">
        <w:rPr>
          <w:rFonts w:ascii="Arial" w:hAnsi="Arial" w:cs="Arial"/>
        </w:rPr>
        <w:tab/>
      </w:r>
    </w:p>
    <w:p w:rsidR="00D9025F" w:rsidRPr="00F62998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62998">
        <w:rPr>
          <w:rFonts w:ascii="Arial" w:hAnsi="Arial" w:cs="Arial"/>
        </w:rPr>
        <w:t>1)</w:t>
      </w:r>
      <w:r w:rsidRPr="00F62998">
        <w:rPr>
          <w:rFonts w:ascii="Arial" w:hAnsi="Arial" w:cs="Arial"/>
        </w:rPr>
        <w:tab/>
        <w:t>wydatki bieżące w wysokości</w:t>
      </w:r>
      <w:r w:rsidRPr="00F62998">
        <w:rPr>
          <w:rFonts w:ascii="Arial" w:hAnsi="Arial" w:cs="Arial"/>
        </w:rPr>
        <w:tab/>
      </w:r>
      <w:r w:rsidR="00C208B1" w:rsidRPr="00F62998">
        <w:rPr>
          <w:rFonts w:ascii="Arial" w:hAnsi="Arial" w:cs="Arial"/>
          <w:b/>
          <w:bCs/>
        </w:rPr>
        <w:t>8</w:t>
      </w:r>
      <w:r w:rsidR="005377D7" w:rsidRPr="00F62998">
        <w:rPr>
          <w:rFonts w:ascii="Arial" w:hAnsi="Arial" w:cs="Arial"/>
          <w:b/>
          <w:bCs/>
        </w:rPr>
        <w:t>7</w:t>
      </w:r>
      <w:r w:rsidRPr="00F62998">
        <w:rPr>
          <w:rFonts w:ascii="Arial" w:hAnsi="Arial" w:cs="Arial"/>
          <w:b/>
          <w:bCs/>
        </w:rPr>
        <w:t>.</w:t>
      </w:r>
      <w:r w:rsidR="005377D7" w:rsidRPr="00F62998">
        <w:rPr>
          <w:rFonts w:ascii="Arial" w:hAnsi="Arial" w:cs="Arial"/>
          <w:b/>
          <w:bCs/>
        </w:rPr>
        <w:t>3</w:t>
      </w:r>
      <w:r w:rsidR="00AE27C9" w:rsidRPr="00F62998">
        <w:rPr>
          <w:rFonts w:ascii="Arial" w:hAnsi="Arial" w:cs="Arial"/>
          <w:b/>
          <w:bCs/>
        </w:rPr>
        <w:t>42</w:t>
      </w:r>
      <w:r w:rsidRPr="00F62998">
        <w:rPr>
          <w:rFonts w:ascii="Arial" w:hAnsi="Arial" w:cs="Arial"/>
          <w:b/>
          <w:bCs/>
        </w:rPr>
        <w:t>.</w:t>
      </w:r>
      <w:r w:rsidR="00AE27C9" w:rsidRPr="00F62998">
        <w:rPr>
          <w:rFonts w:ascii="Arial" w:hAnsi="Arial" w:cs="Arial"/>
          <w:b/>
          <w:bCs/>
        </w:rPr>
        <w:t>101</w:t>
      </w:r>
      <w:r w:rsidRPr="00F62998">
        <w:rPr>
          <w:rFonts w:ascii="Arial" w:hAnsi="Arial" w:cs="Arial"/>
          <w:b/>
          <w:bCs/>
        </w:rPr>
        <w:t>,</w:t>
      </w:r>
      <w:r w:rsidR="00AE27C9" w:rsidRPr="00F62998">
        <w:rPr>
          <w:rFonts w:ascii="Arial" w:hAnsi="Arial" w:cs="Arial"/>
          <w:b/>
          <w:bCs/>
        </w:rPr>
        <w:t>92</w:t>
      </w:r>
      <w:r w:rsidRPr="00F62998">
        <w:rPr>
          <w:rFonts w:ascii="Arial" w:hAnsi="Arial" w:cs="Arial"/>
          <w:b/>
          <w:bCs/>
        </w:rPr>
        <w:t xml:space="preserve"> zł</w:t>
      </w:r>
      <w:r w:rsidRPr="00F62998">
        <w:rPr>
          <w:rFonts w:ascii="Arial" w:hAnsi="Arial" w:cs="Arial"/>
          <w:sz w:val="20"/>
          <w:szCs w:val="20"/>
        </w:rPr>
        <w:tab/>
      </w:r>
      <w:r w:rsidRPr="00F62998">
        <w:rPr>
          <w:rFonts w:ascii="Arial" w:hAnsi="Arial" w:cs="Arial"/>
          <w:sz w:val="20"/>
          <w:szCs w:val="20"/>
        </w:rPr>
        <w:tab/>
      </w:r>
    </w:p>
    <w:p w:rsidR="00D9025F" w:rsidRPr="00F62998" w:rsidRDefault="006D5132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62998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F62998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F62998">
        <w:rPr>
          <w:rFonts w:ascii="Arial" w:hAnsi="Arial" w:cs="Arial"/>
        </w:rPr>
        <w:t>2)</w:t>
      </w:r>
      <w:r w:rsidR="00D9025F" w:rsidRPr="00F62998">
        <w:rPr>
          <w:rFonts w:ascii="Arial" w:hAnsi="Arial" w:cs="Arial"/>
        </w:rPr>
        <w:tab/>
        <w:t>wydatki majątkowe w wysokości</w:t>
      </w:r>
      <w:r w:rsidR="00D9025F" w:rsidRPr="00F62998">
        <w:rPr>
          <w:rFonts w:ascii="Arial" w:hAnsi="Arial" w:cs="Arial"/>
        </w:rPr>
        <w:tab/>
      </w:r>
      <w:r w:rsidR="007B4AD3" w:rsidRPr="00F62998">
        <w:rPr>
          <w:rFonts w:ascii="Arial" w:hAnsi="Arial" w:cs="Arial"/>
        </w:rPr>
        <w:t xml:space="preserve"> </w:t>
      </w:r>
      <w:r w:rsidR="00C94CAA" w:rsidRPr="00F62998">
        <w:rPr>
          <w:rFonts w:ascii="Arial" w:hAnsi="Arial" w:cs="Arial"/>
        </w:rPr>
        <w:t xml:space="preserve"> </w:t>
      </w:r>
      <w:r w:rsidR="00590EF6">
        <w:rPr>
          <w:rFonts w:ascii="Arial" w:hAnsi="Arial" w:cs="Arial"/>
          <w:b/>
        </w:rPr>
        <w:t>4</w:t>
      </w:r>
      <w:r w:rsidR="00D9025F" w:rsidRPr="00F62998">
        <w:rPr>
          <w:rFonts w:ascii="Arial" w:hAnsi="Arial" w:cs="Arial"/>
          <w:b/>
          <w:bCs/>
        </w:rPr>
        <w:t>.</w:t>
      </w:r>
      <w:r w:rsidR="00590EF6">
        <w:rPr>
          <w:rFonts w:ascii="Arial" w:hAnsi="Arial" w:cs="Arial"/>
          <w:b/>
          <w:bCs/>
        </w:rPr>
        <w:t>041</w:t>
      </w:r>
      <w:r w:rsidR="00D9025F" w:rsidRPr="00F62998">
        <w:rPr>
          <w:rFonts w:ascii="Arial" w:hAnsi="Arial" w:cs="Arial"/>
          <w:b/>
          <w:bCs/>
        </w:rPr>
        <w:t>.</w:t>
      </w:r>
      <w:r w:rsidR="005377D7" w:rsidRPr="00F62998">
        <w:rPr>
          <w:rFonts w:ascii="Arial" w:hAnsi="Arial" w:cs="Arial"/>
          <w:b/>
          <w:bCs/>
        </w:rPr>
        <w:t>710</w:t>
      </w:r>
      <w:r w:rsidR="00D9025F" w:rsidRPr="00F62998">
        <w:rPr>
          <w:rFonts w:ascii="Arial" w:hAnsi="Arial" w:cs="Arial"/>
          <w:b/>
          <w:bCs/>
        </w:rPr>
        <w:t>,</w:t>
      </w:r>
      <w:r w:rsidR="005377D7" w:rsidRPr="00F62998">
        <w:rPr>
          <w:rFonts w:ascii="Arial" w:hAnsi="Arial" w:cs="Arial"/>
          <w:b/>
          <w:bCs/>
        </w:rPr>
        <w:t>75</w:t>
      </w:r>
      <w:r w:rsidR="00D9025F" w:rsidRPr="00F62998">
        <w:rPr>
          <w:rFonts w:ascii="Arial" w:hAnsi="Arial" w:cs="Arial"/>
          <w:b/>
          <w:bCs/>
        </w:rPr>
        <w:t xml:space="preserve"> zł</w:t>
      </w:r>
    </w:p>
    <w:p w:rsidR="00D35701" w:rsidRPr="00F62998" w:rsidRDefault="00D35701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Cs/>
        </w:rPr>
        <w:t>w tym:</w:t>
      </w:r>
    </w:p>
    <w:p w:rsidR="00D35701" w:rsidRPr="00F62998" w:rsidRDefault="00D35701" w:rsidP="00D35701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62998">
        <w:rPr>
          <w:rFonts w:ascii="Arial" w:hAnsi="Arial" w:cs="Arial"/>
          <w:bCs/>
        </w:rPr>
        <w:t>wydatki majątkowe finansowane ze środków RFIL w kwocie 900.000,00 zł</w:t>
      </w:r>
    </w:p>
    <w:p w:rsidR="00C94CAA" w:rsidRDefault="00D9025F" w:rsidP="00600F70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  <w:i/>
          <w:iCs/>
        </w:rPr>
        <w:tab/>
      </w:r>
      <w:r w:rsidR="006D5132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4 do uchwały budżetowej, który </w:t>
      </w:r>
      <w:r w:rsidR="00EB22E6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D5132" w:rsidRPr="00F62998">
        <w:rPr>
          <w:rFonts w:ascii="Arial" w:hAnsi="Arial" w:cs="Arial"/>
          <w:b/>
          <w:bCs/>
          <w:i/>
          <w:iCs/>
          <w:sz w:val="20"/>
          <w:szCs w:val="20"/>
        </w:rPr>
        <w:t>ulega zmianie</w:t>
      </w:r>
      <w:r w:rsidR="006A754D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E06F29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6A754D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  <w:r w:rsidR="006D5132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94CAA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6608A2" w:rsidRDefault="006608A2" w:rsidP="00600F70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608A2" w:rsidRPr="006608A2" w:rsidRDefault="006608A2" w:rsidP="006608A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08A2">
        <w:rPr>
          <w:rFonts w:ascii="Arial" w:hAnsi="Arial" w:cs="Arial"/>
        </w:rPr>
        <w:t xml:space="preserve">Deficyt budżetu w kwocie </w:t>
      </w:r>
      <w:r w:rsidR="00590EF6" w:rsidRPr="00590EF6">
        <w:rPr>
          <w:rFonts w:ascii="Arial" w:hAnsi="Arial" w:cs="Arial"/>
          <w:b/>
        </w:rPr>
        <w:t>920</w:t>
      </w:r>
      <w:r w:rsidRPr="00590EF6">
        <w:rPr>
          <w:rFonts w:ascii="Arial" w:hAnsi="Arial" w:cs="Arial"/>
          <w:b/>
          <w:bCs/>
        </w:rPr>
        <w:t>.</w:t>
      </w:r>
      <w:r w:rsidRPr="006608A2">
        <w:rPr>
          <w:rFonts w:ascii="Arial" w:hAnsi="Arial" w:cs="Arial"/>
          <w:b/>
          <w:bCs/>
        </w:rPr>
        <w:t xml:space="preserve">002,87 zł </w:t>
      </w:r>
      <w:r w:rsidRPr="006608A2">
        <w:rPr>
          <w:rFonts w:ascii="Arial" w:hAnsi="Arial" w:cs="Arial"/>
        </w:rPr>
        <w:t>zostanie sfinansowany przychodami budżetu wynikających z rozliczenia dochodów i wydatków nimi finansowanych związanych ze szczególnymi zasadami wykonania budżetu określonych w odrębnych ustawach</w:t>
      </w:r>
    </w:p>
    <w:p w:rsidR="006608A2" w:rsidRPr="006608A2" w:rsidRDefault="006608A2" w:rsidP="006608A2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08A2">
        <w:rPr>
          <w:rFonts w:ascii="Arial" w:hAnsi="Arial" w:cs="Arial"/>
        </w:rPr>
        <w:t>Określa się łączną kwotę planowanych przychodów 3.</w:t>
      </w:r>
      <w:r w:rsidR="00590EF6">
        <w:rPr>
          <w:rFonts w:ascii="Arial" w:hAnsi="Arial" w:cs="Arial"/>
        </w:rPr>
        <w:t>723</w:t>
      </w:r>
      <w:r w:rsidRPr="006608A2">
        <w:rPr>
          <w:rFonts w:ascii="Arial" w:hAnsi="Arial" w:cs="Arial"/>
        </w:rPr>
        <w:t>.902,87 zł</w:t>
      </w:r>
    </w:p>
    <w:p w:rsidR="006608A2" w:rsidRPr="006608A2" w:rsidRDefault="006608A2" w:rsidP="006608A2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08A2">
        <w:rPr>
          <w:rFonts w:ascii="Arial" w:hAnsi="Arial" w:cs="Arial"/>
        </w:rPr>
        <w:t>Określa się łączną kwotę planowanych rozchodów 2.803.900,00 zł</w:t>
      </w:r>
    </w:p>
    <w:p w:rsidR="006608A2" w:rsidRDefault="00E06F29" w:rsidP="006608A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08A2" w:rsidRPr="006608A2">
        <w:rPr>
          <w:rFonts w:ascii="Arial" w:hAnsi="Arial" w:cs="Arial"/>
        </w:rPr>
        <w:t xml:space="preserve">pochodzącymi z niewykorzystanych środków pieniężnych na rachunku bieżącym </w:t>
      </w:r>
    </w:p>
    <w:p w:rsidR="00E06F29" w:rsidRPr="006608A2" w:rsidRDefault="00E06F29" w:rsidP="006608A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 ulega zmianie i otr</w:t>
      </w:r>
      <w:bookmarkStart w:id="0" w:name="_GoBack"/>
      <w:bookmarkEnd w:id="0"/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zymuje brzmienie załącznika Nr 3 do niniejszej uchwały.  </w:t>
      </w:r>
    </w:p>
    <w:p w:rsidR="00600F70" w:rsidRPr="00F62998" w:rsidRDefault="00600F70" w:rsidP="00600F70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94CAA" w:rsidRPr="00F62998" w:rsidRDefault="00C94CAA" w:rsidP="00C94CA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</w:rPr>
        <w:t xml:space="preserve"> § 5.</w:t>
      </w: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Cs/>
        </w:rPr>
        <w:t>Uchwały budżetowej  otrzymuje brzmienie:</w:t>
      </w:r>
      <w:r w:rsidRPr="00F62998">
        <w:rPr>
          <w:rFonts w:ascii="Arial" w:hAnsi="Arial" w:cs="Arial"/>
        </w:rPr>
        <w:t xml:space="preserve"> </w:t>
      </w:r>
    </w:p>
    <w:p w:rsidR="00C94CAA" w:rsidRPr="00F62998" w:rsidRDefault="00C94CAA" w:rsidP="00C94CAA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</w:rPr>
        <w:t xml:space="preserve">          § 5.</w:t>
      </w: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Cs/>
        </w:rPr>
        <w:t>Określa się plan dochodów, dotacji i wydatków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>związanych z realizacją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>zadań z   zakresu administracji</w:t>
      </w:r>
      <w:r w:rsidRPr="00F62998">
        <w:rPr>
          <w:rFonts w:ascii="Arial" w:hAnsi="Arial" w:cs="Arial"/>
        </w:rPr>
        <w:t xml:space="preserve"> rządowej i innych zadań zleconych gminie ustawami</w:t>
      </w:r>
    </w:p>
    <w:p w:rsidR="00AE27C9" w:rsidRDefault="00C94CAA" w:rsidP="00095C9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zgodnie z załącznikiem Nr 5 do uchwały budżetowej, który ulega zmianie i otrzymuje     brzmienie załącznika Nr </w:t>
      </w:r>
      <w:r w:rsidR="00E06F29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036D1E" w:rsidRPr="00F62998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600F70" w:rsidRPr="00F62998" w:rsidRDefault="00600F70" w:rsidP="00095C9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62998" w:rsidRPr="00F62998" w:rsidRDefault="00F62998" w:rsidP="00F62998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</w:rPr>
        <w:t xml:space="preserve"> § 6.</w:t>
      </w: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Cs/>
        </w:rPr>
        <w:t>Uchwały budżetowej  otrzymuje brzmienie:</w:t>
      </w:r>
      <w:r w:rsidRPr="00F62998">
        <w:rPr>
          <w:rFonts w:ascii="Arial" w:hAnsi="Arial" w:cs="Arial"/>
        </w:rPr>
        <w:t xml:space="preserve"> </w:t>
      </w:r>
    </w:p>
    <w:p w:rsidR="00F62998" w:rsidRPr="00F62998" w:rsidRDefault="00F62998" w:rsidP="00F62998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bCs/>
        </w:rPr>
      </w:pPr>
      <w:r w:rsidRPr="00F62998">
        <w:rPr>
          <w:rFonts w:ascii="Arial" w:hAnsi="Arial" w:cs="Arial"/>
          <w:b/>
          <w:bCs/>
        </w:rPr>
        <w:t xml:space="preserve">          § 6.</w:t>
      </w: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Cs/>
        </w:rPr>
        <w:t>Określa się plan dochodów i wydatków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>związanych z realizacją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>zadań wykonywanych na podstawie porozumień między jednostkami samorządu terytorialnego i organami administracji rządowej</w:t>
      </w:r>
    </w:p>
    <w:p w:rsidR="00F62998" w:rsidRPr="00F62998" w:rsidRDefault="00F62998" w:rsidP="00F6299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6 do uchwały budżetowej, który ulega zmianie i otrzymuje     brzmienie załącznika Nr </w:t>
      </w:r>
      <w:r w:rsidR="00E06F29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600F70" w:rsidRPr="004C2F6D" w:rsidRDefault="00600F70" w:rsidP="00600F70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C2F6D">
        <w:rPr>
          <w:rFonts w:ascii="Arial" w:hAnsi="Arial" w:cs="Arial"/>
          <w:b/>
          <w:bCs/>
        </w:rPr>
        <w:t>§ 7.</w:t>
      </w:r>
      <w:r w:rsidRPr="004C2F6D">
        <w:rPr>
          <w:rFonts w:ascii="Arial" w:hAnsi="Arial" w:cs="Arial"/>
          <w:b/>
          <w:bCs/>
        </w:rPr>
        <w:tab/>
      </w:r>
      <w:r w:rsidRPr="00384A94">
        <w:rPr>
          <w:rFonts w:ascii="Arial" w:hAnsi="Arial" w:cs="Arial"/>
          <w:bCs/>
        </w:rPr>
        <w:t>Uchwały budżetowej</w:t>
      </w:r>
      <w:r>
        <w:rPr>
          <w:rFonts w:ascii="Arial" w:hAnsi="Arial" w:cs="Arial"/>
          <w:bCs/>
        </w:rPr>
        <w:t xml:space="preserve">  otrzymuje brzmienie:</w:t>
      </w:r>
      <w:r w:rsidRPr="004C2F6D">
        <w:rPr>
          <w:rFonts w:ascii="Arial" w:hAnsi="Arial" w:cs="Arial"/>
        </w:rPr>
        <w:t xml:space="preserve"> </w:t>
      </w:r>
    </w:p>
    <w:p w:rsidR="00600F70" w:rsidRPr="00D9025F" w:rsidRDefault="00600F70" w:rsidP="00600F70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</w:t>
      </w:r>
      <w:r w:rsidRPr="00D9025F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 xml:space="preserve">Ustala się zestawienie planowanych kwot dotacji udzielonych z budżetu Gminy </w:t>
      </w:r>
    </w:p>
    <w:p w:rsidR="00F62998" w:rsidRPr="00600F70" w:rsidRDefault="00600F70" w:rsidP="00600F70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 w:rsidR="00E06F29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F62998" w:rsidRPr="00F62998" w:rsidRDefault="00F62998" w:rsidP="00F6299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AE27C9" w:rsidRPr="00F62998" w:rsidRDefault="00AE27C9" w:rsidP="00AE27C9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</w:rPr>
        <w:t xml:space="preserve"> </w:t>
      </w:r>
      <w:r w:rsidR="001B7C26" w:rsidRPr="00F62998">
        <w:rPr>
          <w:rFonts w:ascii="Arial" w:hAnsi="Arial" w:cs="Arial"/>
          <w:b/>
          <w:bCs/>
        </w:rPr>
        <w:t>§ 11a</w:t>
      </w:r>
      <w:r w:rsidRPr="00F62998">
        <w:rPr>
          <w:rFonts w:ascii="Arial" w:hAnsi="Arial" w:cs="Arial"/>
          <w:b/>
          <w:bCs/>
        </w:rPr>
        <w:t>.</w:t>
      </w:r>
      <w:r w:rsidRPr="00F62998">
        <w:rPr>
          <w:rFonts w:ascii="Arial" w:hAnsi="Arial" w:cs="Arial"/>
          <w:b/>
          <w:bCs/>
        </w:rPr>
        <w:tab/>
      </w:r>
      <w:r w:rsidR="001B7C26" w:rsidRPr="00F62998">
        <w:rPr>
          <w:rFonts w:ascii="Arial" w:hAnsi="Arial" w:cs="Arial"/>
          <w:bCs/>
        </w:rPr>
        <w:t>Wprowadza się do</w:t>
      </w:r>
      <w:r w:rsidR="001B7C26"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>Uchwały budżetowej</w:t>
      </w:r>
      <w:r w:rsidR="008A0F86" w:rsidRPr="00F62998">
        <w:rPr>
          <w:rFonts w:ascii="Arial" w:hAnsi="Arial" w:cs="Arial"/>
          <w:bCs/>
        </w:rPr>
        <w:t>, który</w:t>
      </w:r>
      <w:r w:rsidRPr="00F62998">
        <w:rPr>
          <w:rFonts w:ascii="Arial" w:hAnsi="Arial" w:cs="Arial"/>
          <w:bCs/>
        </w:rPr>
        <w:t xml:space="preserve">  otrzymuje brzmienie:</w:t>
      </w:r>
      <w:r w:rsidRPr="00F62998">
        <w:rPr>
          <w:rFonts w:ascii="Arial" w:hAnsi="Arial" w:cs="Arial"/>
        </w:rPr>
        <w:t xml:space="preserve"> </w:t>
      </w:r>
    </w:p>
    <w:p w:rsidR="00AE27C9" w:rsidRPr="00F62998" w:rsidRDefault="008A0F86" w:rsidP="00AE27C9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</w:rPr>
        <w:t xml:space="preserve">          § 11a</w:t>
      </w:r>
      <w:r w:rsidR="00AE27C9" w:rsidRPr="00F62998">
        <w:rPr>
          <w:rFonts w:ascii="Arial" w:hAnsi="Arial" w:cs="Arial"/>
          <w:b/>
          <w:bCs/>
        </w:rPr>
        <w:t>.</w:t>
      </w:r>
      <w:r w:rsidR="00AE27C9"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Cs/>
        </w:rPr>
        <w:t xml:space="preserve">Wyodrębnia </w:t>
      </w:r>
      <w:r w:rsidR="00AE27C9" w:rsidRPr="00F62998">
        <w:rPr>
          <w:rFonts w:ascii="Arial" w:hAnsi="Arial" w:cs="Arial"/>
          <w:bCs/>
        </w:rPr>
        <w:t xml:space="preserve"> się plan dochodów i wydatków</w:t>
      </w:r>
      <w:r w:rsidR="00AE27C9" w:rsidRPr="00F62998">
        <w:rPr>
          <w:rFonts w:ascii="Arial" w:hAnsi="Arial" w:cs="Arial"/>
          <w:b/>
          <w:bCs/>
        </w:rPr>
        <w:t xml:space="preserve"> </w:t>
      </w:r>
      <w:r w:rsidR="00AE27C9" w:rsidRPr="00F62998">
        <w:rPr>
          <w:rFonts w:ascii="Arial" w:hAnsi="Arial" w:cs="Arial"/>
          <w:bCs/>
        </w:rPr>
        <w:t xml:space="preserve">na </w:t>
      </w:r>
      <w:r w:rsidR="00AE27C9" w:rsidRPr="00F62998">
        <w:rPr>
          <w:rFonts w:ascii="Arial" w:hAnsi="Arial" w:cs="Arial"/>
          <w:b/>
          <w:bCs/>
        </w:rPr>
        <w:t xml:space="preserve"> </w:t>
      </w:r>
      <w:r w:rsidR="00AE27C9" w:rsidRPr="00F62998">
        <w:rPr>
          <w:rFonts w:ascii="Arial" w:hAnsi="Arial" w:cs="Arial"/>
          <w:bCs/>
        </w:rPr>
        <w:t>zadania realizowane przez Gminę</w:t>
      </w:r>
      <w:r w:rsidR="001B7C26" w:rsidRPr="00F62998">
        <w:rPr>
          <w:rFonts w:ascii="Arial" w:hAnsi="Arial" w:cs="Arial"/>
          <w:bCs/>
        </w:rPr>
        <w:t xml:space="preserve"> ze środków Funduszu Przeciwdziałania COVID-19 na rok 2021</w:t>
      </w:r>
    </w:p>
    <w:p w:rsidR="00AE27C9" w:rsidRPr="00F62998" w:rsidRDefault="00F62998" w:rsidP="00AE27C9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="008A0F86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prowadza się 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załącznik</w:t>
      </w:r>
      <w:r w:rsidR="00AE27C9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Nr </w:t>
      </w:r>
      <w:r w:rsidR="001B7C26" w:rsidRPr="00F62998">
        <w:rPr>
          <w:rFonts w:ascii="Arial" w:hAnsi="Arial" w:cs="Arial"/>
          <w:b/>
          <w:bCs/>
          <w:i/>
          <w:iCs/>
          <w:sz w:val="20"/>
          <w:szCs w:val="20"/>
        </w:rPr>
        <w:t>11</w:t>
      </w:r>
      <w:r w:rsidR="00AE27C9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 otrzymuje     brzmienie załącznika Nr </w:t>
      </w:r>
      <w:r w:rsidR="00E06F29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AE27C9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036D1E" w:rsidRPr="00F62998" w:rsidRDefault="00374052" w:rsidP="00AE27C9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62998">
        <w:rPr>
          <w:rFonts w:ascii="Arial" w:hAnsi="Arial" w:cs="Arial"/>
          <w:sz w:val="20"/>
          <w:szCs w:val="20"/>
        </w:rPr>
        <w:tab/>
      </w:r>
    </w:p>
    <w:p w:rsidR="00D9025F" w:rsidRPr="00F62998" w:rsidRDefault="00EB22E6" w:rsidP="00EB22E6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F62998">
        <w:rPr>
          <w:rFonts w:ascii="Arial" w:hAnsi="Arial" w:cs="Arial"/>
          <w:bCs/>
          <w:iCs/>
          <w:sz w:val="20"/>
          <w:szCs w:val="20"/>
        </w:rPr>
        <w:t xml:space="preserve">  </w:t>
      </w:r>
    </w:p>
    <w:p w:rsidR="00A54C0A" w:rsidRPr="00F62998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62998">
        <w:rPr>
          <w:rFonts w:ascii="Arial" w:hAnsi="Arial" w:cs="Arial"/>
          <w:b/>
          <w:bCs/>
        </w:rPr>
        <w:t xml:space="preserve">§ </w:t>
      </w:r>
      <w:r w:rsidR="00B32310" w:rsidRPr="00F62998">
        <w:rPr>
          <w:rFonts w:ascii="Arial" w:hAnsi="Arial" w:cs="Arial"/>
          <w:b/>
          <w:bCs/>
        </w:rPr>
        <w:t>2</w:t>
      </w:r>
      <w:r w:rsidR="0044376E" w:rsidRPr="00F62998">
        <w:rPr>
          <w:rFonts w:ascii="Arial" w:hAnsi="Arial" w:cs="Arial"/>
          <w:b/>
          <w:bCs/>
        </w:rPr>
        <w:t>.</w:t>
      </w:r>
      <w:r w:rsidR="00A54C0A" w:rsidRPr="00F62998">
        <w:rPr>
          <w:rFonts w:ascii="Arial" w:hAnsi="Arial" w:cs="Arial"/>
          <w:b/>
          <w:bCs/>
        </w:rPr>
        <w:t xml:space="preserve"> </w:t>
      </w:r>
      <w:r w:rsidR="00A54C0A" w:rsidRPr="00F62998">
        <w:rPr>
          <w:rFonts w:ascii="Arial" w:hAnsi="Arial" w:cs="Arial"/>
          <w:bCs/>
        </w:rPr>
        <w:t>Wykonanie uchwały powierza się Burmistrzowi Rogoźna</w:t>
      </w:r>
      <w:r w:rsidR="00A54C0A" w:rsidRPr="00F62998">
        <w:rPr>
          <w:rFonts w:ascii="Arial" w:hAnsi="Arial" w:cs="Arial"/>
          <w:b/>
          <w:bCs/>
        </w:rPr>
        <w:t xml:space="preserve">. </w:t>
      </w:r>
    </w:p>
    <w:p w:rsidR="00D85BDA" w:rsidRPr="00F62998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F62998">
        <w:rPr>
          <w:rFonts w:ascii="Arial" w:hAnsi="Arial" w:cs="Arial"/>
          <w:b/>
          <w:bCs/>
        </w:rPr>
        <w:t xml:space="preserve">§ 3. </w:t>
      </w:r>
      <w:r w:rsidR="00D85BDA" w:rsidRPr="00F62998">
        <w:rPr>
          <w:rFonts w:ascii="Arial" w:hAnsi="Arial" w:cs="Arial"/>
          <w:bCs/>
        </w:rPr>
        <w:t>Uchwała wchodzi w życie z dniem podjęcia</w:t>
      </w:r>
      <w:r w:rsidR="00D85BDA" w:rsidRPr="00F62998">
        <w:rPr>
          <w:rFonts w:ascii="Arial" w:hAnsi="Arial" w:cs="Arial"/>
          <w:b/>
          <w:bCs/>
        </w:rPr>
        <w:t xml:space="preserve"> </w:t>
      </w:r>
      <w:r w:rsidR="00D85BDA" w:rsidRPr="00F62998">
        <w:rPr>
          <w:rFonts w:ascii="Arial" w:hAnsi="Arial" w:cs="Arial"/>
          <w:bCs/>
        </w:rPr>
        <w:t>i podlega ogłoszeniu w Dzienniku</w:t>
      </w:r>
    </w:p>
    <w:p w:rsidR="00A54C0A" w:rsidRPr="00F62998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F62998">
        <w:rPr>
          <w:rFonts w:ascii="Arial" w:hAnsi="Arial" w:cs="Arial"/>
          <w:b/>
          <w:bCs/>
        </w:rPr>
        <w:t xml:space="preserve">       </w:t>
      </w:r>
      <w:r w:rsidRPr="00F62998">
        <w:rPr>
          <w:rFonts w:ascii="Arial" w:hAnsi="Arial" w:cs="Arial"/>
          <w:bCs/>
        </w:rPr>
        <w:t>Urzędowym Województwa Wielkopolskiego</w:t>
      </w:r>
      <w:r w:rsidR="00A54C0A" w:rsidRPr="00F62998">
        <w:rPr>
          <w:rFonts w:ascii="Arial" w:hAnsi="Arial" w:cs="Arial"/>
          <w:bCs/>
        </w:rPr>
        <w:t xml:space="preserve">. </w:t>
      </w:r>
    </w:p>
    <w:p w:rsidR="00A54C0A" w:rsidRPr="007429E3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D9025F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8C" w:rsidRDefault="0010628C" w:rsidP="00D85BDA">
      <w:pPr>
        <w:spacing w:after="0" w:line="240" w:lineRule="auto"/>
      </w:pPr>
      <w:r>
        <w:separator/>
      </w:r>
    </w:p>
  </w:endnote>
  <w:endnote w:type="continuationSeparator" w:id="0">
    <w:p w:rsidR="0010628C" w:rsidRDefault="0010628C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8C" w:rsidRDefault="0010628C" w:rsidP="00D85BDA">
      <w:pPr>
        <w:spacing w:after="0" w:line="240" w:lineRule="auto"/>
      </w:pPr>
      <w:r>
        <w:separator/>
      </w:r>
    </w:p>
  </w:footnote>
  <w:footnote w:type="continuationSeparator" w:id="0">
    <w:p w:rsidR="0010628C" w:rsidRDefault="0010628C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68B4"/>
    <w:multiLevelType w:val="hybridMultilevel"/>
    <w:tmpl w:val="743C8304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14BEB"/>
    <w:rsid w:val="00036D1E"/>
    <w:rsid w:val="000439FB"/>
    <w:rsid w:val="0005075A"/>
    <w:rsid w:val="00074692"/>
    <w:rsid w:val="00095C9C"/>
    <w:rsid w:val="000B33FD"/>
    <w:rsid w:val="0010628C"/>
    <w:rsid w:val="0010655D"/>
    <w:rsid w:val="00175D88"/>
    <w:rsid w:val="00187D23"/>
    <w:rsid w:val="001B43A5"/>
    <w:rsid w:val="001B7C26"/>
    <w:rsid w:val="001E16D6"/>
    <w:rsid w:val="002074BA"/>
    <w:rsid w:val="002426A0"/>
    <w:rsid w:val="00290F11"/>
    <w:rsid w:val="003550DE"/>
    <w:rsid w:val="00374052"/>
    <w:rsid w:val="0038003D"/>
    <w:rsid w:val="00384A94"/>
    <w:rsid w:val="003E2ECA"/>
    <w:rsid w:val="00407B4B"/>
    <w:rsid w:val="0044376E"/>
    <w:rsid w:val="00496680"/>
    <w:rsid w:val="004A63A1"/>
    <w:rsid w:val="004B4FF2"/>
    <w:rsid w:val="004C2F6D"/>
    <w:rsid w:val="004F1ED3"/>
    <w:rsid w:val="005377D7"/>
    <w:rsid w:val="00567D75"/>
    <w:rsid w:val="00590EF6"/>
    <w:rsid w:val="005A3D99"/>
    <w:rsid w:val="005A4A54"/>
    <w:rsid w:val="005C18B5"/>
    <w:rsid w:val="005F3351"/>
    <w:rsid w:val="00600D02"/>
    <w:rsid w:val="00600F70"/>
    <w:rsid w:val="00607831"/>
    <w:rsid w:val="006608A2"/>
    <w:rsid w:val="006A754D"/>
    <w:rsid w:val="006D5132"/>
    <w:rsid w:val="006E77D0"/>
    <w:rsid w:val="00714E1C"/>
    <w:rsid w:val="007429E3"/>
    <w:rsid w:val="007557CE"/>
    <w:rsid w:val="00794821"/>
    <w:rsid w:val="007B4AD3"/>
    <w:rsid w:val="00857403"/>
    <w:rsid w:val="00860CB2"/>
    <w:rsid w:val="0088469D"/>
    <w:rsid w:val="008A0F86"/>
    <w:rsid w:val="008D2EF4"/>
    <w:rsid w:val="008E6882"/>
    <w:rsid w:val="008F527F"/>
    <w:rsid w:val="009040B3"/>
    <w:rsid w:val="00931FE9"/>
    <w:rsid w:val="009353E0"/>
    <w:rsid w:val="009F37E4"/>
    <w:rsid w:val="00A340BC"/>
    <w:rsid w:val="00A54C0A"/>
    <w:rsid w:val="00A6151B"/>
    <w:rsid w:val="00A64084"/>
    <w:rsid w:val="00A645BC"/>
    <w:rsid w:val="00A645CD"/>
    <w:rsid w:val="00A96882"/>
    <w:rsid w:val="00AD6288"/>
    <w:rsid w:val="00AE27C9"/>
    <w:rsid w:val="00AF5AA9"/>
    <w:rsid w:val="00B3048F"/>
    <w:rsid w:val="00B32310"/>
    <w:rsid w:val="00B727B0"/>
    <w:rsid w:val="00BC48AD"/>
    <w:rsid w:val="00BC64C3"/>
    <w:rsid w:val="00C1294C"/>
    <w:rsid w:val="00C208B1"/>
    <w:rsid w:val="00C36995"/>
    <w:rsid w:val="00C61541"/>
    <w:rsid w:val="00C645FE"/>
    <w:rsid w:val="00C86D5F"/>
    <w:rsid w:val="00C94CAA"/>
    <w:rsid w:val="00CC5649"/>
    <w:rsid w:val="00CD33A1"/>
    <w:rsid w:val="00D35701"/>
    <w:rsid w:val="00D368C6"/>
    <w:rsid w:val="00D85BDA"/>
    <w:rsid w:val="00D9025F"/>
    <w:rsid w:val="00DB5A3B"/>
    <w:rsid w:val="00DC261C"/>
    <w:rsid w:val="00E06F29"/>
    <w:rsid w:val="00E132B0"/>
    <w:rsid w:val="00E26926"/>
    <w:rsid w:val="00E70C72"/>
    <w:rsid w:val="00EA1C10"/>
    <w:rsid w:val="00EB22E6"/>
    <w:rsid w:val="00EB249C"/>
    <w:rsid w:val="00ED29F5"/>
    <w:rsid w:val="00EF2951"/>
    <w:rsid w:val="00F23DA8"/>
    <w:rsid w:val="00F423F2"/>
    <w:rsid w:val="00F62998"/>
    <w:rsid w:val="00F91A6A"/>
    <w:rsid w:val="00FA596E"/>
    <w:rsid w:val="00FC6C8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72</cp:revision>
  <cp:lastPrinted>2021-05-18T11:20:00Z</cp:lastPrinted>
  <dcterms:created xsi:type="dcterms:W3CDTF">2020-11-18T08:58:00Z</dcterms:created>
  <dcterms:modified xsi:type="dcterms:W3CDTF">2021-05-18T11:23:00Z</dcterms:modified>
</cp:coreProperties>
</file>