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tif" ContentType="image/tif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12"/>
        <w:jc w:val="right"/>
        <w:rPr>
          <w:b/>
          <w:b/>
        </w:rPr>
      </w:pPr>
      <w:r>
        <w:rPr>
          <w:b/>
        </w:rPr>
        <w:tab/>
        <w:tab/>
        <w:tab/>
        <w:tab/>
        <w:tab/>
        <w:tab/>
        <w:tab/>
        <w:tab/>
        <w:tab/>
      </w:r>
      <w:r>
        <w:rPr>
          <w:rFonts w:ascii="Arial" w:hAnsi="Arial"/>
          <w:sz w:val="20"/>
          <w:szCs w:val="20"/>
        </w:rPr>
        <w:t>PROJEKT 12/05/2021</w:t>
      </w:r>
    </w:p>
    <w:p>
      <w:pPr>
        <w:pStyle w:val="Normal"/>
        <w:spacing w:lineRule="auto" w:line="312"/>
        <w:jc w:val="right"/>
        <w:rPr>
          <w:b/>
          <w:b/>
        </w:rPr>
      </w:pPr>
      <w:r>
        <w:rPr/>
      </w:r>
    </w:p>
    <w:p>
      <w:pPr>
        <w:pStyle w:val="Normal"/>
        <w:spacing w:lineRule="auto" w:line="312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UCHWAŁA NR ………...</w:t>
      </w:r>
    </w:p>
    <w:p>
      <w:pPr>
        <w:pStyle w:val="Nagwek1"/>
        <w:spacing w:lineRule="auto" w:line="312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RADY MIEJSKIEJ W ROGOŹNIE</w:t>
      </w:r>
    </w:p>
    <w:p>
      <w:pPr>
        <w:pStyle w:val="Normal"/>
        <w:spacing w:lineRule="auto" w:line="312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z dnia …………………….</w:t>
      </w:r>
    </w:p>
    <w:p>
      <w:pPr>
        <w:pStyle w:val="Normal"/>
        <w:spacing w:lineRule="auto" w:line="312"/>
        <w:jc w:val="center"/>
        <w:rPr>
          <w:rFonts w:ascii="Arial" w:hAnsi="Arial"/>
          <w:b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</w:r>
    </w:p>
    <w:p>
      <w:pPr>
        <w:pStyle w:val="Tretekstu"/>
        <w:widowControl w:val="false"/>
        <w:suppressAutoHyphens w:val="true"/>
        <w:bidi w:val="0"/>
        <w:spacing w:lineRule="auto" w:line="312" w:before="0" w:after="0"/>
        <w:ind w:left="0" w:right="0" w:hanging="0"/>
        <w:jc w:val="center"/>
        <w:textAlignment w:val="baseline"/>
        <w:rPr>
          <w:rFonts w:ascii="Arial" w:hAnsi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w sprawie przystąpienia do sporządzenia miejscowego planu zagospodarowania przestrzennego na obszarze części miasta Rogoźno – rejon „Wójtostwo Północ”</w:t>
      </w:r>
      <w:r>
        <w:rPr>
          <w:rFonts w:ascii="Arial" w:hAnsi="Arial"/>
          <w:bCs/>
          <w:sz w:val="22"/>
          <w:szCs w:val="22"/>
        </w:rPr>
        <w:t xml:space="preserve">. </w:t>
      </w:r>
    </w:p>
    <w:p>
      <w:pPr>
        <w:pStyle w:val="Tretekstu"/>
        <w:spacing w:lineRule="auto" w:line="312"/>
        <w:ind w:firstLine="426"/>
        <w:rPr>
          <w:rFonts w:ascii="Arial" w:hAnsi="Arial"/>
          <w:b w:val="false"/>
          <w:b w:val="false"/>
          <w:sz w:val="22"/>
          <w:szCs w:val="22"/>
        </w:rPr>
      </w:pPr>
      <w:r>
        <w:rPr>
          <w:rFonts w:ascii="Arial" w:hAnsi="Arial"/>
          <w:b w:val="false"/>
          <w:sz w:val="22"/>
          <w:szCs w:val="22"/>
        </w:rPr>
      </w:r>
    </w:p>
    <w:p>
      <w:pPr>
        <w:pStyle w:val="Tretekstu"/>
        <w:spacing w:lineRule="auto" w:line="312"/>
        <w:ind w:firstLine="567"/>
        <w:rPr>
          <w:rFonts w:ascii="Arial" w:hAnsi="Arial"/>
          <w:sz w:val="20"/>
          <w:szCs w:val="20"/>
        </w:rPr>
      </w:pPr>
      <w:r>
        <w:rPr>
          <w:rFonts w:ascii="Arial" w:hAnsi="Arial"/>
          <w:b w:val="false"/>
          <w:sz w:val="20"/>
          <w:szCs w:val="20"/>
        </w:rPr>
        <w:t xml:space="preserve">Na podstawie art. </w:t>
      </w:r>
      <w:r>
        <w:rPr>
          <w:rFonts w:ascii="Arial" w:hAnsi="Arial"/>
          <w:b w:val="false"/>
          <w:sz w:val="20"/>
          <w:szCs w:val="20"/>
        </w:rPr>
        <w:t>1</w:t>
      </w:r>
      <w:r>
        <w:rPr>
          <w:rFonts w:ascii="Arial" w:hAnsi="Arial"/>
          <w:b w:val="false"/>
          <w:sz w:val="20"/>
          <w:szCs w:val="20"/>
        </w:rPr>
        <w:t>8 ust. 2 pkt 5 ustawy z dnia 8 marca 1990 r. o samorządzie gminnym (t.j. Dz. U. z 2020 r. poz. 713 ze zmianami) oraz art. 14 ust. 1 i 2 ustawy z dnia 27 marca 2003 r. o planowaniu i zagospodarowaniu przestrzennym (t.j. Dz. U. z 2021 r. poz. 741) uchwala się, co następuje:</w:t>
      </w:r>
    </w:p>
    <w:p>
      <w:pPr>
        <w:pStyle w:val="Tretekstu"/>
        <w:spacing w:lineRule="auto" w:line="312"/>
        <w:ind w:firstLine="426"/>
        <w:rPr>
          <w:rFonts w:ascii="Arial" w:hAnsi="Arial"/>
          <w:b w:val="false"/>
          <w:b w:val="false"/>
          <w:sz w:val="20"/>
          <w:szCs w:val="20"/>
        </w:rPr>
      </w:pPr>
      <w:r>
        <w:rPr>
          <w:rFonts w:ascii="Arial" w:hAnsi="Arial"/>
          <w:b w:val="false"/>
          <w:sz w:val="20"/>
          <w:szCs w:val="20"/>
        </w:rPr>
      </w:r>
    </w:p>
    <w:p>
      <w:pPr>
        <w:pStyle w:val="Tretekstu"/>
        <w:spacing w:lineRule="auto" w:line="312"/>
        <w:rPr>
          <w:rFonts w:ascii="Arial" w:hAnsi="Arial"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§ 1.</w:t>
      </w:r>
      <w:r>
        <w:rPr>
          <w:rFonts w:ascii="Arial" w:hAnsi="Arial"/>
          <w:b w:val="false"/>
          <w:sz w:val="20"/>
          <w:szCs w:val="20"/>
        </w:rPr>
        <w:t xml:space="preserve"> Przystępuje się do sporządzenia miejscowego planu zagospodarowania przestrzennego na obszarze części miasta Rogoźno – rejon „Wójtostwo Północ”.</w:t>
      </w:r>
    </w:p>
    <w:p>
      <w:pPr>
        <w:pStyle w:val="Tretekstu"/>
        <w:spacing w:lineRule="auto" w:line="312"/>
        <w:rPr>
          <w:rFonts w:ascii="Arial" w:hAnsi="Arial"/>
          <w:b w:val="false"/>
          <w:b w:val="false"/>
          <w:sz w:val="20"/>
          <w:szCs w:val="20"/>
        </w:rPr>
      </w:pPr>
      <w:r>
        <w:rPr>
          <w:rFonts w:ascii="Arial" w:hAnsi="Arial"/>
          <w:b w:val="false"/>
          <w:sz w:val="20"/>
          <w:szCs w:val="20"/>
        </w:rPr>
      </w:r>
    </w:p>
    <w:p>
      <w:pPr>
        <w:pStyle w:val="Tretekstu"/>
        <w:spacing w:lineRule="auto" w:line="312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§ 2.</w:t>
      </w:r>
      <w:r>
        <w:rPr>
          <w:rFonts w:ascii="Arial" w:hAnsi="Arial"/>
          <w:b w:val="false"/>
          <w:sz w:val="20"/>
          <w:szCs w:val="20"/>
        </w:rPr>
        <w:t xml:space="preserve"> Granice obszaru, o którym mowa w § 1, przedstawione zostały na załączniku graficznym stanowiącym integralną część niniejszej uchwały.</w:t>
      </w:r>
    </w:p>
    <w:p>
      <w:pPr>
        <w:pStyle w:val="Tretekstu"/>
        <w:spacing w:lineRule="auto" w:line="312"/>
        <w:rPr>
          <w:rFonts w:ascii="Arial" w:hAnsi="Arial"/>
          <w:b w:val="false"/>
          <w:b w:val="false"/>
          <w:sz w:val="20"/>
          <w:szCs w:val="20"/>
        </w:rPr>
      </w:pPr>
      <w:r>
        <w:rPr>
          <w:rFonts w:ascii="Arial" w:hAnsi="Arial"/>
          <w:b w:val="false"/>
          <w:sz w:val="20"/>
          <w:szCs w:val="20"/>
        </w:rPr>
      </w:r>
    </w:p>
    <w:p>
      <w:pPr>
        <w:pStyle w:val="Wcicietrecitekstu"/>
        <w:spacing w:lineRule="auto" w:line="312"/>
        <w:ind w:left="0" w:hanging="0"/>
        <w:rPr>
          <w:rFonts w:ascii="Arial" w:hAnsi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§ 3. </w:t>
      </w:r>
      <w:r>
        <w:rPr>
          <w:rFonts w:ascii="Arial" w:hAnsi="Arial"/>
          <w:sz w:val="20"/>
          <w:szCs w:val="20"/>
        </w:rPr>
        <w:t>Wykonanie uchwały powierza się Burmistrzowi Rogoźna.</w:t>
      </w:r>
    </w:p>
    <w:p>
      <w:pPr>
        <w:pStyle w:val="Wcicietrecitekstu"/>
        <w:spacing w:lineRule="auto" w:line="312"/>
        <w:ind w:left="0" w:hanging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Wcicietrecitekstu"/>
        <w:spacing w:lineRule="auto" w:line="312"/>
        <w:ind w:left="0" w:hanging="0"/>
        <w:rPr>
          <w:rFonts w:ascii="Arial" w:hAnsi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§ 4. </w:t>
      </w:r>
      <w:r>
        <w:rPr>
          <w:rFonts w:ascii="Arial" w:hAnsi="Arial"/>
          <w:sz w:val="20"/>
          <w:szCs w:val="20"/>
        </w:rPr>
        <w:t>Uchwała wchodzi w życie z dniem podjęcia.</w:t>
      </w:r>
    </w:p>
    <w:p>
      <w:pPr>
        <w:pStyle w:val="BodyText2"/>
        <w:spacing w:lineRule="auto" w:line="312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BodyText2"/>
        <w:spacing w:lineRule="auto" w:line="312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BodyText2"/>
        <w:spacing w:lineRule="auto" w:line="312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BodyText2"/>
        <w:spacing w:lineRule="auto" w:line="312"/>
        <w:rPr>
          <w:rFonts w:ascii="Arial" w:hAnsi="Arial"/>
          <w:sz w:val="22"/>
          <w:szCs w:val="22"/>
          <w:lang w:val="pl-PL"/>
        </w:rPr>
      </w:pPr>
      <w:r>
        <w:rPr>
          <w:rFonts w:ascii="Arial" w:hAnsi="Arial"/>
          <w:sz w:val="22"/>
          <w:szCs w:val="22"/>
          <w:lang w:val="pl-PL"/>
        </w:rPr>
      </w:r>
    </w:p>
    <w:p>
      <w:pPr>
        <w:pStyle w:val="Normal"/>
        <w:spacing w:lineRule="auto" w:line="312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spacing w:lineRule="auto" w:line="312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spacing w:lineRule="auto" w:line="312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spacing w:lineRule="auto" w:line="312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spacing w:lineRule="auto" w:line="312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spacing w:lineRule="auto" w:line="312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spacing w:lineRule="auto" w:line="312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spacing w:lineRule="auto" w:line="312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spacing w:lineRule="auto" w:line="312"/>
        <w:jc w:val="center"/>
        <w:rPr>
          <w:rFonts w:ascii="Arial" w:hAnsi="Arial"/>
          <w:b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</w:r>
    </w:p>
    <w:p>
      <w:pPr>
        <w:pStyle w:val="Normal"/>
        <w:spacing w:lineRule="auto" w:line="312"/>
        <w:jc w:val="center"/>
        <w:rPr>
          <w:rFonts w:ascii="Arial" w:hAnsi="Arial"/>
          <w:b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</w:r>
    </w:p>
    <w:p>
      <w:pPr>
        <w:pStyle w:val="Normal"/>
        <w:spacing w:lineRule="auto" w:line="312"/>
        <w:jc w:val="center"/>
        <w:rPr>
          <w:rFonts w:ascii="Arial" w:hAnsi="Arial"/>
          <w:b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</w:r>
    </w:p>
    <w:p>
      <w:pPr>
        <w:pStyle w:val="Normal"/>
        <w:spacing w:lineRule="auto" w:line="312"/>
        <w:jc w:val="center"/>
        <w:rPr>
          <w:rFonts w:ascii="Arial" w:hAnsi="Arial"/>
          <w:b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</w:r>
    </w:p>
    <w:p>
      <w:pPr>
        <w:pStyle w:val="Normal"/>
        <w:spacing w:lineRule="auto" w:line="312"/>
        <w:jc w:val="center"/>
        <w:rPr>
          <w:rFonts w:ascii="Arial" w:hAnsi="Arial"/>
          <w:b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</w:r>
    </w:p>
    <w:p>
      <w:pPr>
        <w:pStyle w:val="Normal"/>
        <w:spacing w:lineRule="auto" w:line="312"/>
        <w:jc w:val="center"/>
        <w:rPr>
          <w:b/>
          <w:b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spacing w:lineRule="auto" w:line="312"/>
        <w:jc w:val="center"/>
        <w:rPr>
          <w:b/>
          <w:b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spacing w:lineRule="auto" w:line="312"/>
        <w:jc w:val="center"/>
        <w:rPr>
          <w:b/>
          <w:b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spacing w:lineRule="auto" w:line="312"/>
        <w:jc w:val="center"/>
        <w:rPr>
          <w:b/>
          <w:b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spacing w:lineRule="auto" w:line="312"/>
        <w:jc w:val="center"/>
        <w:rPr>
          <w:b/>
          <w:b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spacing w:lineRule="auto" w:line="312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UZASADNIENIE</w:t>
      </w:r>
    </w:p>
    <w:p>
      <w:pPr>
        <w:pStyle w:val="Normal"/>
        <w:spacing w:lineRule="auto" w:line="312"/>
        <w:jc w:val="center"/>
        <w:rPr>
          <w:rFonts w:ascii="Arial" w:hAnsi="Arial"/>
          <w:sz w:val="22"/>
          <w:szCs w:val="22"/>
        </w:rPr>
      </w:pPr>
      <w:bookmarkStart w:id="0" w:name="_Toc355198659"/>
      <w:r>
        <w:rPr>
          <w:rFonts w:ascii="Arial" w:hAnsi="Arial"/>
          <w:b/>
          <w:sz w:val="22"/>
          <w:szCs w:val="22"/>
        </w:rPr>
        <w:t xml:space="preserve">DO </w:t>
      </w:r>
      <w:bookmarkEnd w:id="0"/>
      <w:r>
        <w:rPr>
          <w:rFonts w:ascii="Arial" w:hAnsi="Arial"/>
          <w:b/>
          <w:sz w:val="22"/>
          <w:szCs w:val="22"/>
        </w:rPr>
        <w:t>UCHWAŁY NR …………...</w:t>
      </w:r>
    </w:p>
    <w:p>
      <w:pPr>
        <w:pStyle w:val="Nagwek1"/>
        <w:spacing w:lineRule="auto" w:line="312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RADY MIEJSKIEJ W ROGOŹNIE</w:t>
      </w:r>
    </w:p>
    <w:p>
      <w:pPr>
        <w:pStyle w:val="Normal"/>
        <w:spacing w:lineRule="auto" w:line="312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z dnia …………………..</w:t>
      </w:r>
    </w:p>
    <w:p>
      <w:pPr>
        <w:pStyle w:val="Normal"/>
        <w:spacing w:lineRule="auto" w:line="312"/>
        <w:rPr>
          <w:rFonts w:ascii="Arial" w:hAnsi="Arial"/>
          <w:b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</w:r>
    </w:p>
    <w:p>
      <w:pPr>
        <w:pStyle w:val="Normal"/>
        <w:spacing w:lineRule="auto" w:line="312"/>
        <w:ind w:firstLine="709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Sporządzenie przedmiotowego miejscowego planu zagospodarowania przestrzennego wynika z konieczności ustalenia przeznaczenia oraz zasad zagospodarowania i zabudowy terenów położonych na obszarze części miasta Rogoźno -rejon „Wójtostwo Północ”.</w:t>
      </w:r>
    </w:p>
    <w:p>
      <w:pPr>
        <w:pStyle w:val="Normal"/>
        <w:spacing w:lineRule="auto" w:line="312"/>
        <w:ind w:firstLine="709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Stosownie do art. 14 ust. 5 ustawy z dnia 27 marca 2003r. w planowaniu i zagospodarowaniu przestrzennym (t.j. Dz. U. z 2021 r. poz. 741) przed podjęciem uchwały o przystąpieniu do sporządzenia miejscowego planu zagospodarowania przestrzennego, wykonano analizę zasadności jej podjęcia oraz stopnia zgodności przewidywanych rozwiązań z ustaleniami studium. </w:t>
      </w:r>
    </w:p>
    <w:p>
      <w:pPr>
        <w:pStyle w:val="Normal"/>
        <w:spacing w:lineRule="auto" w:line="312"/>
        <w:ind w:firstLine="709"/>
        <w:rPr>
          <w:rFonts w:ascii="Arial" w:hAnsi="Arial"/>
          <w:sz w:val="20"/>
          <w:szCs w:val="20"/>
        </w:rPr>
      </w:pPr>
      <w:r>
        <w:rPr>
          <w:rFonts w:ascii="Arial" w:hAnsi="Arial"/>
          <w:color w:val="111111"/>
          <w:sz w:val="20"/>
          <w:szCs w:val="20"/>
        </w:rPr>
        <w:t xml:space="preserve">Analiza wykazała, że zasadnym jest przystąpienie do opracowania planu miejscowego, stanowiącego kontynuację rozwoju przestrzennego terenów położonych w granicach miasta Rogoźno, zgodnie z ustaleniami obowiązującego Studium uwarunkowań i kierunków zagospodarowania przestrzennego gminy Rogoźno. </w:t>
      </w:r>
    </w:p>
    <w:p>
      <w:pPr>
        <w:pStyle w:val="Normal"/>
        <w:spacing w:lineRule="auto" w:line="312"/>
        <w:ind w:firstLine="709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Zgodnie z art. 14 ust. 1 ustawy o planowaniu i zagospodarowaniu przestrzennym „w celu ustalenia przeznaczenia terenów, w tym dla inwestycji celu publicznego, oraz określenia sposobów ich zagospodarowania i zabudowy rada gminy podejmuje uchwałę o przystąpieniu do sporządzenia miejscowego planu zagospodarowania przestrzennego, zwanego dalej planem miejscowym”.</w:t>
      </w:r>
    </w:p>
    <w:p>
      <w:pPr>
        <w:pStyle w:val="Normal"/>
        <w:spacing w:lineRule="auto" w:line="312"/>
        <w:ind w:firstLine="709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Niniejsza uchwała stanowi zatem wyraz woli Rady Miejskiej w Rogoźnie w zakresie kształtowania ładu przestrzennego i racjonalnego gospodarowania przestrzenią.</w:t>
      </w:r>
    </w:p>
    <w:p>
      <w:pPr>
        <w:pStyle w:val="Normal"/>
        <w:spacing w:lineRule="auto" w:line="312"/>
        <w:ind w:firstLine="709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tabs>
          <w:tab w:val="clear" w:pos="708"/>
          <w:tab w:val="left" w:pos="60" w:leader="none"/>
        </w:tabs>
        <w:spacing w:lineRule="auto" w:line="312"/>
        <w:ind w:left="5669" w:hanging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tabs>
          <w:tab w:val="clear" w:pos="708"/>
          <w:tab w:val="left" w:pos="60" w:leader="none"/>
        </w:tabs>
        <w:spacing w:lineRule="auto" w:line="312"/>
        <w:ind w:left="5669" w:hanging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tabs>
          <w:tab w:val="clear" w:pos="708"/>
          <w:tab w:val="left" w:pos="60" w:leader="none"/>
        </w:tabs>
        <w:spacing w:lineRule="auto" w:line="312"/>
        <w:ind w:left="5669" w:hanging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tabs>
          <w:tab w:val="clear" w:pos="708"/>
          <w:tab w:val="left" w:pos="60" w:leader="none"/>
        </w:tabs>
        <w:spacing w:lineRule="auto" w:line="312"/>
        <w:ind w:left="5669" w:hanging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tabs>
          <w:tab w:val="clear" w:pos="708"/>
          <w:tab w:val="left" w:pos="60" w:leader="none"/>
        </w:tabs>
        <w:spacing w:lineRule="auto" w:line="312"/>
        <w:ind w:left="5669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08"/>
          <w:tab w:val="left" w:pos="60" w:leader="none"/>
        </w:tabs>
        <w:spacing w:lineRule="auto" w:line="312"/>
        <w:ind w:left="5669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08"/>
          <w:tab w:val="left" w:pos="60" w:leader="none"/>
        </w:tabs>
        <w:spacing w:lineRule="auto" w:line="312"/>
        <w:ind w:left="5669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08"/>
          <w:tab w:val="left" w:pos="60" w:leader="none"/>
        </w:tabs>
        <w:spacing w:lineRule="auto" w:line="312"/>
        <w:ind w:left="5669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08"/>
          <w:tab w:val="left" w:pos="60" w:leader="none"/>
        </w:tabs>
        <w:spacing w:lineRule="auto" w:line="312"/>
        <w:ind w:left="5669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08"/>
          <w:tab w:val="left" w:pos="60" w:leader="none"/>
        </w:tabs>
        <w:spacing w:lineRule="auto" w:line="312"/>
        <w:ind w:left="5669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sectPr>
          <w:type w:val="nextPage"/>
          <w:pgSz w:w="11906" w:h="16838"/>
          <w:pgMar w:left="1417" w:right="1417" w:header="0" w:top="1417" w:footer="0" w:bottom="1417" w:gutter="0"/>
          <w:pgNumType w:fmt="decimal"/>
          <w:formProt w:val="false"/>
          <w:textDirection w:val="lrTb"/>
          <w:docGrid w:type="default" w:linePitch="360" w:charSpace="0"/>
        </w:sectPr>
        <w:pStyle w:val="Normal"/>
        <w:tabs>
          <w:tab w:val="clear" w:pos="708"/>
          <w:tab w:val="left" w:pos="60" w:leader="none"/>
        </w:tabs>
        <w:spacing w:lineRule="auto" w:line="312"/>
        <w:ind w:left="5669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 w:val="false"/>
        <w:suppressAutoHyphens w:val="true"/>
        <w:bidi w:val="0"/>
        <w:spacing w:lineRule="auto" w:line="312" w:before="0" w:after="0"/>
        <w:ind w:left="-1134" w:right="0" w:firstLine="680"/>
        <w:jc w:val="center"/>
        <w:textAlignment w:val="baseline"/>
        <w:rPr/>
      </w:pPr>
      <w:r>
        <w:rPr/>
        <w:drawing>
          <wp:inline distT="0" distB="0" distL="0" distR="0">
            <wp:extent cx="8824595" cy="5184140"/>
            <wp:effectExtent l="0" t="0" r="0" b="0"/>
            <wp:docPr id="1" name="Obraz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4595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orient="landscape" w:w="16838" w:h="11906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8456b"/>
    <w:pPr>
      <w:widowControl w:val="false"/>
      <w:suppressAutoHyphens w:val="true"/>
      <w:bidi w:val="0"/>
      <w:spacing w:lineRule="atLeast" w:line="360" w:before="0" w:after="0"/>
      <w:jc w:val="both"/>
      <w:textAlignment w:val="baseline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pl-PL" w:eastAsia="pl-PL" w:bidi="ar-SA"/>
    </w:rPr>
  </w:style>
  <w:style w:type="paragraph" w:styleId="Nagwek1">
    <w:name w:val="Heading 1"/>
    <w:basedOn w:val="Normal"/>
    <w:next w:val="Normal"/>
    <w:link w:val="Nagwek1Znak"/>
    <w:qFormat/>
    <w:rsid w:val="00b8456b"/>
    <w:pPr>
      <w:keepNext w:val="true"/>
      <w:spacing w:lineRule="auto" w:line="480"/>
      <w:jc w:val="center"/>
      <w:outlineLvl w:val="0"/>
    </w:pPr>
    <w:rPr>
      <w:b/>
      <w:sz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1Znak" w:customStyle="1">
    <w:name w:val="Nagłówek 1 Znak"/>
    <w:basedOn w:val="DefaultParagraphFont"/>
    <w:link w:val="Nagwek1"/>
    <w:qFormat/>
    <w:rsid w:val="00b8456b"/>
    <w:rPr>
      <w:rFonts w:ascii="Times New Roman" w:hAnsi="Times New Roman" w:eastAsia="Times New Roman" w:cs="Times New Roman"/>
      <w:b/>
      <w:sz w:val="24"/>
      <w:szCs w:val="20"/>
      <w:lang w:eastAsia="pl-PL"/>
    </w:rPr>
  </w:style>
  <w:style w:type="character" w:styleId="TekstpodstawowyZnak" w:customStyle="1">
    <w:name w:val="Tekst podstawowy Znak"/>
    <w:basedOn w:val="DefaultParagraphFont"/>
    <w:link w:val="Tekstpodstawowy"/>
    <w:qFormat/>
    <w:rsid w:val="00b8456b"/>
    <w:rPr>
      <w:rFonts w:ascii="Times New Roman" w:hAnsi="Times New Roman" w:eastAsia="Times New Roman" w:cs="Times New Roman"/>
      <w:b/>
      <w:sz w:val="24"/>
      <w:szCs w:val="20"/>
      <w:lang w:eastAsia="pl-PL"/>
    </w:rPr>
  </w:style>
  <w:style w:type="character" w:styleId="Tekstpodstawowy2Znak" w:customStyle="1">
    <w:name w:val="Tekst podstawowy 2 Znak"/>
    <w:basedOn w:val="DefaultParagraphFont"/>
    <w:link w:val="Tekstpodstawowy2"/>
    <w:qFormat/>
    <w:rsid w:val="00b8456b"/>
    <w:rPr>
      <w:rFonts w:ascii="Times New Roman" w:hAnsi="Times New Roman" w:eastAsia="Times New Roman" w:cs="Times New Roman"/>
      <w:sz w:val="24"/>
      <w:szCs w:val="20"/>
      <w:lang w:val="x-none" w:eastAsia="x-none"/>
    </w:rPr>
  </w:style>
  <w:style w:type="character" w:styleId="TekstpodstawowywcityZnak" w:customStyle="1">
    <w:name w:val="Tekst podstawowy wcięty Znak"/>
    <w:basedOn w:val="DefaultParagraphFont"/>
    <w:link w:val="Tekstpodstawowywcity"/>
    <w:semiHidden/>
    <w:qFormat/>
    <w:rsid w:val="00b8456b"/>
    <w:rPr>
      <w:rFonts w:ascii="Times New Roman" w:hAnsi="Times New Roman" w:eastAsia="Times New Roman" w:cs="Times New Roman"/>
      <w:sz w:val="24"/>
      <w:szCs w:val="20"/>
      <w:lang w:eastAsia="pl-PL"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17446f"/>
    <w:rPr>
      <w:rFonts w:ascii="Tahoma" w:hAnsi="Tahoma" w:eastAsia="Times New Roman" w:cs="Tahoma"/>
      <w:sz w:val="16"/>
      <w:szCs w:val="16"/>
      <w:lang w:eastAsia="pl-PL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link w:val="TekstpodstawowyZnak"/>
    <w:rsid w:val="00b8456b"/>
    <w:pPr>
      <w:spacing w:lineRule="auto" w:line="360"/>
    </w:pPr>
    <w:rPr>
      <w:b/>
      <w:sz w:val="24"/>
    </w:rPr>
  </w:style>
  <w:style w:type="paragraph" w:styleId="Lista">
    <w:name w:val="List"/>
    <w:basedOn w:val="Tretekstu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>
      <w:rFonts w:cs="Mangal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BodyText2">
    <w:name w:val="Body Text 2"/>
    <w:basedOn w:val="Normal"/>
    <w:link w:val="Tekstpodstawowy2Znak"/>
    <w:qFormat/>
    <w:rsid w:val="00b8456b"/>
    <w:pPr>
      <w:spacing w:lineRule="auto" w:line="360"/>
    </w:pPr>
    <w:rPr>
      <w:sz w:val="24"/>
      <w:lang w:val="x-none" w:eastAsia="x-none"/>
    </w:rPr>
  </w:style>
  <w:style w:type="paragraph" w:styleId="Wcicietrecitekstu">
    <w:name w:val="Body Text Indent"/>
    <w:basedOn w:val="Normal"/>
    <w:link w:val="TekstpodstawowywcityZnak"/>
    <w:semiHidden/>
    <w:rsid w:val="00b8456b"/>
    <w:pPr>
      <w:spacing w:lineRule="auto" w:line="360"/>
      <w:ind w:left="709" w:hanging="0"/>
    </w:pPr>
    <w:rPr>
      <w:sz w:val="24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17446f"/>
    <w:pPr>
      <w:spacing w:lineRule="auto" w:line="24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tif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Application>LibreOffice/7.0.0.3$Windows_x86 LibreOffice_project/8061b3e9204bef6b321a21033174034a5e2ea88e</Application>
  <Pages>3</Pages>
  <Words>327</Words>
  <Characters>2078</Characters>
  <CharactersWithSpaces>2400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2020-09-25T10:22:00Z</dcterms:created>
  <dc:creator>Renata Bukowska</dc:creator>
  <dc:description/>
  <dc:language>pl-PL</dc:language>
  <cp:lastModifiedBy/>
  <cp:lastPrinted>2021-05-12T08:50:31Z</cp:lastPrinted>
  <dcterms:modified xsi:type="dcterms:W3CDTF">2021-05-12T09:02:05Z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