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BF5166" w:rsidP="00567E64">
      <w:pPr>
        <w:jc w:val="center"/>
        <w:rPr>
          <w:b/>
        </w:rPr>
      </w:pPr>
      <w:r>
        <w:rPr>
          <w:b/>
        </w:rPr>
        <w:t>Autopoprawki</w:t>
      </w:r>
    </w:p>
    <w:p w:rsidR="007B3C1E" w:rsidRPr="00BF5166" w:rsidRDefault="00385E8D" w:rsidP="007B3C1E">
      <w:r>
        <w:t>do projektu uchwały</w:t>
      </w:r>
      <w:r w:rsidR="008259EA">
        <w:t xml:space="preserve"> Nr XL</w:t>
      </w:r>
      <w:r w:rsidR="001D4277">
        <w:t>IX</w:t>
      </w:r>
      <w:r>
        <w:t xml:space="preserve"> /…../202</w:t>
      </w:r>
      <w:r w:rsidR="00EF2AF9">
        <w:t>1</w:t>
      </w:r>
      <w:r w:rsidR="00225F1A">
        <w:t xml:space="preserve"> Rady Miejskiej w Rogoźnie z dnia </w:t>
      </w:r>
      <w:r w:rsidR="00787FF3">
        <w:t>2</w:t>
      </w:r>
      <w:r w:rsidR="001D4277">
        <w:t>6</w:t>
      </w:r>
      <w:r>
        <w:t xml:space="preserve"> </w:t>
      </w:r>
      <w:r w:rsidR="001D4277">
        <w:t>maja</w:t>
      </w:r>
      <w:r w:rsidR="00787FF3">
        <w:t xml:space="preserve"> 2021</w:t>
      </w:r>
      <w:r w:rsidR="00225F1A">
        <w:t xml:space="preserve">r. </w:t>
      </w:r>
    </w:p>
    <w:p w:rsidR="00BF5166" w:rsidRPr="00225F1A" w:rsidRDefault="00225F1A" w:rsidP="007B3C1E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Pr="00225F1A">
        <w:rPr>
          <w:b/>
        </w:rPr>
        <w:t xml:space="preserve"> budżetowej Gminy Rogoźno na 202</w:t>
      </w:r>
      <w:r w:rsidR="00385E8D">
        <w:rPr>
          <w:b/>
        </w:rPr>
        <w:t>1</w:t>
      </w:r>
      <w:r w:rsidRPr="00225F1A">
        <w:rPr>
          <w:b/>
        </w:rPr>
        <w:t xml:space="preserve"> rok</w:t>
      </w:r>
    </w:p>
    <w:p w:rsidR="00571575" w:rsidRDefault="00BF5166">
      <w:pPr>
        <w:rPr>
          <w:b/>
          <w:u w:val="single"/>
        </w:rPr>
      </w:pPr>
      <w:r>
        <w:rPr>
          <w:b/>
          <w:u w:val="single"/>
        </w:rPr>
        <w:t>Autopoprawka Nr 1</w:t>
      </w:r>
    </w:p>
    <w:p w:rsidR="006A1959" w:rsidRDefault="006A1959">
      <w:pPr>
        <w:rPr>
          <w:b/>
          <w:u w:val="single"/>
        </w:rPr>
      </w:pPr>
      <w:r>
        <w:rPr>
          <w:b/>
          <w:u w:val="single"/>
        </w:rPr>
        <w:t>Dochody</w:t>
      </w:r>
    </w:p>
    <w:p w:rsidR="006A1959" w:rsidRPr="007F7950" w:rsidRDefault="007F7950">
      <w:r w:rsidRPr="007F7950">
        <w:t xml:space="preserve">Wprowadza się zmianę w planie dochodów i wydatków o kwotę (+) 1 500,00 zł w celu dostosowania plan finansowego na realizację  zadań  przez Gminny Ośrodek Pomocy Społecznej  </w:t>
      </w:r>
    </w:p>
    <w:p w:rsidR="00237FEC" w:rsidRDefault="001D4277" w:rsidP="00237FEC">
      <w:pPr>
        <w:spacing w:after="0" w:line="240" w:lineRule="auto"/>
        <w:rPr>
          <w:b/>
        </w:rPr>
      </w:pPr>
      <w:r>
        <w:rPr>
          <w:b/>
        </w:rPr>
        <w:t>w dziale 855</w:t>
      </w:r>
      <w:r w:rsidR="00237FEC">
        <w:t xml:space="preserve"> </w:t>
      </w:r>
      <w:r w:rsidR="00181C5F">
        <w:t xml:space="preserve">– </w:t>
      </w:r>
      <w:r w:rsidRPr="001D4277">
        <w:rPr>
          <w:i/>
        </w:rPr>
        <w:t>Rodzina</w:t>
      </w:r>
      <w:r w:rsidR="00181C5F">
        <w:t xml:space="preserve"> </w:t>
      </w:r>
      <w:r w:rsidR="00237FEC">
        <w:t xml:space="preserve"> </w:t>
      </w:r>
      <w:r w:rsidR="00181C5F">
        <w:rPr>
          <w:b/>
        </w:rPr>
        <w:t>dokonano zwiększenia</w:t>
      </w:r>
      <w:r w:rsidR="00237FEC" w:rsidRPr="00FD5B4F">
        <w:rPr>
          <w:b/>
        </w:rPr>
        <w:t xml:space="preserve"> w planie  </w:t>
      </w:r>
      <w:r w:rsidR="00181C5F">
        <w:rPr>
          <w:b/>
        </w:rPr>
        <w:t>dochodów</w:t>
      </w:r>
      <w:r w:rsidR="00237FEC">
        <w:rPr>
          <w:b/>
        </w:rPr>
        <w:t xml:space="preserve"> </w:t>
      </w:r>
      <w:r w:rsidR="00237FEC" w:rsidRPr="00FD5B4F">
        <w:rPr>
          <w:b/>
        </w:rPr>
        <w:t xml:space="preserve"> o kwotę  (</w:t>
      </w:r>
      <w:r w:rsidR="00181C5F">
        <w:rPr>
          <w:b/>
        </w:rPr>
        <w:t>+</w:t>
      </w:r>
      <w:r w:rsidR="00237FEC" w:rsidRPr="00FD5B4F">
        <w:rPr>
          <w:b/>
        </w:rPr>
        <w:t xml:space="preserve">) </w:t>
      </w:r>
      <w:r>
        <w:rPr>
          <w:b/>
        </w:rPr>
        <w:t>1</w:t>
      </w:r>
      <w:r w:rsidR="00237FEC" w:rsidRPr="00FD5B4F">
        <w:rPr>
          <w:b/>
        </w:rPr>
        <w:t>.</w:t>
      </w:r>
      <w:r>
        <w:rPr>
          <w:b/>
        </w:rPr>
        <w:t>500</w:t>
      </w:r>
      <w:r w:rsidR="00237FEC" w:rsidRPr="00FD5B4F">
        <w:rPr>
          <w:b/>
        </w:rPr>
        <w:t>,</w:t>
      </w:r>
      <w:r>
        <w:rPr>
          <w:b/>
        </w:rPr>
        <w:t>00</w:t>
      </w:r>
      <w:r w:rsidR="00237FEC" w:rsidRPr="00FD5B4F">
        <w:rPr>
          <w:b/>
        </w:rPr>
        <w:t xml:space="preserve"> zł</w:t>
      </w:r>
      <w:r w:rsidR="00237FEC" w:rsidRPr="00FD5B4F">
        <w:rPr>
          <w:b/>
        </w:rPr>
        <w:tab/>
      </w:r>
      <w:r w:rsidR="00237FEC" w:rsidRPr="00FD5B4F">
        <w:rPr>
          <w:b/>
        </w:rPr>
        <w:tab/>
      </w:r>
      <w:r w:rsidR="00237FEC" w:rsidRPr="00FD5B4F">
        <w:rPr>
          <w:b/>
        </w:rPr>
        <w:tab/>
      </w:r>
      <w:r w:rsidR="00237FEC" w:rsidRPr="00FD5B4F">
        <w:rPr>
          <w:b/>
        </w:rPr>
        <w:tab/>
      </w:r>
      <w:r w:rsidR="00237FEC" w:rsidRPr="00FD5B4F">
        <w:rPr>
          <w:b/>
        </w:rPr>
        <w:tab/>
      </w:r>
      <w:r w:rsidR="00237FEC">
        <w:tab/>
      </w:r>
      <w:r w:rsidR="00237FEC">
        <w:tab/>
      </w:r>
      <w:r w:rsidR="00237FEC">
        <w:tab/>
      </w:r>
    </w:p>
    <w:p w:rsidR="00237FEC" w:rsidRDefault="00E97CCB" w:rsidP="00E97CCB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>
        <w:t xml:space="preserve">dokonano zwiększenia </w:t>
      </w:r>
      <w:r w:rsidR="00237FEC">
        <w:t xml:space="preserve"> w rozdziale </w:t>
      </w:r>
      <w:r w:rsidR="001D4277">
        <w:t>85504</w:t>
      </w:r>
      <w:r w:rsidR="00181C5F">
        <w:t xml:space="preserve">  w paragrafie </w:t>
      </w:r>
      <w:r w:rsidR="001D4277">
        <w:t>0940 wpływy z rozliczeń/ zwrotów z lat ubiegłych</w:t>
      </w:r>
      <w:r w:rsidRPr="00E97CCB">
        <w:rPr>
          <w:b/>
          <w:i/>
        </w:rPr>
        <w:t xml:space="preserve"> o</w:t>
      </w:r>
      <w:r w:rsidR="001D4277">
        <w:rPr>
          <w:b/>
        </w:rPr>
        <w:t xml:space="preserve"> kwotę (+) 1</w:t>
      </w:r>
      <w:r w:rsidR="00181C5F" w:rsidRPr="006A1959">
        <w:rPr>
          <w:b/>
        </w:rPr>
        <w:t>.</w:t>
      </w:r>
      <w:r w:rsidR="001D4277">
        <w:rPr>
          <w:b/>
        </w:rPr>
        <w:t>500</w:t>
      </w:r>
      <w:r w:rsidR="00181C5F" w:rsidRPr="006A1959">
        <w:rPr>
          <w:b/>
        </w:rPr>
        <w:t>, zł</w:t>
      </w:r>
      <w:r>
        <w:rPr>
          <w:b/>
        </w:rPr>
        <w:t>.</w:t>
      </w:r>
    </w:p>
    <w:p w:rsidR="00E97CCB" w:rsidRPr="00E97CCB" w:rsidRDefault="00E97CCB" w:rsidP="00E97CCB">
      <w:pPr>
        <w:pStyle w:val="Akapitzlist"/>
        <w:spacing w:after="0" w:line="240" w:lineRule="auto"/>
        <w:rPr>
          <w:b/>
        </w:rPr>
      </w:pPr>
    </w:p>
    <w:p w:rsidR="00237FEC" w:rsidRDefault="001719EF" w:rsidP="001719EF">
      <w:pPr>
        <w:spacing w:after="0" w:line="240" w:lineRule="auto"/>
        <w:rPr>
          <w:b/>
          <w:u w:val="single"/>
        </w:rPr>
      </w:pPr>
      <w:r w:rsidRPr="001719EF">
        <w:rPr>
          <w:b/>
          <w:u w:val="single"/>
        </w:rPr>
        <w:t>Wydatki</w:t>
      </w:r>
      <w:r>
        <w:rPr>
          <w:b/>
          <w:u w:val="single"/>
        </w:rPr>
        <w:t xml:space="preserve"> </w:t>
      </w:r>
    </w:p>
    <w:p w:rsidR="001719EF" w:rsidRDefault="001719EF" w:rsidP="001719EF">
      <w:pPr>
        <w:spacing w:after="0" w:line="240" w:lineRule="auto"/>
      </w:pPr>
    </w:p>
    <w:p w:rsidR="001719EF" w:rsidRDefault="001719EF" w:rsidP="001719EF">
      <w:pPr>
        <w:spacing w:after="0" w:line="240" w:lineRule="auto"/>
        <w:rPr>
          <w:b/>
        </w:rPr>
      </w:pPr>
      <w:r>
        <w:rPr>
          <w:b/>
        </w:rPr>
        <w:t xml:space="preserve">w dziale </w:t>
      </w:r>
      <w:r w:rsidR="001D4277">
        <w:rPr>
          <w:b/>
        </w:rPr>
        <w:t>855</w:t>
      </w:r>
      <w:r>
        <w:t xml:space="preserve"> – </w:t>
      </w:r>
      <w:r w:rsidRPr="00FD5B4F">
        <w:rPr>
          <w:b/>
        </w:rPr>
        <w:tab/>
      </w:r>
      <w:r w:rsidR="001D4277" w:rsidRPr="001D4277">
        <w:rPr>
          <w:i/>
        </w:rPr>
        <w:t>Rodzina</w:t>
      </w:r>
      <w:r w:rsidR="005D71C3">
        <w:t xml:space="preserve">  </w:t>
      </w:r>
      <w:r w:rsidR="005D71C3">
        <w:rPr>
          <w:b/>
        </w:rPr>
        <w:t>dokonano zwiększenia</w:t>
      </w:r>
      <w:r w:rsidR="005D71C3" w:rsidRPr="00FD5B4F">
        <w:rPr>
          <w:b/>
        </w:rPr>
        <w:t xml:space="preserve"> w planie  </w:t>
      </w:r>
      <w:r w:rsidR="005D71C3">
        <w:rPr>
          <w:b/>
        </w:rPr>
        <w:t xml:space="preserve">wydatków </w:t>
      </w:r>
      <w:r w:rsidR="005D71C3" w:rsidRPr="00FD5B4F">
        <w:rPr>
          <w:b/>
        </w:rPr>
        <w:t xml:space="preserve"> o kwotę  (</w:t>
      </w:r>
      <w:r w:rsidR="005D71C3">
        <w:rPr>
          <w:b/>
        </w:rPr>
        <w:t>+</w:t>
      </w:r>
      <w:r w:rsidR="005D71C3" w:rsidRPr="00FD5B4F">
        <w:rPr>
          <w:b/>
        </w:rPr>
        <w:t xml:space="preserve">) </w:t>
      </w:r>
      <w:r w:rsidR="001D4277">
        <w:rPr>
          <w:b/>
        </w:rPr>
        <w:t>1</w:t>
      </w:r>
      <w:r w:rsidR="005D71C3" w:rsidRPr="00FD5B4F">
        <w:rPr>
          <w:b/>
        </w:rPr>
        <w:t>.</w:t>
      </w:r>
      <w:r w:rsidR="001D4277">
        <w:rPr>
          <w:b/>
        </w:rPr>
        <w:t>500</w:t>
      </w:r>
      <w:r w:rsidR="005D71C3" w:rsidRPr="00FD5B4F">
        <w:rPr>
          <w:b/>
        </w:rPr>
        <w:t>,</w:t>
      </w:r>
      <w:r w:rsidR="001D4277">
        <w:rPr>
          <w:b/>
        </w:rPr>
        <w:t>00</w:t>
      </w:r>
      <w:r w:rsidR="005D71C3" w:rsidRPr="00FD5B4F">
        <w:rPr>
          <w:b/>
        </w:rPr>
        <w:t xml:space="preserve"> zł</w:t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>
        <w:tab/>
      </w:r>
      <w:r>
        <w:tab/>
      </w:r>
      <w:r>
        <w:tab/>
      </w:r>
    </w:p>
    <w:p w:rsidR="001719EF" w:rsidRPr="005D71C3" w:rsidRDefault="001719EF" w:rsidP="001719EF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>
        <w:t xml:space="preserve">dokonano zwiększenia w rozdziale </w:t>
      </w:r>
      <w:r w:rsidR="001D4277">
        <w:t>85504</w:t>
      </w:r>
      <w:r>
        <w:t xml:space="preserve">  w paragraf</w:t>
      </w:r>
      <w:r w:rsidR="001D4277">
        <w:t>ie 2910 o kwotę 1.500,00 zł.</w:t>
      </w:r>
      <w:r w:rsidR="005D71C3">
        <w:t xml:space="preserve"> </w:t>
      </w:r>
    </w:p>
    <w:p w:rsidR="001719EF" w:rsidRPr="001719EF" w:rsidRDefault="001719EF" w:rsidP="001719EF">
      <w:pPr>
        <w:spacing w:after="0" w:line="240" w:lineRule="auto"/>
      </w:pPr>
    </w:p>
    <w:p w:rsidR="00237FEC" w:rsidRPr="00CB67CF" w:rsidRDefault="00E329ED">
      <w:pPr>
        <w:rPr>
          <w:i/>
        </w:rPr>
      </w:pPr>
      <w:r>
        <w:t xml:space="preserve">Przyjęcie autopoprawki spowoduje zmianę danych w   odpowiednich załącznikach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>
        <w:rPr>
          <w:i/>
        </w:rPr>
        <w:t xml:space="preserve">.              </w:t>
      </w:r>
    </w:p>
    <w:p w:rsidR="00BF5166" w:rsidRPr="00151D09" w:rsidRDefault="00BF5166" w:rsidP="00BF5166">
      <w:pPr>
        <w:rPr>
          <w:b/>
          <w:u w:val="single"/>
        </w:rPr>
      </w:pPr>
      <w:r w:rsidRPr="00151D09">
        <w:rPr>
          <w:b/>
          <w:u w:val="single"/>
        </w:rPr>
        <w:t>Autopoprawka Nr 2</w:t>
      </w:r>
    </w:p>
    <w:p w:rsidR="0066389E" w:rsidRPr="00151D09" w:rsidRDefault="0066389E" w:rsidP="00BF5166">
      <w:r w:rsidRPr="00151D09">
        <w:t>Na</w:t>
      </w:r>
      <w:r w:rsidR="00151D09" w:rsidRPr="00151D09">
        <w:t xml:space="preserve"> podstawie umowy nr </w:t>
      </w:r>
      <w:r w:rsidR="00FA7650" w:rsidRPr="00FA7650">
        <w:t>10</w:t>
      </w:r>
      <w:r w:rsidR="00151D09" w:rsidRPr="00FA7650">
        <w:t>/</w:t>
      </w:r>
      <w:r w:rsidR="00FA7650" w:rsidRPr="00FA7650">
        <w:t>2021</w:t>
      </w:r>
      <w:r w:rsidR="00151D09" w:rsidRPr="00FA7650">
        <w:t>/</w:t>
      </w:r>
      <w:r w:rsidR="00FA7650" w:rsidRPr="00FA7650">
        <w:t>OW</w:t>
      </w:r>
      <w:r w:rsidR="00151D09" w:rsidRPr="00FA7650">
        <w:t xml:space="preserve"> </w:t>
      </w:r>
      <w:r w:rsidR="00F82F98">
        <w:t xml:space="preserve">zawartej </w:t>
      </w:r>
      <w:r w:rsidR="00151D09" w:rsidRPr="001D4277">
        <w:rPr>
          <w:color w:val="FF0000"/>
        </w:rPr>
        <w:t xml:space="preserve">  </w:t>
      </w:r>
      <w:r w:rsidR="00151D09" w:rsidRPr="00151D09">
        <w:t xml:space="preserve">pomiędzy </w:t>
      </w:r>
      <w:r w:rsidR="00151D09" w:rsidRPr="00F82F98">
        <w:t xml:space="preserve">Wojewodą Wielkopolskim a Gmina Rogoźno  </w:t>
      </w:r>
      <w:r w:rsidR="00F82F98">
        <w:t xml:space="preserve">na realizację zadania w ramach resortowego Programu Ministra Rodziny i Polityki Społecznej </w:t>
      </w:r>
      <w:r w:rsidR="00151D09" w:rsidRPr="00F82F98">
        <w:t xml:space="preserve"> </w:t>
      </w:r>
      <w:r w:rsidR="001D4277" w:rsidRPr="00F82F98">
        <w:t>„</w:t>
      </w:r>
      <w:r w:rsidR="00F82F98">
        <w:t xml:space="preserve">Opieka  </w:t>
      </w:r>
      <w:proofErr w:type="spellStart"/>
      <w:r w:rsidR="00F82F98">
        <w:t>wytchnieniowa</w:t>
      </w:r>
      <w:proofErr w:type="spellEnd"/>
      <w:r w:rsidR="001D4277" w:rsidRPr="00F82F98">
        <w:t xml:space="preserve">” </w:t>
      </w:r>
      <w:r w:rsidR="00F82F98">
        <w:t xml:space="preserve"> edycja 2021,</w:t>
      </w:r>
      <w:r w:rsidRPr="00F82F98">
        <w:t xml:space="preserve"> </w:t>
      </w:r>
      <w:r w:rsidRPr="00151D09">
        <w:t>wprowadza się następujące zmiany w planie dochodów i wydatków Gminy na 2021 rok</w:t>
      </w:r>
      <w:r w:rsidR="00F82F98">
        <w:t>.</w:t>
      </w:r>
    </w:p>
    <w:p w:rsidR="0066389E" w:rsidRPr="00151D09" w:rsidRDefault="0066389E" w:rsidP="00BF5166">
      <w:pPr>
        <w:rPr>
          <w:b/>
          <w:u w:val="single"/>
        </w:rPr>
      </w:pPr>
      <w:r w:rsidRPr="00151D09">
        <w:rPr>
          <w:b/>
          <w:u w:val="single"/>
        </w:rPr>
        <w:t xml:space="preserve">Dochody </w:t>
      </w:r>
    </w:p>
    <w:p w:rsidR="0066389E" w:rsidRPr="004F03ED" w:rsidRDefault="00E0701A" w:rsidP="0010209C">
      <w:pPr>
        <w:rPr>
          <w:b/>
        </w:rPr>
      </w:pPr>
      <w:r w:rsidRPr="004F03ED">
        <w:rPr>
          <w:b/>
        </w:rPr>
        <w:t xml:space="preserve">w dziale </w:t>
      </w:r>
      <w:r w:rsidR="001D4277">
        <w:rPr>
          <w:b/>
        </w:rPr>
        <w:t>853</w:t>
      </w:r>
      <w:r w:rsidRPr="004F03ED">
        <w:rPr>
          <w:b/>
        </w:rPr>
        <w:t xml:space="preserve"> – </w:t>
      </w:r>
      <w:r w:rsidR="00FF496F">
        <w:rPr>
          <w:i/>
        </w:rPr>
        <w:t>Pozostałe zadania w zakresie polityki społecznej</w:t>
      </w:r>
      <w:r w:rsidR="00151D09" w:rsidRPr="004F03ED">
        <w:rPr>
          <w:b/>
        </w:rPr>
        <w:t xml:space="preserve"> </w:t>
      </w:r>
      <w:r w:rsidRPr="004F03ED">
        <w:rPr>
          <w:b/>
        </w:rPr>
        <w:t xml:space="preserve"> </w:t>
      </w:r>
      <w:r w:rsidR="00151D09" w:rsidRPr="004F03ED">
        <w:rPr>
          <w:b/>
        </w:rPr>
        <w:t xml:space="preserve">dokonano </w:t>
      </w:r>
      <w:r w:rsidRPr="004F03ED">
        <w:rPr>
          <w:b/>
        </w:rPr>
        <w:t>zwiększ</w:t>
      </w:r>
      <w:r w:rsidR="00151D09" w:rsidRPr="004F03ED">
        <w:rPr>
          <w:b/>
        </w:rPr>
        <w:t>enia w planie</w:t>
      </w:r>
      <w:r w:rsidRPr="004F03ED">
        <w:rPr>
          <w:b/>
        </w:rPr>
        <w:t xml:space="preserve"> dochod</w:t>
      </w:r>
      <w:r w:rsidR="00151D09" w:rsidRPr="004F03ED">
        <w:rPr>
          <w:b/>
        </w:rPr>
        <w:t xml:space="preserve">ów </w:t>
      </w:r>
      <w:r w:rsidRPr="004F03ED">
        <w:rPr>
          <w:b/>
        </w:rPr>
        <w:t xml:space="preserve"> o kwotę </w:t>
      </w:r>
      <w:r w:rsidR="001D4277">
        <w:rPr>
          <w:b/>
        </w:rPr>
        <w:t>51 408</w:t>
      </w:r>
      <w:r w:rsidRPr="004F03ED">
        <w:rPr>
          <w:b/>
        </w:rPr>
        <w:t>,</w:t>
      </w:r>
      <w:r w:rsidR="001D4277">
        <w:rPr>
          <w:b/>
        </w:rPr>
        <w:t>00</w:t>
      </w:r>
      <w:r w:rsidRPr="004F03ED">
        <w:rPr>
          <w:b/>
        </w:rPr>
        <w:t xml:space="preserve"> zł</w:t>
      </w:r>
    </w:p>
    <w:p w:rsidR="0010209C" w:rsidRPr="004F03ED" w:rsidRDefault="0010209C" w:rsidP="0010209C">
      <w:pPr>
        <w:spacing w:after="0" w:line="240" w:lineRule="auto"/>
        <w:ind w:firstLine="708"/>
      </w:pPr>
      <w:r w:rsidRPr="004F03ED">
        <w:t xml:space="preserve">Zmiana dotyczy </w:t>
      </w:r>
      <w:r w:rsidR="00E0701A" w:rsidRPr="004F03ED">
        <w:t xml:space="preserve"> rozdzia</w:t>
      </w:r>
      <w:r w:rsidRPr="004F03ED">
        <w:t>łu</w:t>
      </w:r>
      <w:r w:rsidR="00E0701A" w:rsidRPr="004F03ED">
        <w:t xml:space="preserve"> </w:t>
      </w:r>
      <w:r w:rsidR="001D4277">
        <w:t>85326</w:t>
      </w:r>
      <w:r w:rsidR="00E0701A" w:rsidRPr="004F03ED">
        <w:t xml:space="preserve"> </w:t>
      </w:r>
      <w:r w:rsidR="00E0701A" w:rsidRPr="00FF496F">
        <w:rPr>
          <w:i/>
        </w:rPr>
        <w:t xml:space="preserve">– </w:t>
      </w:r>
      <w:r w:rsidR="00FF496F" w:rsidRPr="00FF496F">
        <w:rPr>
          <w:i/>
        </w:rPr>
        <w:t>Fundusz Solidarnościowy</w:t>
      </w:r>
      <w:r w:rsidRPr="001D4277">
        <w:rPr>
          <w:color w:val="FF0000"/>
        </w:rPr>
        <w:t xml:space="preserve"> </w:t>
      </w:r>
    </w:p>
    <w:p w:rsidR="00E0701A" w:rsidRDefault="0010209C" w:rsidP="0010209C">
      <w:pPr>
        <w:spacing w:after="0" w:line="240" w:lineRule="auto"/>
        <w:ind w:firstLine="708"/>
        <w:rPr>
          <w:b/>
        </w:rPr>
      </w:pPr>
      <w:r w:rsidRPr="004F03ED">
        <w:t xml:space="preserve">w paragrafie </w:t>
      </w:r>
      <w:r w:rsidRPr="004F03ED">
        <w:rPr>
          <w:i/>
        </w:rPr>
        <w:t>2</w:t>
      </w:r>
      <w:r w:rsidR="001D4277">
        <w:rPr>
          <w:i/>
        </w:rPr>
        <w:t>170</w:t>
      </w:r>
      <w:r w:rsidR="004F03ED" w:rsidRPr="004F03ED">
        <w:rPr>
          <w:i/>
        </w:rPr>
        <w:t xml:space="preserve"> </w:t>
      </w:r>
      <w:r w:rsidR="001D4277">
        <w:rPr>
          <w:i/>
        </w:rPr>
        <w:t>Środki otrzymane z funduszu Solidarnościowego</w:t>
      </w:r>
      <w:r w:rsidR="004F03ED" w:rsidRPr="004F03ED">
        <w:t xml:space="preserve"> </w:t>
      </w:r>
      <w:r w:rsidRPr="004F03ED">
        <w:t xml:space="preserve"> </w:t>
      </w:r>
      <w:r w:rsidRPr="004F03ED">
        <w:rPr>
          <w:b/>
        </w:rPr>
        <w:t>zwię</w:t>
      </w:r>
      <w:r w:rsidR="00E0701A" w:rsidRPr="004F03ED">
        <w:rPr>
          <w:b/>
        </w:rPr>
        <w:t>kszono o kwotę</w:t>
      </w:r>
      <w:r w:rsidR="001D4277">
        <w:rPr>
          <w:b/>
        </w:rPr>
        <w:t xml:space="preserve"> 51</w:t>
      </w:r>
      <w:r w:rsidR="004F03ED" w:rsidRPr="004F03ED">
        <w:rPr>
          <w:b/>
        </w:rPr>
        <w:t> </w:t>
      </w:r>
      <w:r w:rsidR="001D4277">
        <w:rPr>
          <w:b/>
        </w:rPr>
        <w:t>408</w:t>
      </w:r>
      <w:r w:rsidR="004F03ED" w:rsidRPr="004F03ED">
        <w:rPr>
          <w:b/>
        </w:rPr>
        <w:t>,</w:t>
      </w:r>
      <w:r w:rsidR="001D4277">
        <w:rPr>
          <w:b/>
        </w:rPr>
        <w:t>00</w:t>
      </w:r>
      <w:r w:rsidR="004F03ED" w:rsidRPr="004F03ED">
        <w:rPr>
          <w:b/>
        </w:rPr>
        <w:t xml:space="preserve"> zł</w:t>
      </w:r>
      <w:r w:rsidRPr="004F03ED">
        <w:rPr>
          <w:b/>
        </w:rPr>
        <w:t>.</w:t>
      </w:r>
    </w:p>
    <w:p w:rsidR="007F7950" w:rsidRPr="004F03ED" w:rsidRDefault="007F7950" w:rsidP="0010209C">
      <w:pPr>
        <w:spacing w:after="0" w:line="240" w:lineRule="auto"/>
        <w:ind w:firstLine="708"/>
        <w:rPr>
          <w:b/>
        </w:rPr>
      </w:pPr>
    </w:p>
    <w:p w:rsidR="0010209C" w:rsidRDefault="0010209C" w:rsidP="0010209C">
      <w:pPr>
        <w:spacing w:after="0" w:line="240" w:lineRule="auto"/>
        <w:rPr>
          <w:b/>
          <w:u w:val="single"/>
        </w:rPr>
      </w:pPr>
      <w:r w:rsidRPr="004F03ED">
        <w:rPr>
          <w:b/>
          <w:u w:val="single"/>
        </w:rPr>
        <w:t xml:space="preserve">Wydatki </w:t>
      </w:r>
    </w:p>
    <w:p w:rsidR="004F03ED" w:rsidRPr="004F03ED" w:rsidRDefault="004F03ED" w:rsidP="0010209C">
      <w:pPr>
        <w:spacing w:after="0" w:line="240" w:lineRule="auto"/>
        <w:rPr>
          <w:b/>
          <w:u w:val="single"/>
        </w:rPr>
      </w:pPr>
    </w:p>
    <w:p w:rsidR="0010209C" w:rsidRPr="004F03ED" w:rsidRDefault="0010209C" w:rsidP="0010209C">
      <w:pPr>
        <w:spacing w:after="0" w:line="240" w:lineRule="auto"/>
      </w:pPr>
      <w:r w:rsidRPr="004F03ED">
        <w:rPr>
          <w:b/>
        </w:rPr>
        <w:t>W dziale 85</w:t>
      </w:r>
      <w:r w:rsidR="001D4277">
        <w:rPr>
          <w:b/>
        </w:rPr>
        <w:t>3</w:t>
      </w:r>
      <w:r w:rsidRPr="004F03ED">
        <w:rPr>
          <w:b/>
        </w:rPr>
        <w:t xml:space="preserve"> </w:t>
      </w:r>
      <w:r w:rsidRPr="00FF496F">
        <w:rPr>
          <w:i/>
        </w:rPr>
        <w:t xml:space="preserve">– </w:t>
      </w:r>
      <w:r w:rsidR="00FF496F" w:rsidRPr="00FF496F">
        <w:rPr>
          <w:i/>
        </w:rPr>
        <w:t>Pozostałe zadania w zakresie polityki społecznej</w:t>
      </w:r>
      <w:r w:rsidR="0027048E" w:rsidRPr="004F03ED">
        <w:t xml:space="preserve"> </w:t>
      </w:r>
      <w:r w:rsidRPr="004F03ED">
        <w:t xml:space="preserve">  </w:t>
      </w:r>
      <w:r w:rsidRPr="004F03ED">
        <w:rPr>
          <w:b/>
        </w:rPr>
        <w:t>zwiększa</w:t>
      </w:r>
      <w:r w:rsidR="00FF496F">
        <w:t xml:space="preserve">  się </w:t>
      </w:r>
      <w:r w:rsidRPr="004F03ED">
        <w:t xml:space="preserve"> o kwotę </w:t>
      </w:r>
      <w:r w:rsidR="007F7950">
        <w:rPr>
          <w:b/>
        </w:rPr>
        <w:t>51</w:t>
      </w:r>
      <w:r w:rsidR="004F03ED">
        <w:rPr>
          <w:b/>
        </w:rPr>
        <w:t xml:space="preserve"> </w:t>
      </w:r>
      <w:r w:rsidR="007F7950">
        <w:rPr>
          <w:b/>
        </w:rPr>
        <w:t>408</w:t>
      </w:r>
      <w:r w:rsidRPr="004F03ED">
        <w:rPr>
          <w:b/>
        </w:rPr>
        <w:t>,</w:t>
      </w:r>
      <w:r w:rsidR="007F7950">
        <w:rPr>
          <w:b/>
        </w:rPr>
        <w:t>00</w:t>
      </w:r>
      <w:r w:rsidRPr="004F03ED">
        <w:rPr>
          <w:b/>
        </w:rPr>
        <w:t xml:space="preserve"> zł</w:t>
      </w:r>
    </w:p>
    <w:p w:rsidR="007F7950" w:rsidRDefault="00FF496F" w:rsidP="007411FA">
      <w:pPr>
        <w:spacing w:after="0" w:line="240" w:lineRule="auto"/>
        <w:ind w:firstLine="708"/>
      </w:pPr>
      <w:r>
        <w:t>Zmiana dotyczy  rozdziału 853</w:t>
      </w:r>
      <w:r w:rsidR="007F7950">
        <w:t>26</w:t>
      </w:r>
      <w:r w:rsidR="0010209C" w:rsidRPr="004F03ED">
        <w:t xml:space="preserve"> – </w:t>
      </w:r>
      <w:r w:rsidRPr="00FF496F">
        <w:rPr>
          <w:i/>
        </w:rPr>
        <w:t>Fundusz Solidarnościowy</w:t>
      </w:r>
      <w:r w:rsidR="007411FA">
        <w:t xml:space="preserve"> </w:t>
      </w:r>
      <w:r w:rsidR="0027048E" w:rsidRPr="004F03ED">
        <w:t xml:space="preserve"> w paragraf</w:t>
      </w:r>
      <w:r w:rsidR="007F7950">
        <w:t>ach:</w:t>
      </w:r>
    </w:p>
    <w:p w:rsidR="007F7950" w:rsidRDefault="007F7950" w:rsidP="007F7950">
      <w:pPr>
        <w:pStyle w:val="Akapitzlist"/>
        <w:numPr>
          <w:ilvl w:val="0"/>
          <w:numId w:val="17"/>
        </w:numPr>
        <w:spacing w:after="0" w:line="240" w:lineRule="auto"/>
      </w:pPr>
      <w:r>
        <w:t>4170 wynagrodzenia bezosobowe zwiększa się o kwotę 42 105,60 zł,</w:t>
      </w:r>
    </w:p>
    <w:p w:rsidR="0027048E" w:rsidRDefault="007F7950" w:rsidP="007F7950">
      <w:pPr>
        <w:pStyle w:val="Akapitzlist"/>
        <w:numPr>
          <w:ilvl w:val="0"/>
          <w:numId w:val="17"/>
        </w:numPr>
        <w:spacing w:after="0" w:line="240" w:lineRule="auto"/>
      </w:pPr>
      <w:r>
        <w:t>4110 składki na ubezpieczenie społeczne zwiększa się o kwotę 7 257,60 zł,</w:t>
      </w:r>
    </w:p>
    <w:p w:rsidR="007F7950" w:rsidRDefault="007F7950" w:rsidP="007F7950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4120 Składki na Fundusz Pracy oraz Fundusz Solidarnościowy zwiększa </w:t>
      </w:r>
    </w:p>
    <w:p w:rsidR="007F7950" w:rsidRDefault="007F7950" w:rsidP="007F7950">
      <w:pPr>
        <w:pStyle w:val="Akapitzlist"/>
        <w:spacing w:after="0" w:line="240" w:lineRule="auto"/>
        <w:ind w:left="1470"/>
      </w:pPr>
      <w:r>
        <w:t>się o kwotę 1 36,80 zł,</w:t>
      </w:r>
    </w:p>
    <w:p w:rsidR="007F7950" w:rsidRPr="004F03ED" w:rsidRDefault="007F7950" w:rsidP="007F7950">
      <w:pPr>
        <w:pStyle w:val="Akapitzlist"/>
        <w:numPr>
          <w:ilvl w:val="0"/>
          <w:numId w:val="17"/>
        </w:numPr>
        <w:spacing w:after="0" w:line="240" w:lineRule="auto"/>
      </w:pPr>
      <w:r>
        <w:t>4210 zakup materiałów i wyposażenia zwiększa się o kwotę 1 008,00 zł</w:t>
      </w:r>
    </w:p>
    <w:p w:rsidR="0010209C" w:rsidRPr="00A943E4" w:rsidRDefault="0010209C" w:rsidP="0010209C">
      <w:pPr>
        <w:spacing w:after="0" w:line="240" w:lineRule="auto"/>
        <w:rPr>
          <w:b/>
          <w:color w:val="FF0000"/>
          <w:u w:val="single"/>
        </w:rPr>
      </w:pPr>
    </w:p>
    <w:p w:rsidR="007F7950" w:rsidRPr="00CB67CF" w:rsidRDefault="007F7950" w:rsidP="007F7950">
      <w:pPr>
        <w:rPr>
          <w:i/>
        </w:rPr>
      </w:pPr>
      <w:r>
        <w:lastRenderedPageBreak/>
        <w:t xml:space="preserve">Przyjęcie autopoprawki spowoduje zmianę danych w   odpowiednich załącznikach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>
        <w:rPr>
          <w:i/>
        </w:rPr>
        <w:t xml:space="preserve">.              </w:t>
      </w:r>
    </w:p>
    <w:p w:rsidR="0010209C" w:rsidRPr="00A943E4" w:rsidRDefault="0010209C" w:rsidP="0010209C">
      <w:pPr>
        <w:spacing w:after="0" w:line="240" w:lineRule="auto"/>
        <w:rPr>
          <w:b/>
          <w:color w:val="FF0000"/>
          <w:u w:val="single"/>
        </w:rPr>
      </w:pPr>
    </w:p>
    <w:p w:rsidR="0010209C" w:rsidRPr="00A943E4" w:rsidRDefault="0010209C" w:rsidP="0010209C">
      <w:pPr>
        <w:spacing w:after="0" w:line="240" w:lineRule="auto"/>
        <w:rPr>
          <w:b/>
          <w:color w:val="FF0000"/>
          <w:u w:val="single"/>
        </w:rPr>
      </w:pPr>
    </w:p>
    <w:p w:rsidR="00A53579" w:rsidRDefault="00C9514E" w:rsidP="00A53579">
      <w:r>
        <w:rPr>
          <w:b/>
          <w:u w:val="single"/>
        </w:rPr>
        <w:t>Autopoprawka Nr 3</w:t>
      </w:r>
      <w:r w:rsidR="00A53579" w:rsidRPr="00A53579">
        <w:t xml:space="preserve"> </w:t>
      </w:r>
    </w:p>
    <w:p w:rsidR="00C9514E" w:rsidRPr="00A53579" w:rsidRDefault="00A53579" w:rsidP="00A53579">
      <w:r w:rsidRPr="00910967">
        <w:t>Dokonan</w:t>
      </w:r>
      <w:r>
        <w:t xml:space="preserve">o przeniesienia miedzy </w:t>
      </w:r>
      <w:r w:rsidRPr="00910967">
        <w:t xml:space="preserve"> rozdziałami i paragrafami </w:t>
      </w:r>
      <w:r>
        <w:t xml:space="preserve">w ramach tego samego działu 926 – Kultura Fizyczna o kwotę (+/-) 22 000,00 zł w celu dostosowania </w:t>
      </w:r>
      <w:r w:rsidRPr="00910967">
        <w:t xml:space="preserve"> planu finansowego na 2021 rok </w:t>
      </w:r>
      <w:r>
        <w:t>do wydatków na realizację zadań ,</w:t>
      </w:r>
      <w:r w:rsidRPr="00910967">
        <w:t xml:space="preserve"> zmiany dotyczą:</w:t>
      </w:r>
    </w:p>
    <w:p w:rsidR="00C9514E" w:rsidRDefault="00C9514E" w:rsidP="00C9514E">
      <w:pPr>
        <w:spacing w:after="0" w:line="240" w:lineRule="auto"/>
        <w:rPr>
          <w:b/>
          <w:u w:val="single"/>
        </w:rPr>
      </w:pPr>
      <w:r w:rsidRPr="004F03ED">
        <w:rPr>
          <w:b/>
          <w:u w:val="single"/>
        </w:rPr>
        <w:t xml:space="preserve">Wydatki </w:t>
      </w:r>
    </w:p>
    <w:p w:rsidR="00C9514E" w:rsidRPr="004F03ED" w:rsidRDefault="00C9514E" w:rsidP="00C9514E">
      <w:pPr>
        <w:spacing w:after="0" w:line="240" w:lineRule="auto"/>
        <w:rPr>
          <w:b/>
          <w:u w:val="single"/>
        </w:rPr>
      </w:pPr>
    </w:p>
    <w:p w:rsidR="00C9514E" w:rsidRPr="004F03ED" w:rsidRDefault="00C9514E" w:rsidP="00C9514E">
      <w:pPr>
        <w:spacing w:after="0" w:line="240" w:lineRule="auto"/>
      </w:pPr>
      <w:r>
        <w:rPr>
          <w:b/>
        </w:rPr>
        <w:t>W dziale 926</w:t>
      </w:r>
      <w:r w:rsidRPr="004F03ED">
        <w:rPr>
          <w:b/>
        </w:rPr>
        <w:t xml:space="preserve"> </w:t>
      </w:r>
      <w:r w:rsidRPr="004F03ED">
        <w:t xml:space="preserve">– </w:t>
      </w:r>
      <w:r>
        <w:rPr>
          <w:i/>
        </w:rPr>
        <w:t>Kultura Fizyczna</w:t>
      </w:r>
      <w:r w:rsidRPr="004F03ED">
        <w:t xml:space="preserve">   </w:t>
      </w:r>
      <w:r>
        <w:rPr>
          <w:b/>
        </w:rPr>
        <w:t>przeniesienie między paragrafami w planie wydatków</w:t>
      </w:r>
      <w:r w:rsidRPr="004F03ED">
        <w:t xml:space="preserve">  się wydatki o kwotę</w:t>
      </w:r>
      <w:r>
        <w:t xml:space="preserve"> (+/-) </w:t>
      </w:r>
      <w:r w:rsidRPr="00C9514E">
        <w:rPr>
          <w:b/>
        </w:rPr>
        <w:t>22</w:t>
      </w:r>
      <w:r>
        <w:rPr>
          <w:b/>
        </w:rPr>
        <w:t xml:space="preserve"> 000</w:t>
      </w:r>
      <w:r w:rsidRPr="004F03ED">
        <w:rPr>
          <w:b/>
        </w:rPr>
        <w:t>,</w:t>
      </w:r>
      <w:r>
        <w:rPr>
          <w:b/>
        </w:rPr>
        <w:t>00</w:t>
      </w:r>
      <w:r w:rsidRPr="004F03ED">
        <w:rPr>
          <w:b/>
        </w:rPr>
        <w:t xml:space="preserve"> zł</w:t>
      </w:r>
    </w:p>
    <w:p w:rsidR="00C9514E" w:rsidRDefault="00C9514E" w:rsidP="00C9514E">
      <w:pPr>
        <w:spacing w:after="0" w:line="240" w:lineRule="auto"/>
        <w:ind w:firstLine="708"/>
      </w:pPr>
      <w:r>
        <w:t>Zmiana dotyczy  rozdziałów:</w:t>
      </w:r>
    </w:p>
    <w:p w:rsidR="00C9514E" w:rsidRDefault="00C9514E" w:rsidP="00C9514E">
      <w:pPr>
        <w:pStyle w:val="Akapitzlist"/>
        <w:numPr>
          <w:ilvl w:val="0"/>
          <w:numId w:val="8"/>
        </w:numPr>
        <w:spacing w:after="0" w:line="240" w:lineRule="auto"/>
      </w:pPr>
      <w:r>
        <w:t>92601</w:t>
      </w:r>
      <w:r w:rsidRPr="004F03ED">
        <w:t xml:space="preserve"> – </w:t>
      </w:r>
      <w:r w:rsidRPr="00C9514E">
        <w:rPr>
          <w:i/>
        </w:rPr>
        <w:t>Obiekty sportowe</w:t>
      </w:r>
      <w:r w:rsidRPr="004F03ED">
        <w:t xml:space="preserve"> w paragraf</w:t>
      </w:r>
      <w:r>
        <w:t>ie 2360 zmniejszono o  kwotę 22 000,00 zł,</w:t>
      </w:r>
    </w:p>
    <w:p w:rsidR="00C9514E" w:rsidRPr="004F03ED" w:rsidRDefault="00C9514E" w:rsidP="00C9514E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92695 – </w:t>
      </w:r>
      <w:r w:rsidRPr="00C9514E">
        <w:rPr>
          <w:i/>
        </w:rPr>
        <w:t>Pozostała działalność</w:t>
      </w:r>
      <w:r>
        <w:t xml:space="preserve"> w paragrafie 2360 zwiększono o kwotę 22 000,00 zł</w:t>
      </w:r>
    </w:p>
    <w:p w:rsidR="00C9514E" w:rsidRPr="00A943E4" w:rsidRDefault="00C9514E" w:rsidP="00C9514E">
      <w:pPr>
        <w:spacing w:after="0" w:line="240" w:lineRule="auto"/>
        <w:rPr>
          <w:b/>
          <w:color w:val="FF0000"/>
          <w:u w:val="single"/>
        </w:rPr>
      </w:pPr>
    </w:p>
    <w:p w:rsidR="00C9514E" w:rsidRPr="00CB67CF" w:rsidRDefault="00C9514E" w:rsidP="00C9514E">
      <w:pPr>
        <w:rPr>
          <w:i/>
        </w:rPr>
      </w:pPr>
      <w:r>
        <w:t xml:space="preserve">Przyjęcie autopoprawki spowoduje zmianę danych w   odpowiednich załącznikach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>
        <w:rPr>
          <w:i/>
        </w:rPr>
        <w:t xml:space="preserve">.              </w:t>
      </w:r>
    </w:p>
    <w:p w:rsidR="00076538" w:rsidRPr="00A943E4" w:rsidRDefault="00076538" w:rsidP="00886B5B">
      <w:pPr>
        <w:rPr>
          <w:color w:val="FF0000"/>
        </w:rPr>
      </w:pPr>
    </w:p>
    <w:p w:rsidR="001E0B36" w:rsidRPr="00151D09" w:rsidRDefault="001E0B36" w:rsidP="001E0B36">
      <w:pPr>
        <w:rPr>
          <w:b/>
          <w:u w:val="single"/>
        </w:rPr>
      </w:pPr>
      <w:r>
        <w:rPr>
          <w:b/>
          <w:u w:val="single"/>
        </w:rPr>
        <w:t>Autopoprawka Nr 4</w:t>
      </w:r>
    </w:p>
    <w:p w:rsidR="001E0B36" w:rsidRPr="00151D09" w:rsidRDefault="001E0B36" w:rsidP="001E0B36">
      <w:r w:rsidRPr="00151D09">
        <w:t>Na</w:t>
      </w:r>
      <w:r>
        <w:t xml:space="preserve"> podstawie informacji otrzymanej od Wojewody Wielkopolskiego – pismo nr FB-I.3111.29.2021.6 z dnia 25 maja 2021 roku zwiększa się plan dochodów i wydatków o kwotę 100,00 zł</w:t>
      </w:r>
    </w:p>
    <w:p w:rsidR="001E0B36" w:rsidRPr="00151D09" w:rsidRDefault="001E0B36" w:rsidP="001E0B36">
      <w:pPr>
        <w:rPr>
          <w:b/>
          <w:u w:val="single"/>
        </w:rPr>
      </w:pPr>
      <w:r w:rsidRPr="00151D09">
        <w:rPr>
          <w:b/>
          <w:u w:val="single"/>
        </w:rPr>
        <w:t xml:space="preserve">Dochody </w:t>
      </w:r>
    </w:p>
    <w:p w:rsidR="001E0B36" w:rsidRPr="004F03ED" w:rsidRDefault="001E0B36" w:rsidP="001E0B36">
      <w:pPr>
        <w:rPr>
          <w:b/>
        </w:rPr>
      </w:pPr>
      <w:r w:rsidRPr="004F03ED">
        <w:rPr>
          <w:b/>
        </w:rPr>
        <w:t xml:space="preserve">w dziale </w:t>
      </w:r>
      <w:r>
        <w:rPr>
          <w:b/>
        </w:rPr>
        <w:t>855</w:t>
      </w:r>
      <w:r w:rsidRPr="004F03ED">
        <w:rPr>
          <w:b/>
        </w:rPr>
        <w:t xml:space="preserve"> –</w:t>
      </w:r>
      <w:r>
        <w:rPr>
          <w:b/>
        </w:rPr>
        <w:t>Rodzina</w:t>
      </w:r>
      <w:r w:rsidRPr="004F03ED">
        <w:rPr>
          <w:b/>
        </w:rPr>
        <w:t xml:space="preserve">  dokonano zwiększenia w planie dochodów  o kwotę </w:t>
      </w:r>
      <w:r>
        <w:rPr>
          <w:b/>
        </w:rPr>
        <w:t>100</w:t>
      </w:r>
      <w:r w:rsidRPr="004F03ED">
        <w:rPr>
          <w:b/>
        </w:rPr>
        <w:t>,</w:t>
      </w:r>
      <w:r>
        <w:rPr>
          <w:b/>
        </w:rPr>
        <w:t>00</w:t>
      </w:r>
      <w:r w:rsidRPr="004F03ED">
        <w:rPr>
          <w:b/>
        </w:rPr>
        <w:t xml:space="preserve"> zł</w:t>
      </w:r>
    </w:p>
    <w:p w:rsidR="001E0B36" w:rsidRPr="004F03ED" w:rsidRDefault="001E0B36" w:rsidP="001E0B36">
      <w:pPr>
        <w:spacing w:after="0" w:line="240" w:lineRule="auto"/>
        <w:ind w:firstLine="708"/>
      </w:pPr>
      <w:r w:rsidRPr="004F03ED">
        <w:t xml:space="preserve">Zmiana dotyczy  rozdziału </w:t>
      </w:r>
      <w:r>
        <w:t>85503</w:t>
      </w:r>
      <w:r w:rsidRPr="004F03ED">
        <w:t xml:space="preserve"> </w:t>
      </w:r>
      <w:r w:rsidRPr="00FF496F">
        <w:rPr>
          <w:i/>
        </w:rPr>
        <w:t xml:space="preserve">– </w:t>
      </w:r>
      <w:r>
        <w:rPr>
          <w:i/>
        </w:rPr>
        <w:t>Karta Dużej Rodziny</w:t>
      </w:r>
      <w:r w:rsidRPr="001D4277">
        <w:rPr>
          <w:color w:val="FF0000"/>
        </w:rPr>
        <w:t xml:space="preserve"> </w:t>
      </w:r>
    </w:p>
    <w:p w:rsidR="001E0B36" w:rsidRDefault="001E0B36" w:rsidP="001E0B36">
      <w:pPr>
        <w:spacing w:after="0" w:line="240" w:lineRule="auto"/>
        <w:ind w:firstLine="708"/>
        <w:rPr>
          <w:b/>
        </w:rPr>
      </w:pPr>
      <w:r w:rsidRPr="004F03ED">
        <w:t xml:space="preserve">w paragrafie </w:t>
      </w:r>
      <w:r w:rsidRPr="004F03ED">
        <w:rPr>
          <w:i/>
        </w:rPr>
        <w:t>2</w:t>
      </w:r>
      <w:r>
        <w:rPr>
          <w:i/>
        </w:rPr>
        <w:t>010</w:t>
      </w:r>
      <w:r w:rsidRPr="004F03ED">
        <w:rPr>
          <w:i/>
        </w:rPr>
        <w:t xml:space="preserve"> </w:t>
      </w:r>
      <w:r>
        <w:rPr>
          <w:i/>
        </w:rPr>
        <w:t>Dotacje celowe otrzymane z budżetu państwa na realizację zadań bieżących z zakresu administracji Rządowej oraz innych zadań zleconych gminie (związków gmin, związków powiatowo-gminnych)</w:t>
      </w:r>
      <w:r w:rsidRPr="004F03ED">
        <w:t xml:space="preserve">  </w:t>
      </w:r>
      <w:r w:rsidRPr="004F03ED">
        <w:rPr>
          <w:b/>
        </w:rPr>
        <w:t>zwiększono o kwotę</w:t>
      </w:r>
      <w:r>
        <w:rPr>
          <w:b/>
        </w:rPr>
        <w:t xml:space="preserve"> 100</w:t>
      </w:r>
      <w:r w:rsidRPr="004F03ED">
        <w:rPr>
          <w:b/>
        </w:rPr>
        <w:t>,</w:t>
      </w:r>
      <w:r>
        <w:rPr>
          <w:b/>
        </w:rPr>
        <w:t>00</w:t>
      </w:r>
      <w:r w:rsidRPr="004F03ED">
        <w:rPr>
          <w:b/>
        </w:rPr>
        <w:t xml:space="preserve"> zł.</w:t>
      </w:r>
    </w:p>
    <w:p w:rsidR="001E0B36" w:rsidRPr="004F03ED" w:rsidRDefault="001E0B36" w:rsidP="001E0B36">
      <w:pPr>
        <w:spacing w:after="0" w:line="240" w:lineRule="auto"/>
        <w:ind w:firstLine="708"/>
        <w:rPr>
          <w:b/>
        </w:rPr>
      </w:pPr>
    </w:p>
    <w:p w:rsidR="001E0B36" w:rsidRDefault="001E0B36" w:rsidP="001E0B36">
      <w:pPr>
        <w:spacing w:after="0" w:line="240" w:lineRule="auto"/>
        <w:rPr>
          <w:b/>
          <w:u w:val="single"/>
        </w:rPr>
      </w:pPr>
      <w:r w:rsidRPr="004F03ED">
        <w:rPr>
          <w:b/>
          <w:u w:val="single"/>
        </w:rPr>
        <w:t xml:space="preserve">Wydatki </w:t>
      </w:r>
    </w:p>
    <w:p w:rsidR="001E0B36" w:rsidRPr="004F03ED" w:rsidRDefault="001E0B36" w:rsidP="001E0B36">
      <w:pPr>
        <w:spacing w:after="0" w:line="240" w:lineRule="auto"/>
        <w:rPr>
          <w:b/>
          <w:u w:val="single"/>
        </w:rPr>
      </w:pPr>
    </w:p>
    <w:p w:rsidR="001E0B36" w:rsidRPr="004F03ED" w:rsidRDefault="001E0B36" w:rsidP="001E0B36">
      <w:pPr>
        <w:spacing w:after="0" w:line="240" w:lineRule="auto"/>
      </w:pPr>
      <w:r w:rsidRPr="004F03ED">
        <w:rPr>
          <w:b/>
        </w:rPr>
        <w:t>W dziale 85</w:t>
      </w:r>
      <w:r>
        <w:rPr>
          <w:b/>
        </w:rPr>
        <w:t>5</w:t>
      </w:r>
      <w:r w:rsidRPr="004F03ED">
        <w:rPr>
          <w:b/>
        </w:rPr>
        <w:t xml:space="preserve"> </w:t>
      </w:r>
      <w:r w:rsidRPr="00FF496F">
        <w:rPr>
          <w:i/>
        </w:rPr>
        <w:t xml:space="preserve">– </w:t>
      </w:r>
      <w:r>
        <w:rPr>
          <w:i/>
        </w:rPr>
        <w:t>Rodzina</w:t>
      </w:r>
      <w:r w:rsidRPr="004F03ED">
        <w:t xml:space="preserve">   </w:t>
      </w:r>
      <w:r w:rsidRPr="004F03ED">
        <w:rPr>
          <w:b/>
        </w:rPr>
        <w:t>zwiększa</w:t>
      </w:r>
      <w:r>
        <w:t xml:space="preserve">  się </w:t>
      </w:r>
      <w:r w:rsidRPr="004F03ED">
        <w:t xml:space="preserve"> o kwotę </w:t>
      </w:r>
      <w:r w:rsidRPr="001E0B36">
        <w:rPr>
          <w:b/>
        </w:rPr>
        <w:t>100</w:t>
      </w:r>
      <w:r w:rsidRPr="004F03ED">
        <w:rPr>
          <w:b/>
        </w:rPr>
        <w:t>,</w:t>
      </w:r>
      <w:r>
        <w:rPr>
          <w:b/>
        </w:rPr>
        <w:t>00</w:t>
      </w:r>
      <w:r w:rsidRPr="004F03ED">
        <w:rPr>
          <w:b/>
        </w:rPr>
        <w:t xml:space="preserve"> zł</w:t>
      </w:r>
    </w:p>
    <w:p w:rsidR="001E0B36" w:rsidRDefault="001E0B36" w:rsidP="001E0B36">
      <w:pPr>
        <w:spacing w:after="0" w:line="240" w:lineRule="auto"/>
        <w:ind w:firstLine="708"/>
      </w:pPr>
      <w:r>
        <w:t>Zmiana dotyczy  rozdziału 85503</w:t>
      </w:r>
      <w:r w:rsidRPr="004F03ED">
        <w:t xml:space="preserve"> – </w:t>
      </w:r>
      <w:r w:rsidRPr="001E0B36">
        <w:rPr>
          <w:i/>
        </w:rPr>
        <w:t>Karta Dużej Rodziny</w:t>
      </w:r>
      <w:r>
        <w:t xml:space="preserve"> </w:t>
      </w:r>
      <w:r w:rsidRPr="004F03ED">
        <w:t xml:space="preserve"> w paragraf</w:t>
      </w:r>
      <w:r>
        <w:t>ach:</w:t>
      </w:r>
    </w:p>
    <w:p w:rsidR="001E0B36" w:rsidRDefault="00BA0497" w:rsidP="001E0B36">
      <w:pPr>
        <w:pStyle w:val="Akapitzlist"/>
        <w:numPr>
          <w:ilvl w:val="0"/>
          <w:numId w:val="17"/>
        </w:numPr>
        <w:spacing w:after="0" w:line="240" w:lineRule="auto"/>
      </w:pPr>
      <w:r>
        <w:t>4010</w:t>
      </w:r>
      <w:r w:rsidR="001E0B36">
        <w:t xml:space="preserve"> wynagrodzenia </w:t>
      </w:r>
      <w:r>
        <w:t>osobowe zwiększa się o kwotę 83</w:t>
      </w:r>
      <w:r w:rsidR="001E0B36">
        <w:t>,</w:t>
      </w:r>
      <w:r>
        <w:t>57</w:t>
      </w:r>
      <w:r w:rsidR="001E0B36">
        <w:t xml:space="preserve"> zł,</w:t>
      </w:r>
    </w:p>
    <w:p w:rsidR="001E0B36" w:rsidRDefault="001E0B36" w:rsidP="001E0B36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4110 składki na ubezpieczenie społeczne zwiększa się o kwotę </w:t>
      </w:r>
      <w:r w:rsidR="00BA0497">
        <w:t>14</w:t>
      </w:r>
      <w:r>
        <w:t>,</w:t>
      </w:r>
      <w:r w:rsidR="00BA0497">
        <w:t>39</w:t>
      </w:r>
      <w:r>
        <w:t xml:space="preserve"> zł,</w:t>
      </w:r>
    </w:p>
    <w:p w:rsidR="001E0B36" w:rsidRDefault="001E0B36" w:rsidP="001E0B36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4120 Składki na Fundusz Pracy oraz Fundusz Solidarnościowy zwiększa </w:t>
      </w:r>
    </w:p>
    <w:p w:rsidR="001E0B36" w:rsidRDefault="001E0B36" w:rsidP="001E0B36">
      <w:pPr>
        <w:pStyle w:val="Akapitzlist"/>
        <w:spacing w:after="0" w:line="240" w:lineRule="auto"/>
        <w:ind w:left="1470"/>
      </w:pPr>
      <w:r>
        <w:t xml:space="preserve">się o kwotę </w:t>
      </w:r>
      <w:r w:rsidR="00BA0497">
        <w:t>2</w:t>
      </w:r>
      <w:r>
        <w:t>,</w:t>
      </w:r>
      <w:r w:rsidR="00BA0497">
        <w:t>04</w:t>
      </w:r>
      <w:r>
        <w:t xml:space="preserve"> zł,</w:t>
      </w:r>
    </w:p>
    <w:p w:rsidR="001E0B36" w:rsidRPr="004F03ED" w:rsidRDefault="001E0B36" w:rsidP="00BA0497">
      <w:pPr>
        <w:spacing w:after="0" w:line="240" w:lineRule="auto"/>
      </w:pPr>
    </w:p>
    <w:p w:rsidR="001E0B36" w:rsidRPr="00A943E4" w:rsidRDefault="001E0B36" w:rsidP="001E0B36">
      <w:pPr>
        <w:spacing w:after="0" w:line="240" w:lineRule="auto"/>
        <w:rPr>
          <w:b/>
          <w:color w:val="FF0000"/>
          <w:u w:val="single"/>
        </w:rPr>
      </w:pPr>
    </w:p>
    <w:p w:rsidR="00BA0497" w:rsidRPr="00CB67CF" w:rsidRDefault="00BA0497" w:rsidP="00BA0497">
      <w:pPr>
        <w:rPr>
          <w:i/>
        </w:rPr>
      </w:pPr>
      <w:r>
        <w:t xml:space="preserve">Przyjęcie autopoprawki spowoduje zmianę danych w   odpowiednich załącznikach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>
        <w:rPr>
          <w:i/>
        </w:rPr>
        <w:t xml:space="preserve">.              </w:t>
      </w:r>
    </w:p>
    <w:p w:rsidR="00CB67CF" w:rsidRDefault="00CB67CF" w:rsidP="000A12E2">
      <w:pPr>
        <w:rPr>
          <w:b/>
          <w:color w:val="FF0000"/>
          <w:u w:val="single"/>
        </w:rPr>
      </w:pPr>
    </w:p>
    <w:p w:rsidR="00AC544A" w:rsidRPr="000A12E2" w:rsidRDefault="00AC544A" w:rsidP="000A12E2">
      <w:pPr>
        <w:rPr>
          <w:b/>
          <w:color w:val="FF0000"/>
          <w:u w:val="single"/>
        </w:rPr>
      </w:pPr>
    </w:p>
    <w:p w:rsidR="0002344C" w:rsidRDefault="00D6069E" w:rsidP="00813269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ab/>
      </w:r>
    </w:p>
    <w:p w:rsidR="00AC544A" w:rsidRDefault="00AC544A" w:rsidP="00AC544A">
      <w:r>
        <w:rPr>
          <w:b/>
          <w:u w:val="single"/>
        </w:rPr>
        <w:t>Autopoprawka Nr 5</w:t>
      </w:r>
    </w:p>
    <w:p w:rsidR="00AC544A" w:rsidRPr="00A53579" w:rsidRDefault="00AC544A" w:rsidP="00AC544A">
      <w:r w:rsidRPr="00910967">
        <w:t>Dokonan</w:t>
      </w:r>
      <w:r>
        <w:t xml:space="preserve">o przeniesienia miedzy </w:t>
      </w:r>
      <w:r w:rsidRPr="00910967">
        <w:t xml:space="preserve"> rozdziałami i paragrafami </w:t>
      </w:r>
      <w:r>
        <w:t xml:space="preserve">w ramach tego samego działu 926 – Kultura Fizyczna o kwotę (+/-) 300 000,00 zł w celu dostosowania </w:t>
      </w:r>
      <w:r w:rsidRPr="00910967">
        <w:t xml:space="preserve"> planu finansowego na 2021 rok </w:t>
      </w:r>
      <w:r>
        <w:t>do wydatków na realizację zadań ,</w:t>
      </w:r>
      <w:r w:rsidRPr="00910967">
        <w:t xml:space="preserve"> zmiany dotyczą:</w:t>
      </w:r>
    </w:p>
    <w:p w:rsidR="00AC544A" w:rsidRDefault="00AC544A" w:rsidP="00AC544A">
      <w:pPr>
        <w:spacing w:after="0" w:line="240" w:lineRule="auto"/>
        <w:rPr>
          <w:b/>
          <w:u w:val="single"/>
        </w:rPr>
      </w:pPr>
      <w:r w:rsidRPr="004F03ED">
        <w:rPr>
          <w:b/>
          <w:u w:val="single"/>
        </w:rPr>
        <w:t xml:space="preserve">Wydatki </w:t>
      </w:r>
    </w:p>
    <w:p w:rsidR="00AC544A" w:rsidRPr="004F03ED" w:rsidRDefault="00AC544A" w:rsidP="00AC544A">
      <w:pPr>
        <w:spacing w:after="0" w:line="240" w:lineRule="auto"/>
        <w:rPr>
          <w:b/>
          <w:u w:val="single"/>
        </w:rPr>
      </w:pPr>
    </w:p>
    <w:p w:rsidR="00AC544A" w:rsidRPr="004F03ED" w:rsidRDefault="00AC544A" w:rsidP="00AC544A">
      <w:pPr>
        <w:spacing w:after="0" w:line="240" w:lineRule="auto"/>
      </w:pPr>
      <w:r>
        <w:rPr>
          <w:b/>
        </w:rPr>
        <w:t xml:space="preserve">W dziale 754 </w:t>
      </w:r>
      <w:r w:rsidRPr="004F03ED">
        <w:t xml:space="preserve">– </w:t>
      </w:r>
      <w:r>
        <w:t>Bezpieczeństwo publiczne i ochrona przeciwpożarowa</w:t>
      </w:r>
      <w:r w:rsidRPr="004F03ED">
        <w:t xml:space="preserve">   </w:t>
      </w:r>
      <w:r w:rsidR="004A1C79">
        <w:rPr>
          <w:b/>
        </w:rPr>
        <w:t xml:space="preserve">zwiększenia </w:t>
      </w:r>
      <w:r>
        <w:rPr>
          <w:b/>
        </w:rPr>
        <w:t xml:space="preserve"> w planie wydatków</w:t>
      </w:r>
      <w:r w:rsidRPr="004F03ED">
        <w:t xml:space="preserve">  się wydatki o kwotę</w:t>
      </w:r>
      <w:r>
        <w:t xml:space="preserve"> (+) </w:t>
      </w:r>
      <w:r w:rsidRPr="00AC544A">
        <w:rPr>
          <w:b/>
        </w:rPr>
        <w:t>300</w:t>
      </w:r>
      <w:r>
        <w:t xml:space="preserve"> </w:t>
      </w:r>
      <w:r>
        <w:rPr>
          <w:b/>
        </w:rPr>
        <w:t xml:space="preserve"> 000</w:t>
      </w:r>
      <w:r w:rsidRPr="004F03ED">
        <w:rPr>
          <w:b/>
        </w:rPr>
        <w:t>,</w:t>
      </w:r>
      <w:r>
        <w:rPr>
          <w:b/>
        </w:rPr>
        <w:t>00</w:t>
      </w:r>
      <w:r w:rsidRPr="004F03ED">
        <w:rPr>
          <w:b/>
        </w:rPr>
        <w:t xml:space="preserve"> zł</w:t>
      </w:r>
    </w:p>
    <w:p w:rsidR="00AC544A" w:rsidRDefault="00AC544A" w:rsidP="00AC544A">
      <w:pPr>
        <w:spacing w:after="0" w:line="240" w:lineRule="auto"/>
        <w:ind w:firstLine="708"/>
      </w:pPr>
      <w:r>
        <w:t>Zmiana dotyczy  rozdziału:</w:t>
      </w:r>
    </w:p>
    <w:p w:rsidR="00AC544A" w:rsidRDefault="00AC544A" w:rsidP="00AC544A">
      <w:pPr>
        <w:pStyle w:val="Akapitzlist"/>
        <w:numPr>
          <w:ilvl w:val="0"/>
          <w:numId w:val="8"/>
        </w:numPr>
        <w:spacing w:after="0" w:line="240" w:lineRule="auto"/>
      </w:pPr>
      <w:r>
        <w:t>75412</w:t>
      </w:r>
      <w:r w:rsidRPr="004F03ED">
        <w:t xml:space="preserve"> – </w:t>
      </w:r>
      <w:r w:rsidRPr="00AC544A">
        <w:rPr>
          <w:i/>
        </w:rPr>
        <w:t>Ochotnicze straże pożarne</w:t>
      </w:r>
      <w:r>
        <w:t xml:space="preserve"> </w:t>
      </w:r>
      <w:r w:rsidRPr="004F03ED">
        <w:t>w paragraf</w:t>
      </w:r>
      <w:r w:rsidR="008237AB">
        <w:t>ie 6230</w:t>
      </w:r>
      <w:r>
        <w:t xml:space="preserve">  zwi</w:t>
      </w:r>
      <w:r w:rsidR="004A1C79">
        <w:t>ększono  o  kwotę 300 000,00 zł.</w:t>
      </w:r>
    </w:p>
    <w:p w:rsidR="008237AB" w:rsidRDefault="008237AB" w:rsidP="008237AB">
      <w:pPr>
        <w:pStyle w:val="Akapitzlist"/>
        <w:spacing w:after="0" w:line="240" w:lineRule="auto"/>
      </w:pPr>
      <w:r w:rsidRPr="00AC544A">
        <w:t xml:space="preserve">Dofinansowanie </w:t>
      </w:r>
      <w:r>
        <w:t xml:space="preserve">do zakupu samochodu dla OSP w Pruścach. </w:t>
      </w:r>
    </w:p>
    <w:p w:rsidR="008237AB" w:rsidRDefault="008237AB" w:rsidP="008237AB">
      <w:pPr>
        <w:pStyle w:val="Akapitzlist"/>
        <w:spacing w:after="0" w:line="240" w:lineRule="auto"/>
      </w:pPr>
    </w:p>
    <w:p w:rsidR="004A1C79" w:rsidRPr="004A1C79" w:rsidRDefault="004A1C79" w:rsidP="004A1C79">
      <w:pPr>
        <w:spacing w:after="0" w:line="240" w:lineRule="auto"/>
        <w:rPr>
          <w:b/>
        </w:rPr>
      </w:pPr>
      <w:r w:rsidRPr="004A1C79">
        <w:rPr>
          <w:b/>
        </w:rPr>
        <w:t>W dziale 900</w:t>
      </w:r>
      <w:r>
        <w:rPr>
          <w:b/>
        </w:rPr>
        <w:t xml:space="preserve"> – </w:t>
      </w:r>
      <w:r w:rsidRPr="004A1C79">
        <w:rPr>
          <w:i/>
        </w:rPr>
        <w:t>Gospodarka komunalna i ochrona środowiska</w:t>
      </w:r>
      <w:r>
        <w:rPr>
          <w:i/>
        </w:rPr>
        <w:t xml:space="preserve"> zmniejszenia w planie finansowym o kwotę 300 000,00 zł.</w:t>
      </w:r>
    </w:p>
    <w:p w:rsidR="009B5C1C" w:rsidRDefault="009B5C1C" w:rsidP="009B5C1C">
      <w:pPr>
        <w:spacing w:after="0" w:line="240" w:lineRule="auto"/>
        <w:ind w:firstLine="708"/>
      </w:pPr>
      <w:r>
        <w:t>Zmiana dotyczy  rozdziałów</w:t>
      </w:r>
    </w:p>
    <w:p w:rsidR="009B5C1C" w:rsidRDefault="009B5C1C" w:rsidP="009B5C1C">
      <w:pPr>
        <w:pStyle w:val="Akapitzlist"/>
        <w:numPr>
          <w:ilvl w:val="0"/>
          <w:numId w:val="8"/>
        </w:numPr>
        <w:spacing w:after="0" w:line="240" w:lineRule="auto"/>
      </w:pPr>
      <w:r>
        <w:t>90001</w:t>
      </w:r>
      <w:r w:rsidRPr="004F03ED">
        <w:t xml:space="preserve"> – </w:t>
      </w:r>
      <w:r w:rsidRPr="009B5C1C">
        <w:rPr>
          <w:i/>
        </w:rPr>
        <w:t>Gospodarka Ściekowa i ochrona wód</w:t>
      </w:r>
      <w:r>
        <w:t xml:space="preserve"> </w:t>
      </w:r>
      <w:r w:rsidRPr="004F03ED">
        <w:t>w paragraf</w:t>
      </w:r>
      <w:r>
        <w:t xml:space="preserve">ie </w:t>
      </w:r>
      <w:r>
        <w:t>4300</w:t>
      </w:r>
      <w:r>
        <w:t xml:space="preserve">  z</w:t>
      </w:r>
      <w:r>
        <w:t>mniejszono  o  kwotę 200 000,00 zł,</w:t>
      </w:r>
    </w:p>
    <w:p w:rsidR="009B5C1C" w:rsidRDefault="009B5C1C" w:rsidP="009B5C1C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90004 – </w:t>
      </w:r>
      <w:r w:rsidRPr="009B5C1C">
        <w:rPr>
          <w:i/>
        </w:rPr>
        <w:t>Utrzymanie zieleni w miastach i gminach</w:t>
      </w:r>
      <w:r>
        <w:t xml:space="preserve"> w paragrafie 4300 zmniejszono o kwotę 100 000,00 zł</w:t>
      </w:r>
    </w:p>
    <w:p w:rsidR="009B5C1C" w:rsidRDefault="009B5C1C" w:rsidP="009B5C1C">
      <w:pPr>
        <w:pStyle w:val="Akapitzlist"/>
        <w:spacing w:after="0" w:line="240" w:lineRule="auto"/>
      </w:pPr>
      <w:r w:rsidRPr="00AC544A">
        <w:t xml:space="preserve">Dofinansowanie </w:t>
      </w:r>
      <w:r>
        <w:t xml:space="preserve">do zakupu samochodu dla OSP w Pruścach. </w:t>
      </w:r>
    </w:p>
    <w:p w:rsidR="00AC544A" w:rsidRPr="004A1C79" w:rsidRDefault="00AC544A" w:rsidP="00AC544A">
      <w:pPr>
        <w:pStyle w:val="Akapitzlist"/>
        <w:spacing w:after="0" w:line="240" w:lineRule="auto"/>
        <w:rPr>
          <w:b/>
        </w:rPr>
      </w:pPr>
    </w:p>
    <w:p w:rsidR="00AC544A" w:rsidRDefault="00AC544A" w:rsidP="00AC544A">
      <w:pPr>
        <w:spacing w:after="0" w:line="240" w:lineRule="auto"/>
      </w:pPr>
      <w:r w:rsidRPr="00AC544A">
        <w:t xml:space="preserve">Dofinansowanie </w:t>
      </w:r>
      <w:r>
        <w:t xml:space="preserve">do zakupu samochodu dla OSP w Pruścach. </w:t>
      </w:r>
      <w:bookmarkStart w:id="0" w:name="_GoBack"/>
      <w:bookmarkEnd w:id="0"/>
    </w:p>
    <w:p w:rsidR="00AC544A" w:rsidRPr="00A943E4" w:rsidRDefault="00AC544A" w:rsidP="00AC544A">
      <w:pPr>
        <w:spacing w:after="0" w:line="240" w:lineRule="auto"/>
        <w:rPr>
          <w:b/>
          <w:color w:val="FF0000"/>
          <w:u w:val="single"/>
        </w:rPr>
      </w:pPr>
    </w:p>
    <w:p w:rsidR="00AC544A" w:rsidRPr="00CB67CF" w:rsidRDefault="00AC544A" w:rsidP="00AC544A">
      <w:pPr>
        <w:rPr>
          <w:i/>
        </w:rPr>
      </w:pPr>
      <w:r>
        <w:t xml:space="preserve">Przyjęcie autopoprawki spowoduje zmianę danych w   odpowiednich załącznikach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>
        <w:rPr>
          <w:i/>
        </w:rPr>
        <w:t xml:space="preserve">.              </w:t>
      </w:r>
    </w:p>
    <w:p w:rsidR="0002344C" w:rsidRDefault="0002344C" w:rsidP="00D6069E">
      <w:pPr>
        <w:pStyle w:val="Akapitzlist"/>
        <w:spacing w:after="0" w:line="240" w:lineRule="auto"/>
      </w:pPr>
    </w:p>
    <w:p w:rsidR="0002344C" w:rsidRPr="00723971" w:rsidRDefault="0002344C" w:rsidP="0002344C">
      <w:pPr>
        <w:pStyle w:val="Akapitzlist"/>
        <w:spacing w:after="0" w:line="240" w:lineRule="auto"/>
      </w:pPr>
    </w:p>
    <w:sectPr w:rsidR="0002344C" w:rsidRPr="0072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5B"/>
    <w:multiLevelType w:val="hybridMultilevel"/>
    <w:tmpl w:val="2610B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0418"/>
    <w:multiLevelType w:val="hybridMultilevel"/>
    <w:tmpl w:val="872AC7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90924"/>
    <w:multiLevelType w:val="hybridMultilevel"/>
    <w:tmpl w:val="A0D803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C2BF9"/>
    <w:multiLevelType w:val="hybridMultilevel"/>
    <w:tmpl w:val="669AA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C406B"/>
    <w:multiLevelType w:val="hybridMultilevel"/>
    <w:tmpl w:val="334A0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5A2773"/>
    <w:multiLevelType w:val="hybridMultilevel"/>
    <w:tmpl w:val="2A0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27DCE"/>
    <w:multiLevelType w:val="hybridMultilevel"/>
    <w:tmpl w:val="DF600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B1455B"/>
    <w:multiLevelType w:val="hybridMultilevel"/>
    <w:tmpl w:val="C8AE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715AF"/>
    <w:multiLevelType w:val="hybridMultilevel"/>
    <w:tmpl w:val="0A92D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22E28"/>
    <w:multiLevelType w:val="hybridMultilevel"/>
    <w:tmpl w:val="FC701154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6C943686"/>
    <w:multiLevelType w:val="hybridMultilevel"/>
    <w:tmpl w:val="E4C8499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706F1326"/>
    <w:multiLevelType w:val="hybridMultilevel"/>
    <w:tmpl w:val="84F2D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22519"/>
    <w:multiLevelType w:val="hybridMultilevel"/>
    <w:tmpl w:val="A6524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16"/>
  </w:num>
  <w:num w:numId="8">
    <w:abstractNumId w:val="3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15"/>
  </w:num>
  <w:num w:numId="14">
    <w:abstractNumId w:val="4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6F28"/>
    <w:rsid w:val="0002344C"/>
    <w:rsid w:val="00035249"/>
    <w:rsid w:val="00076538"/>
    <w:rsid w:val="000A12E2"/>
    <w:rsid w:val="000A7344"/>
    <w:rsid w:val="000F3E4C"/>
    <w:rsid w:val="00101F77"/>
    <w:rsid w:val="0010209C"/>
    <w:rsid w:val="00103ED0"/>
    <w:rsid w:val="00121F28"/>
    <w:rsid w:val="00130B84"/>
    <w:rsid w:val="00136F99"/>
    <w:rsid w:val="00151D09"/>
    <w:rsid w:val="001719EF"/>
    <w:rsid w:val="00181C5F"/>
    <w:rsid w:val="001A3A94"/>
    <w:rsid w:val="001B1F26"/>
    <w:rsid w:val="001D4277"/>
    <w:rsid w:val="001E0B36"/>
    <w:rsid w:val="00225F1A"/>
    <w:rsid w:val="00237FEC"/>
    <w:rsid w:val="002470B9"/>
    <w:rsid w:val="0025228F"/>
    <w:rsid w:val="0027048E"/>
    <w:rsid w:val="00294A07"/>
    <w:rsid w:val="002C19F3"/>
    <w:rsid w:val="002F0F47"/>
    <w:rsid w:val="00305AA3"/>
    <w:rsid w:val="00322AFF"/>
    <w:rsid w:val="00385E8D"/>
    <w:rsid w:val="00390049"/>
    <w:rsid w:val="003E29A6"/>
    <w:rsid w:val="003F58E9"/>
    <w:rsid w:val="00433D08"/>
    <w:rsid w:val="0044410A"/>
    <w:rsid w:val="004847AC"/>
    <w:rsid w:val="004A1C79"/>
    <w:rsid w:val="004C3248"/>
    <w:rsid w:val="004E2B9B"/>
    <w:rsid w:val="004E2CF8"/>
    <w:rsid w:val="004F03ED"/>
    <w:rsid w:val="0052646B"/>
    <w:rsid w:val="005428D4"/>
    <w:rsid w:val="00552AA2"/>
    <w:rsid w:val="00567E64"/>
    <w:rsid w:val="00571575"/>
    <w:rsid w:val="005C1853"/>
    <w:rsid w:val="005D3C2A"/>
    <w:rsid w:val="005D71C3"/>
    <w:rsid w:val="005E2FF3"/>
    <w:rsid w:val="005E56F5"/>
    <w:rsid w:val="00644733"/>
    <w:rsid w:val="00646119"/>
    <w:rsid w:val="0066389E"/>
    <w:rsid w:val="00692779"/>
    <w:rsid w:val="006A1959"/>
    <w:rsid w:val="006E568B"/>
    <w:rsid w:val="006E6D23"/>
    <w:rsid w:val="007112B3"/>
    <w:rsid w:val="00723971"/>
    <w:rsid w:val="007320EB"/>
    <w:rsid w:val="007411FA"/>
    <w:rsid w:val="00762406"/>
    <w:rsid w:val="00787FF3"/>
    <w:rsid w:val="007B3C1E"/>
    <w:rsid w:val="007D77D8"/>
    <w:rsid w:val="007F7950"/>
    <w:rsid w:val="00813269"/>
    <w:rsid w:val="008214EF"/>
    <w:rsid w:val="008237AB"/>
    <w:rsid w:val="008243DB"/>
    <w:rsid w:val="008259EA"/>
    <w:rsid w:val="00886B5B"/>
    <w:rsid w:val="008945DF"/>
    <w:rsid w:val="008E1E68"/>
    <w:rsid w:val="009108D3"/>
    <w:rsid w:val="00910967"/>
    <w:rsid w:val="00922342"/>
    <w:rsid w:val="00980577"/>
    <w:rsid w:val="009A6BA4"/>
    <w:rsid w:val="009B5C1C"/>
    <w:rsid w:val="00A15A73"/>
    <w:rsid w:val="00A26229"/>
    <w:rsid w:val="00A51F0C"/>
    <w:rsid w:val="00A53579"/>
    <w:rsid w:val="00A636B3"/>
    <w:rsid w:val="00A943E4"/>
    <w:rsid w:val="00A94915"/>
    <w:rsid w:val="00AA175D"/>
    <w:rsid w:val="00AA186A"/>
    <w:rsid w:val="00AB7B55"/>
    <w:rsid w:val="00AC544A"/>
    <w:rsid w:val="00B16FFA"/>
    <w:rsid w:val="00B24161"/>
    <w:rsid w:val="00B2447A"/>
    <w:rsid w:val="00B3679C"/>
    <w:rsid w:val="00B40427"/>
    <w:rsid w:val="00BA0497"/>
    <w:rsid w:val="00BB0B3E"/>
    <w:rsid w:val="00BC6BA2"/>
    <w:rsid w:val="00BE719C"/>
    <w:rsid w:val="00BF5166"/>
    <w:rsid w:val="00C049F9"/>
    <w:rsid w:val="00C24BEF"/>
    <w:rsid w:val="00C9514E"/>
    <w:rsid w:val="00CB67CF"/>
    <w:rsid w:val="00CC7769"/>
    <w:rsid w:val="00D044A7"/>
    <w:rsid w:val="00D109E5"/>
    <w:rsid w:val="00D6069E"/>
    <w:rsid w:val="00DB11EC"/>
    <w:rsid w:val="00DC1CA7"/>
    <w:rsid w:val="00DD5785"/>
    <w:rsid w:val="00DE0130"/>
    <w:rsid w:val="00DF5940"/>
    <w:rsid w:val="00E0701A"/>
    <w:rsid w:val="00E12E4F"/>
    <w:rsid w:val="00E13EAF"/>
    <w:rsid w:val="00E329ED"/>
    <w:rsid w:val="00E84240"/>
    <w:rsid w:val="00E97CCB"/>
    <w:rsid w:val="00EA1980"/>
    <w:rsid w:val="00EB15E3"/>
    <w:rsid w:val="00EE2184"/>
    <w:rsid w:val="00EE3525"/>
    <w:rsid w:val="00EF2AF9"/>
    <w:rsid w:val="00F15BF3"/>
    <w:rsid w:val="00F55BB3"/>
    <w:rsid w:val="00F82F98"/>
    <w:rsid w:val="00FA586B"/>
    <w:rsid w:val="00FA7650"/>
    <w:rsid w:val="00FD1866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9240-12A0-4597-9CB5-B8F17F3B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72</cp:revision>
  <cp:lastPrinted>2021-05-26T13:05:00Z</cp:lastPrinted>
  <dcterms:created xsi:type="dcterms:W3CDTF">2019-12-17T21:15:00Z</dcterms:created>
  <dcterms:modified xsi:type="dcterms:W3CDTF">2021-05-26T13:06:00Z</dcterms:modified>
</cp:coreProperties>
</file>