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23" w:rsidRDefault="003E6E23" w:rsidP="003E6E23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PROJEKT z dnia 12.01.2021 r.</w:t>
      </w:r>
    </w:p>
    <w:p w:rsidR="003E6E23" w:rsidRPr="002A6758" w:rsidRDefault="003E6E23" w:rsidP="003E6E2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6758">
        <w:rPr>
          <w:rStyle w:val="Pogrubienie"/>
          <w:color w:val="000000"/>
        </w:rPr>
        <w:t>Uchwała nr</w:t>
      </w:r>
      <w:r>
        <w:rPr>
          <w:rStyle w:val="Pogrubienie"/>
          <w:color w:val="000000"/>
        </w:rPr>
        <w:t xml:space="preserve"> ………/……/2021</w:t>
      </w:r>
    </w:p>
    <w:p w:rsidR="003E6E23" w:rsidRPr="002A6758" w:rsidRDefault="003E6E23" w:rsidP="003E6E2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6758">
        <w:rPr>
          <w:rStyle w:val="Pogrubienie"/>
          <w:color w:val="000000"/>
        </w:rPr>
        <w:t>Rady Miejskiej w Rogoźnie</w:t>
      </w:r>
    </w:p>
    <w:p w:rsidR="003E6E23" w:rsidRDefault="003E6E23" w:rsidP="003E6E23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  </w:t>
      </w:r>
      <w:r w:rsidRPr="002A6758">
        <w:rPr>
          <w:rStyle w:val="Pogrubienie"/>
          <w:color w:val="000000"/>
        </w:rPr>
        <w:t xml:space="preserve">z dnia </w:t>
      </w:r>
      <w:r>
        <w:rPr>
          <w:rStyle w:val="Pogrubienie"/>
          <w:color w:val="000000"/>
        </w:rPr>
        <w:t>………………</w:t>
      </w:r>
      <w:r w:rsidRPr="002A6758">
        <w:rPr>
          <w:rStyle w:val="Pogrubienie"/>
          <w:color w:val="000000"/>
        </w:rPr>
        <w:t xml:space="preserve"> r.</w:t>
      </w:r>
    </w:p>
    <w:p w:rsidR="003E6E23" w:rsidRPr="002A6758" w:rsidRDefault="003E6E23" w:rsidP="003E6E2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E6E23" w:rsidRDefault="003E6E23" w:rsidP="003E6E23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000000"/>
        </w:rPr>
      </w:pPr>
      <w:r w:rsidRPr="002A6758">
        <w:rPr>
          <w:rStyle w:val="Pogrubienie"/>
          <w:color w:val="000000"/>
        </w:rPr>
        <w:t xml:space="preserve">w sprawie: </w:t>
      </w:r>
      <w:r>
        <w:rPr>
          <w:rStyle w:val="Pogrubienie"/>
          <w:color w:val="000000"/>
        </w:rPr>
        <w:t xml:space="preserve">zmiany </w:t>
      </w:r>
      <w:r w:rsidRPr="003E6E23">
        <w:rPr>
          <w:rStyle w:val="Pogrubienie"/>
          <w:color w:val="000000"/>
        </w:rPr>
        <w:t>uchwały nr XLI/389/2020 Rady Miejskiej w Rogoźnie z dnia 17 grudnia 2020 r. w sprawie zarządzenia poboru opłaty targowej w drodze inkasa oraz wyznaczenia inka</w:t>
      </w:r>
      <w:r>
        <w:rPr>
          <w:rStyle w:val="Pogrubienie"/>
          <w:color w:val="000000"/>
        </w:rPr>
        <w:t>senta i wynagrodzenia za inkaso.</w:t>
      </w:r>
    </w:p>
    <w:p w:rsidR="003E6E23" w:rsidRDefault="003E6E23" w:rsidP="003E6E23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000000"/>
        </w:rPr>
      </w:pPr>
    </w:p>
    <w:p w:rsidR="003E6E23" w:rsidRPr="0004275A" w:rsidRDefault="003E6E23" w:rsidP="003E6E23">
      <w:pPr>
        <w:pStyle w:val="NormalnyWeb"/>
        <w:shd w:val="clear" w:color="auto" w:fill="FFFFFF"/>
        <w:spacing w:before="0" w:beforeAutospacing="0" w:after="0" w:afterAutospacing="0"/>
        <w:rPr>
          <w:color w:val="FF0000"/>
        </w:rPr>
      </w:pPr>
      <w:r w:rsidRPr="002A6758">
        <w:t xml:space="preserve">Na podstawie art. 18 </w:t>
      </w:r>
      <w:r w:rsidRPr="003E6E23">
        <w:t>ust. 2 pkt 9 lit. h ustawy z dnia 8 marca 1990 r. o samorządzie gminnym (</w:t>
      </w:r>
      <w:proofErr w:type="spellStart"/>
      <w:r w:rsidRPr="003E6E23">
        <w:t>t.j</w:t>
      </w:r>
      <w:proofErr w:type="spellEnd"/>
      <w:r w:rsidRPr="003E6E23">
        <w:t>. Dz.U. z 2020 r. poz. 713) w związku z art. 14 pkt 7, art. 16 ust. 1 i ust. 2 ustawy z dnia 27 sierpnia 2009 r. o finansach publicznych (</w:t>
      </w:r>
      <w:proofErr w:type="spellStart"/>
      <w:r w:rsidRPr="003E6E23">
        <w:t>t.j</w:t>
      </w:r>
      <w:proofErr w:type="spellEnd"/>
      <w:r w:rsidRPr="003E6E23">
        <w:t>. Dz. U. z 2019 r. poz. 869 ze zm.) Rada Miejska w Rogoźnie uchwala, co następuje:</w:t>
      </w:r>
    </w:p>
    <w:p w:rsidR="003E6E23" w:rsidRPr="003E6E23" w:rsidRDefault="003E6E23" w:rsidP="003E6E23">
      <w:pPr>
        <w:pStyle w:val="NormalnyWeb"/>
        <w:shd w:val="clear" w:color="auto" w:fill="FFFFFF"/>
        <w:rPr>
          <w:color w:val="000000"/>
        </w:rPr>
      </w:pPr>
      <w:r w:rsidRPr="002A6758">
        <w:rPr>
          <w:color w:val="000000"/>
        </w:rPr>
        <w:t> </w:t>
      </w:r>
      <w:r w:rsidRPr="002A6758">
        <w:rPr>
          <w:rStyle w:val="Pogrubienie"/>
          <w:color w:val="000000"/>
        </w:rPr>
        <w:t>§ 1 </w:t>
      </w:r>
      <w:r>
        <w:rPr>
          <w:color w:val="000000"/>
        </w:rPr>
        <w:t xml:space="preserve">Zmienia się uchwałę </w:t>
      </w:r>
      <w:r w:rsidRPr="003E6E23">
        <w:rPr>
          <w:color w:val="000000"/>
        </w:rPr>
        <w:t>nr XLI/389/2020 Rady Miejskiej w Rogoźnie z dnia 17 grudnia 2020 r. w sprawie zarządzenia poboru opłaty targowej w drodze inkasa oraz wyznaczenia inkasenta i wynagrodzenia za inkaso, w ten sposób, że:</w:t>
      </w:r>
    </w:p>
    <w:p w:rsidR="003E6E23" w:rsidRPr="003E6E23" w:rsidRDefault="003E6E23" w:rsidP="003E6E23">
      <w:pPr>
        <w:pStyle w:val="NormalnyWeb"/>
        <w:numPr>
          <w:ilvl w:val="0"/>
          <w:numId w:val="1"/>
        </w:numPr>
        <w:shd w:val="clear" w:color="auto" w:fill="FFFFFF"/>
        <w:rPr>
          <w:color w:val="000000"/>
        </w:rPr>
      </w:pPr>
      <w:r w:rsidRPr="003E6E23">
        <w:rPr>
          <w:color w:val="000000"/>
        </w:rPr>
        <w:t xml:space="preserve">Usuwa się zapis w </w:t>
      </w:r>
      <w:r w:rsidRPr="003E6E23">
        <w:rPr>
          <w:rStyle w:val="Pogrubienie"/>
          <w:b w:val="0"/>
          <w:color w:val="000000"/>
          <w:shd w:val="clear" w:color="auto" w:fill="FFFFFF"/>
        </w:rPr>
        <w:t xml:space="preserve">§ 5 i nadaje się mu brzemiennie </w:t>
      </w:r>
      <w:r w:rsidRPr="003E6E23">
        <w:rPr>
          <w:rStyle w:val="Pogrubienie"/>
          <w:b w:val="0"/>
          <w:color w:val="000000"/>
          <w:shd w:val="clear" w:color="auto" w:fill="FFFFFF"/>
        </w:rPr>
        <w:t>§ 6</w:t>
      </w:r>
      <w:r w:rsidRPr="003E6E23">
        <w:rPr>
          <w:rStyle w:val="Pogrubienie"/>
          <w:b w:val="0"/>
          <w:color w:val="000000"/>
          <w:shd w:val="clear" w:color="auto" w:fill="FFFFFF"/>
        </w:rPr>
        <w:t xml:space="preserve"> „Wykonanie uchwały powierza się Burmistrzowi Rogoźna” , a </w:t>
      </w:r>
      <w:r w:rsidRPr="003E6E23">
        <w:rPr>
          <w:rStyle w:val="Pogrubienie"/>
          <w:b w:val="0"/>
          <w:color w:val="000000"/>
          <w:shd w:val="clear" w:color="auto" w:fill="FFFFFF"/>
        </w:rPr>
        <w:t xml:space="preserve">§ </w:t>
      </w:r>
      <w:r w:rsidRPr="003E6E23">
        <w:rPr>
          <w:rStyle w:val="Pogrubienie"/>
          <w:b w:val="0"/>
          <w:color w:val="000000"/>
          <w:shd w:val="clear" w:color="auto" w:fill="FFFFFF"/>
        </w:rPr>
        <w:t xml:space="preserve">6 otrzymuje brzemiennie </w:t>
      </w:r>
      <w:r w:rsidRPr="003E6E23">
        <w:rPr>
          <w:rStyle w:val="Pogrubienie"/>
          <w:b w:val="0"/>
          <w:color w:val="000000"/>
          <w:shd w:val="clear" w:color="auto" w:fill="FFFFFF"/>
        </w:rPr>
        <w:t>§</w:t>
      </w:r>
      <w:r w:rsidRPr="003E6E23">
        <w:rPr>
          <w:rStyle w:val="Pogrubienie"/>
          <w:b w:val="0"/>
          <w:color w:val="000000"/>
          <w:shd w:val="clear" w:color="auto" w:fill="FFFFFF"/>
        </w:rPr>
        <w:t xml:space="preserve"> 7</w:t>
      </w:r>
      <w:r w:rsidRPr="003E6E23">
        <w:rPr>
          <w:rStyle w:val="Pogrubienie"/>
          <w:color w:val="000000"/>
          <w:shd w:val="clear" w:color="auto" w:fill="FFFFFF"/>
        </w:rPr>
        <w:t xml:space="preserve"> </w:t>
      </w:r>
      <w:r w:rsidRPr="003E6E23">
        <w:rPr>
          <w:rStyle w:val="Pogrubienie"/>
          <w:b w:val="0"/>
          <w:color w:val="000000"/>
          <w:shd w:val="clear" w:color="auto" w:fill="FFFFFF"/>
        </w:rPr>
        <w:t>„Uchwała wchodzi w życie z dniem 1 stycznia 2021 r. i obowiązuje do dnia 31.12.2021 roku oraz podlega ogłoszeniu w Dzienniku Urzędowym Województwa Wielkopolskiego”.</w:t>
      </w:r>
    </w:p>
    <w:p w:rsidR="003E6E23" w:rsidRPr="002A6758" w:rsidRDefault="003E6E23" w:rsidP="003E6E23">
      <w:pPr>
        <w:pStyle w:val="NormalnyWeb"/>
        <w:shd w:val="clear" w:color="auto" w:fill="FFFFFF"/>
        <w:rPr>
          <w:color w:val="000000"/>
        </w:rPr>
      </w:pPr>
      <w:r w:rsidRPr="002A6758">
        <w:rPr>
          <w:color w:val="000000"/>
        </w:rPr>
        <w:t> </w:t>
      </w:r>
      <w:r w:rsidRPr="002A6758">
        <w:rPr>
          <w:rStyle w:val="Pogrubienie"/>
          <w:color w:val="000000"/>
        </w:rPr>
        <w:t>§ 2 </w:t>
      </w:r>
      <w:r w:rsidRPr="002A6758">
        <w:rPr>
          <w:color w:val="000000"/>
        </w:rPr>
        <w:t>Wykonanie uchwały powierza się Burmistrzowi Rogoźna.</w:t>
      </w:r>
    </w:p>
    <w:p w:rsidR="003E6E23" w:rsidRPr="002A6758" w:rsidRDefault="003E6E23" w:rsidP="003E6E23">
      <w:pPr>
        <w:pStyle w:val="NormalnyWeb"/>
        <w:shd w:val="clear" w:color="auto" w:fill="FFFFFF"/>
        <w:rPr>
          <w:color w:val="000000"/>
        </w:rPr>
      </w:pPr>
      <w:r w:rsidRPr="002A6758">
        <w:rPr>
          <w:rStyle w:val="Pogrubienie"/>
          <w:color w:val="000000"/>
        </w:rPr>
        <w:t> § 3 </w:t>
      </w:r>
      <w:r w:rsidRPr="002A6758">
        <w:rPr>
          <w:color w:val="000000"/>
        </w:rPr>
        <w:t>Uchwała wchodzi w życie z dniem podjęcia</w:t>
      </w:r>
      <w:r>
        <w:rPr>
          <w:color w:val="000000"/>
        </w:rPr>
        <w:t xml:space="preserve"> </w:t>
      </w:r>
      <w:r w:rsidRPr="003E6E23">
        <w:rPr>
          <w:color w:val="000000"/>
        </w:rPr>
        <w:t>oraz podlega ogłoszeniu w Dzienniku Urzędowym Województwa Wielkopolskiego.</w:t>
      </w:r>
    </w:p>
    <w:p w:rsidR="003E6E23" w:rsidRPr="0053551B" w:rsidRDefault="003E6E23" w:rsidP="003E6E23">
      <w:pPr>
        <w:rPr>
          <w:vertAlign w:val="subscript"/>
        </w:rPr>
      </w:pPr>
      <w:r>
        <w:br w:type="page"/>
      </w:r>
    </w:p>
    <w:p w:rsidR="003E6E23" w:rsidRDefault="003E6E23" w:rsidP="003E6E23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Uzasadnienie do Uchwały </w:t>
      </w:r>
      <w:r>
        <w:rPr>
          <w:rFonts w:ascii="Times New Roman" w:hAnsi="Times New Roman" w:cs="Times New Roman"/>
          <w:sz w:val="28"/>
          <w:szCs w:val="28"/>
        </w:rPr>
        <w:br/>
        <w:t xml:space="preserve">nr </w:t>
      </w:r>
      <w:r>
        <w:rPr>
          <w:rFonts w:ascii="Times New Roman" w:hAnsi="Times New Roman"/>
          <w:sz w:val="28"/>
          <w:szCs w:val="28"/>
        </w:rPr>
        <w:t xml:space="preserve">……./……./2021 </w:t>
      </w:r>
      <w:r>
        <w:rPr>
          <w:rFonts w:ascii="Times New Roman" w:hAnsi="Times New Roman" w:cs="Times New Roman"/>
          <w:sz w:val="28"/>
          <w:szCs w:val="28"/>
        </w:rPr>
        <w:t>Rady Miejskiej w Rogoźnie</w:t>
      </w:r>
    </w:p>
    <w:p w:rsidR="003E6E23" w:rsidRPr="00CF684C" w:rsidRDefault="003E6E23" w:rsidP="003E6E23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……………. r.</w:t>
      </w:r>
    </w:p>
    <w:p w:rsidR="003E6E23" w:rsidRDefault="003E6E23" w:rsidP="003E6E23"/>
    <w:p w:rsidR="003E6E23" w:rsidRDefault="003E6E23" w:rsidP="003E6E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otrzymanym pismem </w:t>
      </w:r>
      <w:r w:rsidR="00537023">
        <w:rPr>
          <w:rFonts w:ascii="Times New Roman" w:hAnsi="Times New Roman" w:cs="Times New Roman"/>
          <w:sz w:val="24"/>
        </w:rPr>
        <w:t xml:space="preserve">Regionalnej Izby Obrachunkowej </w:t>
      </w:r>
      <w:r w:rsidR="00537023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="00537023">
        <w:rPr>
          <w:rFonts w:ascii="Times New Roman" w:hAnsi="Times New Roman" w:cs="Times New Roman"/>
          <w:sz w:val="24"/>
        </w:rPr>
        <w:t>nr WA-0903/160/5/9/2020/2021 z dnia 05.01.2021 r. konieczna jest zmiana uchwały.</w:t>
      </w:r>
    </w:p>
    <w:p w:rsidR="003E6E23" w:rsidRPr="00773D51" w:rsidRDefault="003E6E23" w:rsidP="003E6E23">
      <w:pPr>
        <w:jc w:val="both"/>
        <w:rPr>
          <w:rFonts w:ascii="Times New Roman" w:hAnsi="Times New Roman" w:cs="Times New Roman"/>
          <w:sz w:val="24"/>
        </w:rPr>
      </w:pPr>
      <w:r w:rsidRPr="00773D51">
        <w:rPr>
          <w:rFonts w:ascii="Times New Roman" w:hAnsi="Times New Roman" w:cs="Times New Roman"/>
          <w:sz w:val="24"/>
        </w:rPr>
        <w:t>W związku z powyższym podjęcie niniejszej uchwały jest uzasadnione.</w:t>
      </w:r>
    </w:p>
    <w:p w:rsidR="003C66A1" w:rsidRDefault="003C66A1"/>
    <w:sectPr w:rsidR="003C66A1" w:rsidSect="00FB708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31C"/>
    <w:multiLevelType w:val="hybridMultilevel"/>
    <w:tmpl w:val="A1329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71"/>
    <w:rsid w:val="003C66A1"/>
    <w:rsid w:val="003E6E23"/>
    <w:rsid w:val="00537023"/>
    <w:rsid w:val="00A6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E23"/>
  </w:style>
  <w:style w:type="paragraph" w:styleId="Nagwek1">
    <w:name w:val="heading 1"/>
    <w:basedOn w:val="Normalny"/>
    <w:next w:val="Normalny"/>
    <w:link w:val="Nagwek1Znak"/>
    <w:qFormat/>
    <w:rsid w:val="003E6E23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6E23"/>
    <w:rPr>
      <w:rFonts w:ascii="Verdana" w:eastAsia="Times New Roman" w:hAnsi="Verdana" w:cs="Arial"/>
      <w:b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E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6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E23"/>
  </w:style>
  <w:style w:type="paragraph" w:styleId="Nagwek1">
    <w:name w:val="heading 1"/>
    <w:basedOn w:val="Normalny"/>
    <w:next w:val="Normalny"/>
    <w:link w:val="Nagwek1Znak"/>
    <w:qFormat/>
    <w:rsid w:val="003E6E23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6E23"/>
    <w:rPr>
      <w:rFonts w:ascii="Verdana" w:eastAsia="Times New Roman" w:hAnsi="Verdana" w:cs="Arial"/>
      <w:b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E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6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Andrzejczak</dc:creator>
  <cp:keywords/>
  <dc:description/>
  <cp:lastModifiedBy>Paweł Andrzejczak</cp:lastModifiedBy>
  <cp:revision>3</cp:revision>
  <dcterms:created xsi:type="dcterms:W3CDTF">2021-01-12T14:18:00Z</dcterms:created>
  <dcterms:modified xsi:type="dcterms:W3CDTF">2021-01-12T14:31:00Z</dcterms:modified>
</cp:coreProperties>
</file>