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AA" w:rsidRDefault="009D5EAA" w:rsidP="009D5EAA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FUNKCJONOWANIE SŁUŻBY ZDROWIA NA TERENIE GMINY ROGOŹNO</w:t>
      </w:r>
    </w:p>
    <w:p w:rsidR="009D5EAA" w:rsidRDefault="009D5EAA" w:rsidP="009D5EAA">
      <w:pPr>
        <w:jc w:val="center"/>
        <w:rPr>
          <w:rFonts w:ascii="Garamond" w:hAnsi="Garamond" w:cs="Garamond"/>
          <w:b/>
          <w:bCs/>
        </w:rPr>
      </w:pPr>
    </w:p>
    <w:p w:rsidR="009D5EAA" w:rsidRDefault="009D5EAA" w:rsidP="009D5EA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I. Wstęp</w:t>
      </w:r>
    </w:p>
    <w:p w:rsidR="009D5EAA" w:rsidRDefault="009D5EAA" w:rsidP="009D5EAA">
      <w:pPr>
        <w:jc w:val="center"/>
        <w:rPr>
          <w:rFonts w:ascii="Garamond" w:hAnsi="Garamond" w:cs="Garamond"/>
        </w:rPr>
      </w:pPr>
    </w:p>
    <w:p w:rsidR="009D5EAA" w:rsidRDefault="009D5EAA" w:rsidP="009D5EAA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  <w:t>Zadania własne gminy w zakresie ochrony zdrowia obejmują:</w:t>
      </w:r>
    </w:p>
    <w:p w:rsidR="00440947" w:rsidRPr="00440947" w:rsidRDefault="009D5EAA" w:rsidP="004409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Arial" w:hAnsi="Garamond" w:cs="Garamond"/>
        </w:rPr>
      </w:pPr>
      <w:r w:rsidRPr="00440947">
        <w:rPr>
          <w:rFonts w:ascii="Garamond" w:hAnsi="Garamond" w:cs="Garamond"/>
        </w:rPr>
        <w:t>zapewnienie równego dostępu do świadczeń opieki zdrowotnej finans</w:t>
      </w:r>
      <w:r w:rsidR="00440947">
        <w:rPr>
          <w:rFonts w:ascii="Garamond" w:hAnsi="Garamond" w:cs="Garamond"/>
        </w:rPr>
        <w:t>owanych ze środków publicznych,</w:t>
      </w:r>
    </w:p>
    <w:p w:rsidR="00440947" w:rsidRPr="00440947" w:rsidRDefault="009D5EAA" w:rsidP="004409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Arial" w:hAnsi="Garamond" w:cs="Garamond"/>
        </w:rPr>
      </w:pPr>
      <w:r w:rsidRPr="00440947">
        <w:rPr>
          <w:rFonts w:ascii="Garamond" w:hAnsi="Garamond" w:cs="Garamond"/>
        </w:rPr>
        <w:t>opracowywanie i realizacja oraz ocena efektów programów zdrowotnych wynikających z rozpoznanych potrzeb zdrowotnych i stan</w:t>
      </w:r>
      <w:r w:rsidR="00440947">
        <w:rPr>
          <w:rFonts w:ascii="Garamond" w:hAnsi="Garamond" w:cs="Garamond"/>
        </w:rPr>
        <w:t>u zdrowia mieszkańców gminy,</w:t>
      </w:r>
    </w:p>
    <w:p w:rsidR="00440947" w:rsidRPr="00440947" w:rsidRDefault="009D5EAA" w:rsidP="004409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Arial" w:hAnsi="Garamond" w:cs="Garamond"/>
        </w:rPr>
      </w:pPr>
      <w:r w:rsidRPr="00440947">
        <w:rPr>
          <w:rFonts w:ascii="Garamond" w:hAnsi="Garamond" w:cs="Garamond"/>
        </w:rPr>
        <w:t>przekazywanie powiatowi informacji o realizowa</w:t>
      </w:r>
      <w:r w:rsidR="00440947">
        <w:rPr>
          <w:rFonts w:ascii="Garamond" w:hAnsi="Garamond" w:cs="Garamond"/>
        </w:rPr>
        <w:t>nych programach zdrowotnych,</w:t>
      </w:r>
    </w:p>
    <w:p w:rsidR="00440947" w:rsidRPr="00440947" w:rsidRDefault="009D5EAA" w:rsidP="004409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Arial" w:hAnsi="Garamond" w:cs="Garamond"/>
        </w:rPr>
      </w:pPr>
      <w:r w:rsidRPr="00440947">
        <w:rPr>
          <w:rFonts w:ascii="Garamond" w:hAnsi="Garamond" w:cs="Garamond"/>
        </w:rPr>
        <w:t>inicjowanie i udział w wytyczaniu kierunków przedsięwzięć lokalnych zmierzających do zaznajamiania mieszkańców z czynnikami szkodliwymi dl</w:t>
      </w:r>
      <w:r w:rsidR="00440947">
        <w:rPr>
          <w:rFonts w:ascii="Garamond" w:hAnsi="Garamond" w:cs="Garamond"/>
        </w:rPr>
        <w:t>a zdrowia oraz ich skutkami,</w:t>
      </w:r>
    </w:p>
    <w:p w:rsidR="009D5EAA" w:rsidRPr="00440947" w:rsidRDefault="009D5EAA" w:rsidP="004409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Arial" w:hAnsi="Garamond" w:cs="Garamond"/>
        </w:rPr>
      </w:pPr>
      <w:r w:rsidRPr="00440947">
        <w:rPr>
          <w:rFonts w:ascii="Garamond" w:hAnsi="Garamond" w:cs="Garamond"/>
        </w:rPr>
        <w:t xml:space="preserve">podejmowanie innych działań wynikających z rozeznanych potrzeb zdrowotnych i stanu zdrowia mieszkańców gminy (art. 7 ustawy  </w:t>
      </w:r>
      <w:r w:rsidRPr="00440947">
        <w:rPr>
          <w:rFonts w:ascii="Garamond" w:eastAsia="Arial" w:hAnsi="Garamond" w:cs="Garamond"/>
        </w:rPr>
        <w:t xml:space="preserve">z dnia 27 sierpnia 2004 r. o świadczeniach opieki zdrowotnej finansowanych ze </w:t>
      </w:r>
      <w:r w:rsidR="00440947">
        <w:rPr>
          <w:rFonts w:ascii="Garamond" w:eastAsia="Arial" w:hAnsi="Garamond" w:cs="Garamond"/>
        </w:rPr>
        <w:t>środków publicznych (Dz. U. z 2020</w:t>
      </w:r>
      <w:r w:rsidRPr="00440947">
        <w:rPr>
          <w:rFonts w:ascii="Garamond" w:eastAsia="Arial" w:hAnsi="Garamond" w:cs="Garamond"/>
        </w:rPr>
        <w:t xml:space="preserve"> r., poz.</w:t>
      </w:r>
      <w:r w:rsidR="00440947">
        <w:rPr>
          <w:rFonts w:ascii="Garamond" w:eastAsia="Arial" w:hAnsi="Garamond" w:cs="Garamond"/>
        </w:rPr>
        <w:t>1398 ze zm.</w:t>
      </w:r>
      <w:r w:rsidRPr="00440947">
        <w:rPr>
          <w:rFonts w:ascii="Garamond" w:eastAsia="Arial" w:hAnsi="Garamond" w:cs="Garamond"/>
        </w:rPr>
        <w:t>).</w:t>
      </w:r>
    </w:p>
    <w:p w:rsidR="009D5EAA" w:rsidRPr="00440947" w:rsidRDefault="00440947" w:rsidP="004409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eastAsia="Arial" w:hAnsi="Garamond" w:cs="Garamond"/>
        </w:rPr>
      </w:pPr>
      <w:r w:rsidRPr="00440947">
        <w:rPr>
          <w:rFonts w:ascii="Garamond" w:eastAsia="Arial" w:hAnsi="Garamond" w:cs="Garamond"/>
        </w:rPr>
        <w:t xml:space="preserve">Do zadań zleconych gminy należy wydawanie decyzji, </w:t>
      </w:r>
      <w:r w:rsidRPr="00440947">
        <w:rPr>
          <w:rFonts w:ascii="Garamond" w:eastAsia="Arial" w:hAnsi="Garamond" w:cs="Garamond"/>
        </w:rPr>
        <w:t>potwierdz</w:t>
      </w:r>
      <w:r>
        <w:rPr>
          <w:rFonts w:ascii="Garamond" w:eastAsia="Arial" w:hAnsi="Garamond" w:cs="Garamond"/>
        </w:rPr>
        <w:t>ających</w:t>
      </w:r>
      <w:r w:rsidRPr="00440947">
        <w:rPr>
          <w:rFonts w:ascii="Garamond" w:eastAsia="Arial" w:hAnsi="Garamond" w:cs="Garamond"/>
        </w:rPr>
        <w:t xml:space="preserve"> prawo do świadczeń opieki zdrowotnej świadczeniobiorcy,</w:t>
      </w:r>
      <w:r>
        <w:rPr>
          <w:rFonts w:ascii="Garamond" w:eastAsia="Arial" w:hAnsi="Garamond" w:cs="Garamond"/>
        </w:rPr>
        <w:t xml:space="preserve"> </w:t>
      </w:r>
      <w:r w:rsidRPr="00440947">
        <w:rPr>
          <w:rFonts w:ascii="Garamond" w:eastAsia="Arial" w:hAnsi="Garamond" w:cs="Garamond"/>
        </w:rPr>
        <w:t>w sprawach świadczeniobiorców innych niż ubezpieczeni spełniających kryterium dochodowe, o którym mowa w art. 8 ustawy z dnia 12 marca 2004 r. o pomocy społecznej, w przypadku których nie zachodzi okoliczność, o której mowa w art. 12 tej ustawy.</w:t>
      </w:r>
      <w:r w:rsidRPr="00440947">
        <w:rPr>
          <w:rFonts w:ascii="Garamond" w:eastAsia="Arial" w:hAnsi="Garamond" w:cs="Garamond"/>
        </w:rPr>
        <w:t xml:space="preserve"> </w:t>
      </w:r>
    </w:p>
    <w:p w:rsidR="009D5EAA" w:rsidRDefault="009D5EAA" w:rsidP="009D5EAA">
      <w:pPr>
        <w:jc w:val="center"/>
        <w:rPr>
          <w:rFonts w:ascii="Garamond" w:eastAsia="Arial" w:hAnsi="Garamond" w:cs="Garamond"/>
          <w:b/>
          <w:bCs/>
        </w:rPr>
      </w:pPr>
      <w:r>
        <w:rPr>
          <w:rFonts w:ascii="Garamond" w:eastAsia="Arial" w:hAnsi="Garamond" w:cs="Garamond"/>
          <w:b/>
          <w:bCs/>
        </w:rPr>
        <w:t xml:space="preserve">II. Zrealizowane zadania </w:t>
      </w:r>
    </w:p>
    <w:p w:rsidR="009D5EAA" w:rsidRDefault="009D5EAA" w:rsidP="009D5EAA">
      <w:pPr>
        <w:jc w:val="center"/>
        <w:rPr>
          <w:rFonts w:ascii="Garamond" w:eastAsia="Arial" w:hAnsi="Garamond" w:cs="Garamond"/>
        </w:rPr>
      </w:pPr>
    </w:p>
    <w:p w:rsidR="009D5EAA" w:rsidRDefault="009D5EAA" w:rsidP="009D5EAA">
      <w:pPr>
        <w:jc w:val="center"/>
        <w:rPr>
          <w:rFonts w:ascii="Garamond" w:eastAsia="Arial" w:hAnsi="Garamond" w:cs="Garamond"/>
        </w:rPr>
      </w:pPr>
      <w:r>
        <w:rPr>
          <w:rFonts w:ascii="Garamond" w:eastAsia="Arial" w:hAnsi="Garamond" w:cs="Garamond"/>
          <w:b/>
          <w:bCs/>
        </w:rPr>
        <w:t>1.Programy zdrowotne</w:t>
      </w:r>
    </w:p>
    <w:p w:rsidR="009D5EAA" w:rsidRDefault="009D5EAA" w:rsidP="009D5EAA">
      <w:pPr>
        <w:autoSpaceDE w:val="0"/>
        <w:ind w:firstLine="431"/>
        <w:jc w:val="both"/>
        <w:rPr>
          <w:rFonts w:ascii="Garamond" w:eastAsia="Arial" w:hAnsi="Garamond" w:cs="Garamond"/>
        </w:rPr>
      </w:pPr>
    </w:p>
    <w:p w:rsidR="009D5EAA" w:rsidRDefault="009D5EAA" w:rsidP="009D5EAA">
      <w:pPr>
        <w:spacing w:line="360" w:lineRule="auto"/>
        <w:jc w:val="both"/>
        <w:rPr>
          <w:rFonts w:ascii="Garamond" w:eastAsia="Arial" w:hAnsi="Garamond" w:cs="Garamond"/>
        </w:rPr>
      </w:pPr>
      <w:r>
        <w:rPr>
          <w:rFonts w:ascii="Garamond" w:eastAsia="Arial" w:hAnsi="Garamond" w:cs="Garamond"/>
        </w:rPr>
        <w:t>Gmina Rogoźno nie realizowała własnych programów zdrowotnych.</w:t>
      </w:r>
    </w:p>
    <w:p w:rsidR="003816DF" w:rsidRDefault="003816DF" w:rsidP="009D5EAA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Gmina</w:t>
      </w:r>
      <w:r w:rsidRPr="003816D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przystąpiła</w:t>
      </w:r>
      <w:r w:rsidRPr="003816DF">
        <w:rPr>
          <w:rFonts w:ascii="Garamond" w:hAnsi="Garamond" w:cs="Garamond"/>
        </w:rPr>
        <w:t xml:space="preserve"> do</w:t>
      </w:r>
      <w:r>
        <w:rPr>
          <w:rFonts w:ascii="Garamond" w:hAnsi="Garamond" w:cs="Garamond"/>
        </w:rPr>
        <w:t xml:space="preserve"> realizacji w szkołach podstawowych</w:t>
      </w:r>
      <w:r w:rsidRPr="003816DF">
        <w:rPr>
          <w:rFonts w:ascii="Garamond" w:hAnsi="Garamond" w:cs="Garamond"/>
        </w:rPr>
        <w:t xml:space="preserve"> ogólnopolskiego programu profilaktyki czerniaka w edycji 2020/2021 realizowanego przez Studenckie Koło Naukowe </w:t>
      </w:r>
      <w:proofErr w:type="spellStart"/>
      <w:r w:rsidRPr="003816DF">
        <w:rPr>
          <w:rFonts w:ascii="Garamond" w:hAnsi="Garamond" w:cs="Garamond"/>
        </w:rPr>
        <w:t>Onkoma</w:t>
      </w:r>
      <w:proofErr w:type="spellEnd"/>
      <w:r>
        <w:rPr>
          <w:rFonts w:ascii="Garamond" w:hAnsi="Garamond" w:cs="Garamond"/>
        </w:rPr>
        <w:t xml:space="preserve">. Program jest przeznaczony dla uczniów klas 7 i 8 szkoły podstawowej i obejmuje 1 godzinę lekcyjną poświęconą profilaktyce czerniaka z wykorzystaniem materiałów dostarczonych przez SKN </w:t>
      </w:r>
      <w:proofErr w:type="spellStart"/>
      <w:r>
        <w:rPr>
          <w:rFonts w:ascii="Garamond" w:hAnsi="Garamond" w:cs="Garamond"/>
        </w:rPr>
        <w:t>Onkoma</w:t>
      </w:r>
      <w:proofErr w:type="spellEnd"/>
      <w:r>
        <w:rPr>
          <w:rFonts w:ascii="Garamond" w:hAnsi="Garamond" w:cs="Garamond"/>
        </w:rPr>
        <w:t>.</w:t>
      </w:r>
    </w:p>
    <w:p w:rsidR="009D5EAA" w:rsidRDefault="009D5EAA" w:rsidP="009D5EAA">
      <w:pPr>
        <w:jc w:val="both"/>
        <w:rPr>
          <w:rFonts w:ascii="Garamond" w:hAnsi="Garamond" w:cs="Garamond"/>
        </w:rPr>
      </w:pPr>
    </w:p>
    <w:p w:rsidR="009D5EAA" w:rsidRDefault="009D5EAA" w:rsidP="009D5EAA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2.Współpraca Gminy z podmiotami zewnętrznymi w zakresie badań profilaktycznych</w:t>
      </w:r>
    </w:p>
    <w:p w:rsidR="009D5EAA" w:rsidRDefault="009D5EAA" w:rsidP="009D5EAA">
      <w:pPr>
        <w:jc w:val="both"/>
        <w:rPr>
          <w:rFonts w:ascii="Garamond" w:hAnsi="Garamond" w:cs="Garamond"/>
        </w:rPr>
      </w:pPr>
    </w:p>
    <w:p w:rsidR="009D5EAA" w:rsidRDefault="009D5EAA" w:rsidP="009D5EAA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 xml:space="preserve">W ubiegłym roku realizowano współpracę z podmiotami wykonującymi badania mammograficzne na postawie kontraktów z NFZ. </w:t>
      </w:r>
    </w:p>
    <w:p w:rsidR="009D5EAA" w:rsidRPr="005328EE" w:rsidRDefault="00440947" w:rsidP="009D5EAA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Pomimo stanu epidemii covid-19</w:t>
      </w:r>
      <w:r w:rsidR="00BD27D7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świadczeniodawcy realizowali badania profilaktyczne z zachowaniem wymogów sanitarnych i opracowanych przez siebie procedur bezpieczeństwa o czym pacjentki były informowane przed zgłoszeniem się na badanie.</w:t>
      </w:r>
    </w:p>
    <w:p w:rsidR="003816DF" w:rsidRDefault="003816DF" w:rsidP="009D5EAA">
      <w:pPr>
        <w:spacing w:line="360" w:lineRule="auto"/>
        <w:jc w:val="center"/>
        <w:rPr>
          <w:rFonts w:ascii="Garamond" w:hAnsi="Garamond" w:cs="Garamond"/>
          <w:b/>
          <w:bCs/>
        </w:rPr>
      </w:pPr>
    </w:p>
    <w:p w:rsidR="003816DF" w:rsidRDefault="003816DF" w:rsidP="009D5EAA">
      <w:pPr>
        <w:spacing w:line="360" w:lineRule="auto"/>
        <w:jc w:val="center"/>
        <w:rPr>
          <w:rFonts w:ascii="Garamond" w:hAnsi="Garamond" w:cs="Garamond"/>
          <w:b/>
          <w:bCs/>
        </w:rPr>
      </w:pPr>
    </w:p>
    <w:p w:rsidR="009D5EAA" w:rsidRDefault="009D5EAA" w:rsidP="009D5EAA">
      <w:pPr>
        <w:spacing w:line="36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lastRenderedPageBreak/>
        <w:t>3. Pomoc dla szpitala w Obornikach</w:t>
      </w:r>
    </w:p>
    <w:p w:rsidR="009D5EAA" w:rsidRDefault="009D5EAA" w:rsidP="009D5EAA">
      <w:pPr>
        <w:spacing w:line="360" w:lineRule="auto"/>
        <w:jc w:val="both"/>
        <w:rPr>
          <w:rFonts w:ascii="Garamond" w:hAnsi="Garamond" w:cs="Garamond"/>
        </w:rPr>
      </w:pPr>
    </w:p>
    <w:p w:rsidR="009D5EAA" w:rsidRDefault="009D5EAA" w:rsidP="009D5EAA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 roku 20</w:t>
      </w:r>
      <w:r w:rsidR="003816DF">
        <w:rPr>
          <w:rFonts w:ascii="Garamond" w:hAnsi="Garamond" w:cs="Garamond"/>
        </w:rPr>
        <w:t>20</w:t>
      </w:r>
      <w:r>
        <w:rPr>
          <w:rFonts w:ascii="Garamond" w:hAnsi="Garamond" w:cs="Garamond"/>
        </w:rPr>
        <w:t xml:space="preserve"> udzielono</w:t>
      </w:r>
      <w:r w:rsidR="00A02986">
        <w:rPr>
          <w:rFonts w:ascii="Garamond" w:hAnsi="Garamond" w:cs="Garamond"/>
        </w:rPr>
        <w:t xml:space="preserve"> pomocy finansowej Powiatowi Obornickiemu w wysokości 60 000,00 zł, z przeznaczeniem dla </w:t>
      </w:r>
      <w:r>
        <w:rPr>
          <w:rFonts w:ascii="Garamond" w:hAnsi="Garamond" w:cs="Garamond"/>
        </w:rPr>
        <w:t xml:space="preserve">SP ZOZ w Obornikach na zakup </w:t>
      </w:r>
      <w:r w:rsidR="00A02986">
        <w:rPr>
          <w:rFonts w:ascii="Garamond" w:hAnsi="Garamond" w:cs="Garamond"/>
        </w:rPr>
        <w:t>laparoskopu z akcesoriami.</w:t>
      </w:r>
    </w:p>
    <w:p w:rsidR="009D5EAA" w:rsidRDefault="009D5EAA" w:rsidP="009D5EAA">
      <w:pPr>
        <w:spacing w:line="360" w:lineRule="auto"/>
        <w:jc w:val="both"/>
        <w:rPr>
          <w:rFonts w:ascii="Garamond" w:hAnsi="Garamond" w:cs="Garamond"/>
        </w:rPr>
      </w:pPr>
    </w:p>
    <w:p w:rsidR="009D5EAA" w:rsidRDefault="009D5EAA" w:rsidP="009D5EAA">
      <w:pPr>
        <w:spacing w:line="360" w:lineRule="auto"/>
        <w:jc w:val="center"/>
        <w:rPr>
          <w:rFonts w:ascii="Garamond" w:hAnsi="Garamond" w:cs="Garamond"/>
          <w:b/>
        </w:rPr>
      </w:pPr>
      <w:r w:rsidRPr="000E1D1B">
        <w:rPr>
          <w:rFonts w:ascii="Garamond" w:hAnsi="Garamond" w:cs="Garamond"/>
          <w:b/>
        </w:rPr>
        <w:t xml:space="preserve">4. </w:t>
      </w:r>
      <w:r w:rsidR="003816DF" w:rsidRPr="003816DF">
        <w:rPr>
          <w:rFonts w:ascii="Garamond" w:hAnsi="Garamond" w:cs="Garamond"/>
          <w:b/>
        </w:rPr>
        <w:t>Narodowy Program Szczepień przeciw COVID-19</w:t>
      </w:r>
    </w:p>
    <w:p w:rsidR="003816DF" w:rsidRDefault="003816DF" w:rsidP="003816DF">
      <w:pPr>
        <w:spacing w:line="360" w:lineRule="auto"/>
        <w:rPr>
          <w:rFonts w:ascii="Garamond" w:hAnsi="Garamond" w:cs="Garamond"/>
          <w:b/>
        </w:rPr>
      </w:pPr>
    </w:p>
    <w:p w:rsidR="003816DF" w:rsidRDefault="003816DF" w:rsidP="00A02986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Mieszkańcy Gminy mają możliwość zaszczepienia się w punkcie szczepień prowadzonym przez Zespół</w:t>
      </w:r>
      <w:r w:rsidRPr="003816DF">
        <w:rPr>
          <w:rFonts w:ascii="Garamond" w:hAnsi="Garamond" w:cs="Garamond"/>
        </w:rPr>
        <w:t xml:space="preserve"> Lekarzy Rodzinnych S.C. "Zdrowie Rodziny"</w:t>
      </w:r>
      <w:r>
        <w:rPr>
          <w:rFonts w:ascii="Garamond" w:hAnsi="Garamond" w:cs="Garamond"/>
        </w:rPr>
        <w:t>.</w:t>
      </w:r>
    </w:p>
    <w:p w:rsidR="003816DF" w:rsidRPr="003816DF" w:rsidRDefault="003816DF" w:rsidP="00A02986">
      <w:pPr>
        <w:spacing w:line="360" w:lineRule="auto"/>
        <w:jc w:val="both"/>
        <w:rPr>
          <w:rFonts w:ascii="Garamond" w:hAnsi="Garamond" w:cs="Garamond"/>
        </w:rPr>
      </w:pPr>
      <w:r w:rsidRPr="003816DF">
        <w:rPr>
          <w:rFonts w:ascii="Garamond" w:hAnsi="Garamond" w:cs="Garamond"/>
        </w:rPr>
        <w:t>Od 15 stycznia br. pod specjalnym numerem telefonu</w:t>
      </w:r>
      <w:r>
        <w:rPr>
          <w:rFonts w:ascii="Garamond" w:hAnsi="Garamond" w:cs="Garamond"/>
        </w:rPr>
        <w:t xml:space="preserve"> </w:t>
      </w:r>
      <w:r w:rsidRPr="003816DF">
        <w:rPr>
          <w:rFonts w:ascii="Garamond" w:hAnsi="Garamond" w:cs="Garamond"/>
        </w:rPr>
        <w:t xml:space="preserve"> można uzyskać informacje na temat dostępnego transportu do punktu szczepień.</w:t>
      </w:r>
    </w:p>
    <w:p w:rsidR="003816DF" w:rsidRPr="003816DF" w:rsidRDefault="003816DF" w:rsidP="00A02986">
      <w:pPr>
        <w:spacing w:line="360" w:lineRule="auto"/>
        <w:jc w:val="both"/>
        <w:rPr>
          <w:rFonts w:ascii="Garamond" w:hAnsi="Garamond" w:cs="Garamond"/>
        </w:rPr>
      </w:pPr>
      <w:r w:rsidRPr="003816DF">
        <w:rPr>
          <w:rFonts w:ascii="Garamond" w:hAnsi="Garamond" w:cs="Garamond"/>
        </w:rPr>
        <w:t>Gmina zorganizuje transport osobom niepełnosprawnym i mającym ograniczone możliwości skorzystania z transportu p</w:t>
      </w:r>
      <w:r>
        <w:rPr>
          <w:rFonts w:ascii="Garamond" w:hAnsi="Garamond" w:cs="Garamond"/>
        </w:rPr>
        <w:t xml:space="preserve">ublicznego do punktu szczepień. </w:t>
      </w:r>
      <w:r w:rsidRPr="003816DF">
        <w:rPr>
          <w:rFonts w:ascii="Garamond" w:hAnsi="Garamond" w:cs="Garamond"/>
        </w:rPr>
        <w:t>Transport taki będzie przeznaczony dla osób:</w:t>
      </w:r>
    </w:p>
    <w:p w:rsidR="003816DF" w:rsidRPr="003816DF" w:rsidRDefault="003816DF" w:rsidP="00A02986">
      <w:pPr>
        <w:spacing w:line="360" w:lineRule="auto"/>
        <w:jc w:val="both"/>
        <w:rPr>
          <w:rFonts w:ascii="Garamond" w:hAnsi="Garamond" w:cs="Garamond"/>
        </w:rPr>
      </w:pPr>
      <w:r w:rsidRPr="003816DF">
        <w:rPr>
          <w:rFonts w:ascii="Garamond" w:hAnsi="Garamond" w:cs="Garamond"/>
        </w:rPr>
        <w:t>- posiadających aktualne orzeczenie o niepełnosprawności w stopniu znacznym o kodzie R lub N lub odpowiednio I grupę z w/w schorzeniami,</w:t>
      </w:r>
    </w:p>
    <w:p w:rsidR="003816DF" w:rsidRDefault="003816DF" w:rsidP="00A02986">
      <w:pPr>
        <w:spacing w:line="360" w:lineRule="auto"/>
        <w:jc w:val="both"/>
        <w:rPr>
          <w:rFonts w:ascii="Garamond" w:hAnsi="Garamond" w:cs="Garamond"/>
        </w:rPr>
      </w:pPr>
      <w:r w:rsidRPr="003816DF">
        <w:rPr>
          <w:rFonts w:ascii="Garamond" w:hAnsi="Garamond" w:cs="Garamond"/>
        </w:rPr>
        <w:t>- mających trudności z dostępem do punktu szczepień (np. osoby starsze nie mające możliwości samodzielnego dojazdu do punktu szczepień)</w:t>
      </w:r>
    </w:p>
    <w:p w:rsidR="003816DF" w:rsidRDefault="003816DF" w:rsidP="00A02986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Informacje o uruchomieniu punktu szczepień oraz o możliwości skorzystania z transportu ukazały się na stronie internetowej Gminy oraz gminnym profilu </w:t>
      </w:r>
      <w:proofErr w:type="spellStart"/>
      <w:r>
        <w:rPr>
          <w:rFonts w:ascii="Garamond" w:hAnsi="Garamond" w:cs="Garamond"/>
        </w:rPr>
        <w:t>facebook</w:t>
      </w:r>
      <w:proofErr w:type="spellEnd"/>
      <w:r>
        <w:rPr>
          <w:rFonts w:ascii="Garamond" w:hAnsi="Garamond" w:cs="Garamond"/>
        </w:rPr>
        <w:t>.</w:t>
      </w:r>
    </w:p>
    <w:p w:rsidR="009D5EAA" w:rsidRDefault="009D5EAA" w:rsidP="00800EDA">
      <w:pPr>
        <w:spacing w:line="360" w:lineRule="auto"/>
        <w:jc w:val="both"/>
        <w:rPr>
          <w:rFonts w:ascii="Garamond" w:eastAsia="Arial" w:hAnsi="Garamond" w:cs="Garamond"/>
        </w:rPr>
      </w:pPr>
    </w:p>
    <w:p w:rsidR="009D5EAA" w:rsidRDefault="009D5EAA" w:rsidP="009D5EAA">
      <w:pPr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IV. Świadczeniodawcy usług ochrony zdrowia na terenie gminy</w:t>
      </w: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widowControl/>
        <w:suppressAutoHyphens w:val="0"/>
        <w:spacing w:after="200" w:line="276" w:lineRule="auto"/>
        <w:jc w:val="center"/>
        <w:rPr>
          <w:rFonts w:ascii="Garamond" w:eastAsia="Calibri" w:hAnsi="Garamond"/>
          <w:kern w:val="0"/>
        </w:rPr>
      </w:pPr>
      <w:r w:rsidRPr="00E84B57">
        <w:rPr>
          <w:rFonts w:ascii="Garamond" w:eastAsia="Calibri" w:hAnsi="Garamond"/>
          <w:kern w:val="0"/>
        </w:rPr>
        <w:t>Gabinety podstawowej opieki zdrowotnej (POZ)</w:t>
      </w:r>
    </w:p>
    <w:p w:rsidR="009D5EAA" w:rsidRPr="00E84B57" w:rsidRDefault="009D5EAA" w:rsidP="009D5EAA">
      <w:pPr>
        <w:widowControl/>
        <w:suppressAutoHyphens w:val="0"/>
        <w:spacing w:after="200" w:line="276" w:lineRule="auto"/>
        <w:jc w:val="center"/>
        <w:rPr>
          <w:rFonts w:ascii="Garamond" w:eastAsia="Calibri" w:hAnsi="Garamond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126"/>
      </w:tblGrid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nazwa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adres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telefon</w:t>
            </w:r>
          </w:p>
        </w:tc>
        <w:tc>
          <w:tcPr>
            <w:tcW w:w="2126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godziny otwarcia</w:t>
            </w:r>
          </w:p>
        </w:tc>
      </w:tr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F11F87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>
              <w:rPr>
                <w:rFonts w:ascii="Garamond" w:eastAsia="Calibri" w:hAnsi="Garamond"/>
                <w:kern w:val="0"/>
              </w:rPr>
              <w:t xml:space="preserve">Omega </w:t>
            </w:r>
            <w:proofErr w:type="spellStart"/>
            <w:r>
              <w:rPr>
                <w:rFonts w:ascii="Garamond" w:eastAsia="Calibri" w:hAnsi="Garamond"/>
                <w:kern w:val="0"/>
              </w:rPr>
              <w:t>Med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Marek N</w:t>
            </w:r>
            <w:r w:rsidR="009D5EAA" w:rsidRPr="00E84B57">
              <w:rPr>
                <w:rFonts w:ascii="Garamond" w:eastAsia="Calibri" w:hAnsi="Garamond"/>
                <w:kern w:val="0"/>
              </w:rPr>
              <w:t>owak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Fabryczna 7D,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530174529</w:t>
            </w:r>
          </w:p>
        </w:tc>
        <w:tc>
          <w:tcPr>
            <w:tcW w:w="2126" w:type="dxa"/>
          </w:tcPr>
          <w:p w:rsidR="009D5EAA" w:rsidRPr="00E84B57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Pn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– </w:t>
            </w:r>
            <w:proofErr w:type="spellStart"/>
            <w:r>
              <w:rPr>
                <w:rFonts w:ascii="Garamond" w:eastAsia="Calibri" w:hAnsi="Garamond"/>
                <w:kern w:val="0"/>
              </w:rPr>
              <w:t>pt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8.00. –18.00</w:t>
            </w:r>
          </w:p>
        </w:tc>
      </w:tr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F11F87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>
              <w:rPr>
                <w:rFonts w:ascii="Garamond" w:eastAsia="Calibri" w:hAnsi="Garamond"/>
                <w:kern w:val="0"/>
              </w:rPr>
              <w:t xml:space="preserve">Omega </w:t>
            </w:r>
            <w:proofErr w:type="spellStart"/>
            <w:r>
              <w:rPr>
                <w:rFonts w:ascii="Garamond" w:eastAsia="Calibri" w:hAnsi="Garamond"/>
                <w:kern w:val="0"/>
              </w:rPr>
              <w:t>Med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Marek N</w:t>
            </w:r>
            <w:r w:rsidRPr="00E84B57">
              <w:rPr>
                <w:rFonts w:ascii="Garamond" w:eastAsia="Calibri" w:hAnsi="Garamond"/>
                <w:kern w:val="0"/>
              </w:rPr>
              <w:t>owak</w:t>
            </w:r>
          </w:p>
          <w:p w:rsidR="009D5EAA" w:rsidRPr="00E84B57" w:rsidRDefault="00F11F87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>
              <w:rPr>
                <w:rFonts w:ascii="Garamond" w:eastAsia="Calibri" w:hAnsi="Garamond"/>
                <w:kern w:val="0"/>
              </w:rPr>
              <w:t>Filia w</w:t>
            </w:r>
            <w:r w:rsidRPr="00E84B57">
              <w:rPr>
                <w:rFonts w:ascii="Garamond" w:eastAsia="Calibri" w:hAnsi="Garamond"/>
                <w:kern w:val="0"/>
              </w:rPr>
              <w:t xml:space="preserve"> Parkowie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Parkowo 99,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Parkowo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530174529</w:t>
            </w:r>
          </w:p>
        </w:tc>
        <w:tc>
          <w:tcPr>
            <w:tcW w:w="2126" w:type="dxa"/>
          </w:tcPr>
          <w:p w:rsidR="009D5EAA" w:rsidRPr="00E84B57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 w:rsidRPr="00800EDA">
              <w:rPr>
                <w:rFonts w:ascii="Garamond" w:eastAsia="Calibri" w:hAnsi="Garamond"/>
                <w:kern w:val="0"/>
              </w:rPr>
              <w:t>Pn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 xml:space="preserve"> – </w:t>
            </w:r>
            <w:proofErr w:type="spellStart"/>
            <w:r w:rsidRPr="00800EDA">
              <w:rPr>
                <w:rFonts w:ascii="Garamond" w:eastAsia="Calibri" w:hAnsi="Garamond"/>
                <w:kern w:val="0"/>
              </w:rPr>
              <w:t>pt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 xml:space="preserve"> 8.00 – 18.00</w:t>
            </w:r>
          </w:p>
        </w:tc>
      </w:tr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 xml:space="preserve">Ośrodek </w:t>
            </w:r>
            <w:r w:rsidR="00F11F87" w:rsidRPr="00E84B57">
              <w:rPr>
                <w:rFonts w:ascii="Garamond" w:eastAsia="Calibri" w:hAnsi="Garamond"/>
                <w:kern w:val="0"/>
              </w:rPr>
              <w:t>Medycyny Środowiskowo-Rodzinnej S.C. "Sep-</w:t>
            </w:r>
            <w:proofErr w:type="spellStart"/>
            <w:r w:rsidR="00F11F87" w:rsidRPr="00E84B57">
              <w:rPr>
                <w:rFonts w:ascii="Garamond" w:eastAsia="Calibri" w:hAnsi="Garamond"/>
                <w:kern w:val="0"/>
              </w:rPr>
              <w:t>Med</w:t>
            </w:r>
            <w:proofErr w:type="spellEnd"/>
            <w:r w:rsidR="00F11F87" w:rsidRPr="00E84B57">
              <w:rPr>
                <w:rFonts w:ascii="Garamond" w:eastAsia="Calibri" w:hAnsi="Garamond"/>
                <w:kern w:val="0"/>
              </w:rPr>
              <w:t>"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Wojska Polskiego 4/16,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67/2617099</w:t>
            </w:r>
          </w:p>
        </w:tc>
        <w:tc>
          <w:tcPr>
            <w:tcW w:w="2126" w:type="dxa"/>
          </w:tcPr>
          <w:p w:rsidR="009D5EAA" w:rsidRPr="00E84B57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 w:rsidRPr="00800EDA">
              <w:rPr>
                <w:rFonts w:ascii="Garamond" w:eastAsia="Calibri" w:hAnsi="Garamond"/>
                <w:kern w:val="0"/>
              </w:rPr>
              <w:t>Pn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 xml:space="preserve"> – </w:t>
            </w:r>
            <w:proofErr w:type="spellStart"/>
            <w:r w:rsidRPr="00800EDA">
              <w:rPr>
                <w:rFonts w:ascii="Garamond" w:eastAsia="Calibri" w:hAnsi="Garamond"/>
                <w:kern w:val="0"/>
              </w:rPr>
              <w:t>pt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 xml:space="preserve"> 8.00 – 18.00</w:t>
            </w:r>
          </w:p>
        </w:tc>
      </w:tr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 xml:space="preserve">Przychodnia </w:t>
            </w:r>
            <w:r w:rsidR="00F11F87" w:rsidRPr="00E84B57">
              <w:rPr>
                <w:rFonts w:ascii="Garamond" w:eastAsia="Calibri" w:hAnsi="Garamond"/>
                <w:kern w:val="0"/>
              </w:rPr>
              <w:t>Zespołu Lekarzy Rodzinnych S.C. "Zdrowie Rodziny"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Wojska Polskiego 4A,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67/2618270</w:t>
            </w:r>
          </w:p>
        </w:tc>
        <w:tc>
          <w:tcPr>
            <w:tcW w:w="2126" w:type="dxa"/>
          </w:tcPr>
          <w:p w:rsidR="009D5EAA" w:rsidRPr="00E84B57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Pn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– </w:t>
            </w:r>
            <w:proofErr w:type="spellStart"/>
            <w:r>
              <w:rPr>
                <w:rFonts w:ascii="Garamond" w:eastAsia="Calibri" w:hAnsi="Garamond"/>
                <w:kern w:val="0"/>
              </w:rPr>
              <w:t>pt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8.00 – 18.00</w:t>
            </w:r>
          </w:p>
        </w:tc>
      </w:tr>
      <w:tr w:rsidR="00800EDA" w:rsidRPr="00E84B57" w:rsidTr="00BC09DE">
        <w:tc>
          <w:tcPr>
            <w:tcW w:w="3085" w:type="dxa"/>
            <w:vAlign w:val="center"/>
          </w:tcPr>
          <w:p w:rsidR="00800EDA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800EDA">
              <w:rPr>
                <w:rFonts w:ascii="Garamond" w:eastAsia="Calibri" w:hAnsi="Garamond"/>
                <w:kern w:val="0"/>
              </w:rPr>
              <w:t xml:space="preserve">Omega </w:t>
            </w:r>
            <w:proofErr w:type="spellStart"/>
            <w:r w:rsidRPr="00800EDA">
              <w:rPr>
                <w:rFonts w:ascii="Garamond" w:eastAsia="Calibri" w:hAnsi="Garamond"/>
                <w:kern w:val="0"/>
              </w:rPr>
              <w:t>Med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 xml:space="preserve"> Marek Nowak</w:t>
            </w:r>
          </w:p>
          <w:p w:rsidR="00800EDA" w:rsidRPr="00E84B57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800EDA">
              <w:rPr>
                <w:rFonts w:ascii="Garamond" w:eastAsia="Calibri" w:hAnsi="Garamond"/>
                <w:kern w:val="0"/>
              </w:rPr>
              <w:t>pielęgniarka środowiskowo – rodzinna, położna – wizyta patronażowa</w:t>
            </w:r>
          </w:p>
        </w:tc>
        <w:tc>
          <w:tcPr>
            <w:tcW w:w="2268" w:type="dxa"/>
            <w:vAlign w:val="center"/>
          </w:tcPr>
          <w:p w:rsidR="00800EDA" w:rsidRPr="00800EDA" w:rsidRDefault="00800EDA" w:rsidP="00800EDA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800EDA">
              <w:rPr>
                <w:rFonts w:ascii="Garamond" w:eastAsia="Calibri" w:hAnsi="Garamond"/>
                <w:kern w:val="0"/>
              </w:rPr>
              <w:t>ul. Fabryczna 7D,</w:t>
            </w:r>
          </w:p>
          <w:p w:rsidR="00800EDA" w:rsidRPr="00E84B57" w:rsidRDefault="00800EDA" w:rsidP="00800EDA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800EDA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800EDA" w:rsidRPr="00E84B57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800EDA">
              <w:rPr>
                <w:rFonts w:ascii="Garamond" w:eastAsia="Calibri" w:hAnsi="Garamond"/>
                <w:kern w:val="0"/>
              </w:rPr>
              <w:t>530174529</w:t>
            </w:r>
          </w:p>
        </w:tc>
        <w:tc>
          <w:tcPr>
            <w:tcW w:w="2126" w:type="dxa"/>
          </w:tcPr>
          <w:p w:rsidR="00800EDA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 w:rsidRPr="00800EDA">
              <w:rPr>
                <w:rFonts w:ascii="Garamond" w:eastAsia="Calibri" w:hAnsi="Garamond"/>
                <w:kern w:val="0"/>
              </w:rPr>
              <w:t>Pn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 xml:space="preserve"> – </w:t>
            </w:r>
            <w:proofErr w:type="spellStart"/>
            <w:r w:rsidRPr="00800EDA">
              <w:rPr>
                <w:rFonts w:ascii="Garamond" w:eastAsia="Calibri" w:hAnsi="Garamond"/>
                <w:kern w:val="0"/>
              </w:rPr>
              <w:t>pt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 xml:space="preserve"> 8.00 – 18.00</w:t>
            </w:r>
          </w:p>
        </w:tc>
      </w:tr>
      <w:tr w:rsidR="00800EDA" w:rsidRPr="00E84B57" w:rsidTr="00BC09DE">
        <w:tc>
          <w:tcPr>
            <w:tcW w:w="3085" w:type="dxa"/>
            <w:vAlign w:val="center"/>
          </w:tcPr>
          <w:p w:rsidR="00800EDA" w:rsidRDefault="00800ED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800EDA">
              <w:rPr>
                <w:rFonts w:ascii="Garamond" w:eastAsia="Calibri" w:hAnsi="Garamond"/>
                <w:kern w:val="0"/>
              </w:rPr>
              <w:lastRenderedPageBreak/>
              <w:t>Podmiot Leczniczy „</w:t>
            </w:r>
            <w:proofErr w:type="spellStart"/>
            <w:r w:rsidRPr="00800EDA">
              <w:rPr>
                <w:rFonts w:ascii="Garamond" w:eastAsia="Calibri" w:hAnsi="Garamond"/>
                <w:kern w:val="0"/>
              </w:rPr>
              <w:t>Salve</w:t>
            </w:r>
            <w:proofErr w:type="spellEnd"/>
            <w:r w:rsidRPr="00800EDA">
              <w:rPr>
                <w:rFonts w:ascii="Garamond" w:eastAsia="Calibri" w:hAnsi="Garamond"/>
                <w:kern w:val="0"/>
              </w:rPr>
              <w:t>” Spółka Jawna Mariola Zielińska, Krzysztof Małkowski</w:t>
            </w:r>
          </w:p>
          <w:p w:rsidR="00E45E2E" w:rsidRPr="00800EDA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>p</w:t>
            </w:r>
            <w:r>
              <w:rPr>
                <w:rFonts w:ascii="Garamond" w:eastAsia="Calibri" w:hAnsi="Garamond"/>
                <w:kern w:val="0"/>
              </w:rPr>
              <w:t>ielęgniarska opieka długotermi</w:t>
            </w:r>
            <w:r w:rsidRPr="00E45E2E">
              <w:rPr>
                <w:rFonts w:ascii="Garamond" w:eastAsia="Calibri" w:hAnsi="Garamond"/>
                <w:kern w:val="0"/>
              </w:rPr>
              <w:t>nowa domowa</w:t>
            </w:r>
          </w:p>
        </w:tc>
        <w:tc>
          <w:tcPr>
            <w:tcW w:w="2268" w:type="dxa"/>
            <w:vAlign w:val="center"/>
          </w:tcPr>
          <w:p w:rsidR="00800EDA" w:rsidRDefault="00E45E2E" w:rsidP="00800EDA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>ul. Miodowa 4,</w:t>
            </w:r>
          </w:p>
          <w:p w:rsidR="00E45E2E" w:rsidRPr="00800EDA" w:rsidRDefault="00E45E2E" w:rsidP="00800EDA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800EDA" w:rsidRPr="00800EDA" w:rsidRDefault="00E45E2E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>507559462</w:t>
            </w:r>
          </w:p>
        </w:tc>
        <w:tc>
          <w:tcPr>
            <w:tcW w:w="2126" w:type="dxa"/>
          </w:tcPr>
          <w:p w:rsidR="00800EDA" w:rsidRDefault="00E45E2E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Pn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– </w:t>
            </w:r>
            <w:proofErr w:type="spellStart"/>
            <w:r>
              <w:rPr>
                <w:rFonts w:ascii="Garamond" w:eastAsia="Calibri" w:hAnsi="Garamond"/>
                <w:kern w:val="0"/>
              </w:rPr>
              <w:t>pt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8.00 – 20.00</w:t>
            </w:r>
          </w:p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>Sobota - niedziela</w:t>
            </w:r>
          </w:p>
          <w:p w:rsidR="00E45E2E" w:rsidRPr="00800EDA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>w przypadkach medycznie uzasadnionych</w:t>
            </w:r>
          </w:p>
        </w:tc>
      </w:tr>
    </w:tbl>
    <w:p w:rsidR="009D5EAA" w:rsidRDefault="009D5EAA" w:rsidP="00E45E2E">
      <w:pPr>
        <w:widowControl/>
        <w:suppressAutoHyphens w:val="0"/>
        <w:spacing w:after="200" w:line="276" w:lineRule="auto"/>
        <w:rPr>
          <w:rFonts w:ascii="Garamond" w:eastAsia="Calibri" w:hAnsi="Garamond"/>
          <w:kern w:val="0"/>
        </w:rPr>
      </w:pPr>
    </w:p>
    <w:p w:rsidR="009D5EAA" w:rsidRDefault="009D5EAA" w:rsidP="009D5EAA">
      <w:pPr>
        <w:widowControl/>
        <w:suppressAutoHyphens w:val="0"/>
        <w:spacing w:after="200" w:line="276" w:lineRule="auto"/>
        <w:jc w:val="center"/>
        <w:rPr>
          <w:rFonts w:ascii="Garamond" w:eastAsia="Calibri" w:hAnsi="Garamond"/>
          <w:kern w:val="0"/>
        </w:rPr>
      </w:pPr>
      <w:r w:rsidRPr="00E84B57">
        <w:rPr>
          <w:rFonts w:ascii="Garamond" w:eastAsia="Calibri" w:hAnsi="Garamond"/>
          <w:kern w:val="0"/>
        </w:rPr>
        <w:t>Gabinety specjalistyczne</w:t>
      </w:r>
    </w:p>
    <w:p w:rsidR="009D5EAA" w:rsidRPr="00E84B57" w:rsidRDefault="009D5EAA" w:rsidP="009D5EAA">
      <w:pPr>
        <w:widowControl/>
        <w:suppressAutoHyphens w:val="0"/>
        <w:spacing w:after="200" w:line="276" w:lineRule="auto"/>
        <w:jc w:val="center"/>
        <w:rPr>
          <w:rFonts w:ascii="Garamond" w:eastAsia="Calibri" w:hAnsi="Garamond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126"/>
      </w:tblGrid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nazwa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adres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telefon</w:t>
            </w:r>
          </w:p>
        </w:tc>
        <w:tc>
          <w:tcPr>
            <w:tcW w:w="2126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godziny otwarcia</w:t>
            </w:r>
          </w:p>
        </w:tc>
      </w:tr>
      <w:tr w:rsidR="009D5EAA" w:rsidRPr="00E84B57" w:rsidTr="00BC09DE">
        <w:tc>
          <w:tcPr>
            <w:tcW w:w="3085" w:type="dxa"/>
            <w:vAlign w:val="center"/>
          </w:tcPr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 xml:space="preserve">Omega </w:t>
            </w:r>
            <w:proofErr w:type="spellStart"/>
            <w:r w:rsidRPr="00E45E2E">
              <w:rPr>
                <w:rFonts w:ascii="Garamond" w:eastAsia="Calibri" w:hAnsi="Garamond"/>
                <w:kern w:val="0"/>
              </w:rPr>
              <w:t>Med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Marek Nowak</w:t>
            </w:r>
            <w:r>
              <w:rPr>
                <w:rFonts w:ascii="Garamond" w:eastAsia="Calibri" w:hAnsi="Garamond"/>
                <w:kern w:val="0"/>
              </w:rPr>
              <w:t xml:space="preserve"> </w:t>
            </w:r>
            <w:r w:rsidRPr="00E45E2E">
              <w:rPr>
                <w:rFonts w:ascii="Garamond" w:eastAsia="Calibri" w:hAnsi="Garamond"/>
                <w:kern w:val="0"/>
              </w:rPr>
              <w:t>ginekologia</w:t>
            </w:r>
          </w:p>
          <w:p w:rsidR="009D5EAA" w:rsidRPr="00E84B57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>położnictwo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 xml:space="preserve">ul. </w:t>
            </w:r>
            <w:r w:rsidR="00E45E2E">
              <w:rPr>
                <w:rFonts w:ascii="Garamond" w:eastAsia="Calibri" w:hAnsi="Garamond"/>
                <w:kern w:val="0"/>
              </w:rPr>
              <w:t>Fabryczna 7D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E45E2E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45E2E">
              <w:rPr>
                <w:rFonts w:ascii="Garamond" w:eastAsia="Calibri" w:hAnsi="Garamond"/>
                <w:kern w:val="0"/>
              </w:rPr>
              <w:t>530 174 529</w:t>
            </w:r>
          </w:p>
        </w:tc>
        <w:tc>
          <w:tcPr>
            <w:tcW w:w="2126" w:type="dxa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 w:rsidRPr="00E84B57">
              <w:rPr>
                <w:rFonts w:ascii="Garamond" w:eastAsia="Calibri" w:hAnsi="Garamond"/>
                <w:kern w:val="0"/>
              </w:rPr>
              <w:t>Śr</w:t>
            </w:r>
            <w:proofErr w:type="spellEnd"/>
            <w:r w:rsidRPr="00E84B57">
              <w:rPr>
                <w:rFonts w:ascii="Garamond" w:eastAsia="Calibri" w:hAnsi="Garamond"/>
                <w:kern w:val="0"/>
              </w:rPr>
              <w:t xml:space="preserve"> </w:t>
            </w:r>
            <w:r w:rsidR="00E45E2E">
              <w:rPr>
                <w:rFonts w:ascii="Garamond" w:eastAsia="Calibri" w:hAnsi="Garamond"/>
                <w:kern w:val="0"/>
              </w:rPr>
              <w:t>12</w:t>
            </w:r>
            <w:r w:rsidRPr="00E84B57">
              <w:rPr>
                <w:rFonts w:ascii="Garamond" w:eastAsia="Calibri" w:hAnsi="Garamond"/>
                <w:kern w:val="0"/>
              </w:rPr>
              <w:t>:00-18:00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Pt 08:00-</w:t>
            </w:r>
            <w:r w:rsidR="00E45E2E">
              <w:rPr>
                <w:rFonts w:ascii="Garamond" w:eastAsia="Calibri" w:hAnsi="Garamond"/>
                <w:kern w:val="0"/>
              </w:rPr>
              <w:t>14</w:t>
            </w:r>
            <w:r w:rsidRPr="00E84B57">
              <w:rPr>
                <w:rFonts w:ascii="Garamond" w:eastAsia="Calibri" w:hAnsi="Garamond"/>
                <w:kern w:val="0"/>
              </w:rPr>
              <w:t>:00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</w:p>
        </w:tc>
      </w:tr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 xml:space="preserve">Niepubliczny </w:t>
            </w:r>
            <w:r w:rsidR="00F11F87" w:rsidRPr="00E84B57">
              <w:rPr>
                <w:rFonts w:ascii="Garamond" w:eastAsia="Calibri" w:hAnsi="Garamond"/>
                <w:kern w:val="0"/>
              </w:rPr>
              <w:t xml:space="preserve">Zakład Opieki Zdrowotnej ''Artus'' Zakład Fizjoterapii </w:t>
            </w:r>
            <w:r w:rsidR="00F11F87" w:rsidRPr="00E84B57">
              <w:rPr>
                <w:rFonts w:ascii="Garamond" w:eastAsia="Calibri" w:hAnsi="Garamond"/>
                <w:kern w:val="0"/>
              </w:rPr>
              <w:br/>
              <w:t>Gabinet Fizjoterapii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Różana 22B,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67/2614232</w:t>
            </w:r>
          </w:p>
        </w:tc>
        <w:tc>
          <w:tcPr>
            <w:tcW w:w="2126" w:type="dxa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 w:rsidRPr="00E84B57">
              <w:rPr>
                <w:rFonts w:ascii="Garamond" w:eastAsia="Calibri" w:hAnsi="Garamond"/>
                <w:kern w:val="0"/>
              </w:rPr>
              <w:t>Pn</w:t>
            </w:r>
            <w:proofErr w:type="spellEnd"/>
            <w:r w:rsidR="00E45E2E">
              <w:rPr>
                <w:rFonts w:ascii="Garamond" w:eastAsia="Calibri" w:hAnsi="Garamond"/>
                <w:kern w:val="0"/>
              </w:rPr>
              <w:t xml:space="preserve"> - </w:t>
            </w:r>
            <w:proofErr w:type="spellStart"/>
            <w:r w:rsidR="00E45E2E">
              <w:rPr>
                <w:rFonts w:ascii="Garamond" w:eastAsia="Calibri" w:hAnsi="Garamond"/>
                <w:kern w:val="0"/>
              </w:rPr>
              <w:t>pt</w:t>
            </w:r>
            <w:proofErr w:type="spellEnd"/>
            <w:r w:rsidRPr="00E84B57">
              <w:rPr>
                <w:rFonts w:ascii="Garamond" w:eastAsia="Calibri" w:hAnsi="Garamond"/>
                <w:kern w:val="0"/>
              </w:rPr>
              <w:t xml:space="preserve"> 08:00-18:00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</w:p>
        </w:tc>
      </w:tr>
      <w:tr w:rsidR="009D5EAA" w:rsidRPr="00E84B57" w:rsidTr="00BC09DE">
        <w:tc>
          <w:tcPr>
            <w:tcW w:w="3085" w:type="dxa"/>
            <w:vAlign w:val="center"/>
          </w:tcPr>
          <w:p w:rsidR="009D5EAA" w:rsidRPr="00E84B57" w:rsidRDefault="009D5EAA" w:rsidP="00F11F87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N</w:t>
            </w:r>
            <w:r w:rsidR="00F11F87">
              <w:rPr>
                <w:rFonts w:ascii="Garamond" w:eastAsia="Calibri" w:hAnsi="Garamond"/>
                <w:kern w:val="0"/>
              </w:rPr>
              <w:t>ZOZ</w:t>
            </w:r>
            <w:r w:rsidRPr="00E84B57">
              <w:rPr>
                <w:rFonts w:ascii="Garamond" w:eastAsia="Calibri" w:hAnsi="Garamond"/>
                <w:kern w:val="0"/>
              </w:rPr>
              <w:t xml:space="preserve"> </w:t>
            </w:r>
            <w:r w:rsidR="00F11F87" w:rsidRPr="00E84B57">
              <w:rPr>
                <w:rFonts w:ascii="Garamond" w:eastAsia="Calibri" w:hAnsi="Garamond"/>
                <w:kern w:val="0"/>
              </w:rPr>
              <w:t>"</w:t>
            </w:r>
            <w:proofErr w:type="spellStart"/>
            <w:r w:rsidR="00F11F87" w:rsidRPr="00E84B57">
              <w:rPr>
                <w:rFonts w:ascii="Garamond" w:eastAsia="Calibri" w:hAnsi="Garamond"/>
                <w:kern w:val="0"/>
              </w:rPr>
              <w:t>Rehmed</w:t>
            </w:r>
            <w:proofErr w:type="spellEnd"/>
            <w:r w:rsidR="00F11F87" w:rsidRPr="00E84B57">
              <w:rPr>
                <w:rFonts w:ascii="Garamond" w:eastAsia="Calibri" w:hAnsi="Garamond"/>
                <w:kern w:val="0"/>
              </w:rPr>
              <w:t xml:space="preserve">" Centrum Rehabilitacji </w:t>
            </w:r>
            <w:r w:rsidR="00F11F87" w:rsidRPr="00E84B57">
              <w:rPr>
                <w:rFonts w:ascii="Garamond" w:eastAsia="Calibri" w:hAnsi="Garamond"/>
                <w:kern w:val="0"/>
              </w:rPr>
              <w:br/>
              <w:t>Pracownia Fizjoterapii</w:t>
            </w:r>
          </w:p>
        </w:tc>
        <w:tc>
          <w:tcPr>
            <w:tcW w:w="2268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Wielka Poznań 89,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781488456</w:t>
            </w:r>
          </w:p>
        </w:tc>
        <w:tc>
          <w:tcPr>
            <w:tcW w:w="2126" w:type="dxa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 w:rsidRPr="00E84B57">
              <w:rPr>
                <w:rFonts w:ascii="Garamond" w:eastAsia="Calibri" w:hAnsi="Garamond"/>
                <w:kern w:val="0"/>
              </w:rPr>
              <w:t>Pn</w:t>
            </w:r>
            <w:proofErr w:type="spellEnd"/>
            <w:r w:rsidRPr="00E84B57">
              <w:rPr>
                <w:rFonts w:ascii="Garamond" w:eastAsia="Calibri" w:hAnsi="Garamond"/>
                <w:kern w:val="0"/>
              </w:rPr>
              <w:t xml:space="preserve"> </w:t>
            </w:r>
            <w:r w:rsidR="00E45E2E">
              <w:rPr>
                <w:rFonts w:ascii="Garamond" w:eastAsia="Calibri" w:hAnsi="Garamond"/>
                <w:kern w:val="0"/>
              </w:rPr>
              <w:t xml:space="preserve">– </w:t>
            </w:r>
            <w:proofErr w:type="spellStart"/>
            <w:r w:rsidR="00E45E2E">
              <w:rPr>
                <w:rFonts w:ascii="Garamond" w:eastAsia="Calibri" w:hAnsi="Garamond"/>
                <w:kern w:val="0"/>
              </w:rPr>
              <w:t>pt</w:t>
            </w:r>
            <w:proofErr w:type="spellEnd"/>
            <w:r w:rsidR="00E45E2E">
              <w:rPr>
                <w:rFonts w:ascii="Garamond" w:eastAsia="Calibri" w:hAnsi="Garamond"/>
                <w:kern w:val="0"/>
              </w:rPr>
              <w:t xml:space="preserve"> </w:t>
            </w:r>
            <w:r w:rsidRPr="00E84B57">
              <w:rPr>
                <w:rFonts w:ascii="Garamond" w:eastAsia="Calibri" w:hAnsi="Garamond"/>
                <w:kern w:val="0"/>
              </w:rPr>
              <w:t>08:00-18:00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</w:p>
        </w:tc>
      </w:tr>
    </w:tbl>
    <w:p w:rsidR="009D5EAA" w:rsidRPr="00E84B57" w:rsidRDefault="009D5EAA" w:rsidP="009D5EAA">
      <w:pPr>
        <w:widowControl/>
        <w:suppressAutoHyphens w:val="0"/>
        <w:spacing w:after="200" w:line="276" w:lineRule="auto"/>
        <w:rPr>
          <w:rFonts w:ascii="Garamond" w:eastAsia="Calibri" w:hAnsi="Garamond"/>
          <w:kern w:val="0"/>
        </w:rPr>
      </w:pPr>
    </w:p>
    <w:p w:rsidR="009D5EAA" w:rsidRDefault="009D5EAA" w:rsidP="009D5EAA">
      <w:pPr>
        <w:widowControl/>
        <w:suppressAutoHyphens w:val="0"/>
        <w:spacing w:after="200" w:line="276" w:lineRule="auto"/>
        <w:jc w:val="center"/>
        <w:rPr>
          <w:rFonts w:ascii="Garamond" w:eastAsia="Calibri" w:hAnsi="Garamond"/>
          <w:kern w:val="0"/>
        </w:rPr>
      </w:pPr>
      <w:r w:rsidRPr="00E84B57">
        <w:rPr>
          <w:rFonts w:ascii="Garamond" w:eastAsia="Calibri" w:hAnsi="Garamond"/>
          <w:kern w:val="0"/>
        </w:rPr>
        <w:t>Gabinety stomatologiczne</w:t>
      </w:r>
    </w:p>
    <w:p w:rsidR="009D5EAA" w:rsidRPr="00E84B57" w:rsidRDefault="009D5EAA" w:rsidP="009D5EAA">
      <w:pPr>
        <w:widowControl/>
        <w:suppressAutoHyphens w:val="0"/>
        <w:spacing w:after="200" w:line="276" w:lineRule="auto"/>
        <w:jc w:val="center"/>
        <w:rPr>
          <w:rFonts w:ascii="Garamond" w:eastAsia="Calibri" w:hAnsi="Garamond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843"/>
        <w:gridCol w:w="2126"/>
      </w:tblGrid>
      <w:tr w:rsidR="009D5EAA" w:rsidRPr="00E84B57" w:rsidTr="00BC09DE">
        <w:tc>
          <w:tcPr>
            <w:tcW w:w="29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nazwa</w:t>
            </w:r>
          </w:p>
        </w:tc>
        <w:tc>
          <w:tcPr>
            <w:tcW w:w="2410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adres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telefon</w:t>
            </w:r>
          </w:p>
        </w:tc>
        <w:tc>
          <w:tcPr>
            <w:tcW w:w="2126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jc w:val="center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godziny otwarcia</w:t>
            </w:r>
          </w:p>
        </w:tc>
      </w:tr>
      <w:tr w:rsidR="009D5EAA" w:rsidRPr="00E84B57" w:rsidTr="00BC09DE">
        <w:tc>
          <w:tcPr>
            <w:tcW w:w="29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 xml:space="preserve">Indywidualna </w:t>
            </w:r>
            <w:r w:rsidR="00F11F87" w:rsidRPr="00E84B57">
              <w:rPr>
                <w:rFonts w:ascii="Garamond" w:eastAsia="Calibri" w:hAnsi="Garamond"/>
                <w:kern w:val="0"/>
              </w:rPr>
              <w:t xml:space="preserve">Praktyka Stomatologiczna Drzymała - </w:t>
            </w:r>
            <w:proofErr w:type="spellStart"/>
            <w:r w:rsidR="00F11F87" w:rsidRPr="00E84B57">
              <w:rPr>
                <w:rFonts w:ascii="Garamond" w:eastAsia="Calibri" w:hAnsi="Garamond"/>
                <w:kern w:val="0"/>
              </w:rPr>
              <w:t>Gendek</w:t>
            </w:r>
            <w:proofErr w:type="spellEnd"/>
            <w:r w:rsidR="00F11F87" w:rsidRPr="00E84B57">
              <w:rPr>
                <w:rFonts w:ascii="Garamond" w:eastAsia="Calibri" w:hAnsi="Garamond"/>
                <w:kern w:val="0"/>
              </w:rPr>
              <w:t xml:space="preserve"> Halina </w:t>
            </w:r>
            <w:r w:rsidR="00F11F87" w:rsidRPr="00E84B57">
              <w:rPr>
                <w:rFonts w:ascii="Garamond" w:eastAsia="Calibri" w:hAnsi="Garamond"/>
                <w:kern w:val="0"/>
              </w:rPr>
              <w:br/>
            </w:r>
          </w:p>
        </w:tc>
        <w:tc>
          <w:tcPr>
            <w:tcW w:w="2410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Kościuszki 57,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67/2618403</w:t>
            </w:r>
          </w:p>
        </w:tc>
        <w:tc>
          <w:tcPr>
            <w:tcW w:w="2126" w:type="dxa"/>
          </w:tcPr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Pn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</w:t>
            </w:r>
            <w:r w:rsidRPr="00E45E2E">
              <w:rPr>
                <w:rFonts w:ascii="Garamond" w:eastAsia="Calibri" w:hAnsi="Garamond"/>
                <w:kern w:val="0"/>
              </w:rPr>
              <w:t>8.00 – 14.00</w:t>
            </w:r>
          </w:p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wt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kern w:val="0"/>
              </w:rPr>
              <w:t>śr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</w:t>
            </w:r>
            <w:r w:rsidRPr="00E45E2E">
              <w:rPr>
                <w:rFonts w:ascii="Garamond" w:eastAsia="Calibri" w:hAnsi="Garamond"/>
                <w:kern w:val="0"/>
              </w:rPr>
              <w:t>13.00 – 19.00</w:t>
            </w:r>
          </w:p>
          <w:p w:rsidR="009D5EAA" w:rsidRPr="00E84B57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czw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8.00 – 13.00</w:t>
            </w:r>
          </w:p>
        </w:tc>
      </w:tr>
      <w:tr w:rsidR="009D5EAA" w:rsidRPr="00E84B57" w:rsidTr="00BC09DE">
        <w:tc>
          <w:tcPr>
            <w:tcW w:w="29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 xml:space="preserve">Krzysztof </w:t>
            </w:r>
            <w:r w:rsidR="00F11F87" w:rsidRPr="00E84B57">
              <w:rPr>
                <w:rFonts w:ascii="Garamond" w:eastAsia="Calibri" w:hAnsi="Garamond"/>
                <w:kern w:val="0"/>
              </w:rPr>
              <w:t xml:space="preserve">Adamczak "Podmiot Leczniczy K.A </w:t>
            </w:r>
            <w:proofErr w:type="spellStart"/>
            <w:r w:rsidR="00F11F87" w:rsidRPr="00E84B57">
              <w:rPr>
                <w:rFonts w:ascii="Garamond" w:eastAsia="Calibri" w:hAnsi="Garamond"/>
                <w:kern w:val="0"/>
              </w:rPr>
              <w:t>Dent</w:t>
            </w:r>
            <w:proofErr w:type="spellEnd"/>
            <w:r w:rsidR="00F11F87" w:rsidRPr="00E84B57">
              <w:rPr>
                <w:rFonts w:ascii="Garamond" w:eastAsia="Calibri" w:hAnsi="Garamond"/>
                <w:kern w:val="0"/>
              </w:rPr>
              <w:t>"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Kardynała Wyszyńskiego 19,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797652653</w:t>
            </w:r>
          </w:p>
        </w:tc>
        <w:tc>
          <w:tcPr>
            <w:tcW w:w="2126" w:type="dxa"/>
          </w:tcPr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pn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8.00 – 14.00</w:t>
            </w:r>
          </w:p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wt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11.30 – 18.30</w:t>
            </w:r>
          </w:p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czw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12.00 – 18.00</w:t>
            </w:r>
          </w:p>
          <w:p w:rsidR="009D5EAA" w:rsidRPr="00E84B57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pt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8.00 – 18.00</w:t>
            </w:r>
          </w:p>
        </w:tc>
      </w:tr>
      <w:tr w:rsidR="009D5EAA" w:rsidRPr="00E84B57" w:rsidTr="00BC09DE">
        <w:tc>
          <w:tcPr>
            <w:tcW w:w="29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 w:rsidRPr="00E84B57">
              <w:rPr>
                <w:rFonts w:ascii="Garamond" w:eastAsia="Calibri" w:hAnsi="Garamond"/>
                <w:kern w:val="0"/>
              </w:rPr>
              <w:t>Medimed</w:t>
            </w:r>
            <w:proofErr w:type="spellEnd"/>
            <w:r w:rsidRPr="00E84B57">
              <w:rPr>
                <w:rFonts w:ascii="Garamond" w:eastAsia="Calibri" w:hAnsi="Garamond"/>
                <w:kern w:val="0"/>
              </w:rPr>
              <w:t xml:space="preserve"> </w:t>
            </w:r>
            <w:r w:rsidR="00F11F87" w:rsidRPr="00E84B57">
              <w:rPr>
                <w:rFonts w:ascii="Garamond" w:eastAsia="Calibri" w:hAnsi="Garamond"/>
                <w:kern w:val="0"/>
              </w:rPr>
              <w:t>Krzysztof Wolańczyk</w:t>
            </w:r>
          </w:p>
        </w:tc>
        <w:tc>
          <w:tcPr>
            <w:tcW w:w="2410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Kościuszki 51/58B,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720160160</w:t>
            </w:r>
          </w:p>
        </w:tc>
        <w:tc>
          <w:tcPr>
            <w:tcW w:w="2126" w:type="dxa"/>
          </w:tcPr>
          <w:p w:rsidR="00BD27D7" w:rsidRPr="00BD27D7" w:rsidRDefault="00BD27D7" w:rsidP="00BD27D7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pn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, </w:t>
            </w:r>
            <w:proofErr w:type="spellStart"/>
            <w:r>
              <w:rPr>
                <w:rFonts w:ascii="Garamond" w:eastAsia="Calibri" w:hAnsi="Garamond"/>
                <w:kern w:val="0"/>
              </w:rPr>
              <w:t>czw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</w:t>
            </w:r>
            <w:r w:rsidRPr="00BD27D7">
              <w:rPr>
                <w:rFonts w:ascii="Garamond" w:eastAsia="Calibri" w:hAnsi="Garamond"/>
                <w:kern w:val="0"/>
              </w:rPr>
              <w:t>10.00 – 18.00</w:t>
            </w:r>
          </w:p>
          <w:p w:rsidR="009D5EAA" w:rsidRPr="00E84B57" w:rsidRDefault="00BD27D7" w:rsidP="00BD27D7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pt</w:t>
            </w:r>
            <w:proofErr w:type="spellEnd"/>
            <w:r w:rsidRPr="00BD27D7">
              <w:rPr>
                <w:rFonts w:ascii="Garamond" w:eastAsia="Calibri" w:hAnsi="Garamond"/>
                <w:kern w:val="0"/>
              </w:rPr>
              <w:t xml:space="preserve"> 9.00 – 15.00</w:t>
            </w:r>
          </w:p>
        </w:tc>
      </w:tr>
      <w:tr w:rsidR="009D5EAA" w:rsidRPr="00E84B57" w:rsidTr="00BC09DE">
        <w:tc>
          <w:tcPr>
            <w:tcW w:w="29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 xml:space="preserve">Specjalistyczna </w:t>
            </w:r>
            <w:r w:rsidR="00F11F87" w:rsidRPr="00E84B57">
              <w:rPr>
                <w:rFonts w:ascii="Garamond" w:eastAsia="Calibri" w:hAnsi="Garamond"/>
                <w:kern w:val="0"/>
              </w:rPr>
              <w:t>Praktyka Stomatologiczna Joanna Zielińska-Zborowska</w:t>
            </w:r>
          </w:p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ul. Wojska Polskiego 46, Rogoźno</w:t>
            </w:r>
          </w:p>
        </w:tc>
        <w:tc>
          <w:tcPr>
            <w:tcW w:w="1843" w:type="dxa"/>
            <w:vAlign w:val="center"/>
          </w:tcPr>
          <w:p w:rsidR="009D5EAA" w:rsidRPr="00E84B57" w:rsidRDefault="009D5EAA" w:rsidP="00BC09D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r w:rsidRPr="00E84B57">
              <w:rPr>
                <w:rFonts w:ascii="Garamond" w:eastAsia="Calibri" w:hAnsi="Garamond"/>
                <w:kern w:val="0"/>
              </w:rPr>
              <w:t>501810197</w:t>
            </w:r>
          </w:p>
        </w:tc>
        <w:tc>
          <w:tcPr>
            <w:tcW w:w="2126" w:type="dxa"/>
          </w:tcPr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pn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kern w:val="0"/>
              </w:rPr>
              <w:t>wt</w:t>
            </w:r>
            <w:proofErr w:type="spellEnd"/>
            <w:r>
              <w:rPr>
                <w:rFonts w:ascii="Garamond" w:eastAsia="Calibri" w:hAnsi="Garamond"/>
                <w:kern w:val="0"/>
              </w:rPr>
              <w:t xml:space="preserve"> </w:t>
            </w:r>
            <w:r w:rsidRPr="00E45E2E">
              <w:rPr>
                <w:rFonts w:ascii="Garamond" w:eastAsia="Calibri" w:hAnsi="Garamond"/>
                <w:kern w:val="0"/>
              </w:rPr>
              <w:t>7.00 – 13.00</w:t>
            </w:r>
          </w:p>
          <w:p w:rsidR="00E45E2E" w:rsidRPr="00E45E2E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śr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13.30 – 18.00</w:t>
            </w:r>
          </w:p>
          <w:p w:rsidR="009D5EAA" w:rsidRPr="00E84B57" w:rsidRDefault="00E45E2E" w:rsidP="00E45E2E">
            <w:pPr>
              <w:widowControl/>
              <w:suppressAutoHyphens w:val="0"/>
              <w:rPr>
                <w:rFonts w:ascii="Garamond" w:eastAsia="Calibri" w:hAnsi="Garamond"/>
                <w:kern w:val="0"/>
              </w:rPr>
            </w:pPr>
            <w:proofErr w:type="spellStart"/>
            <w:r>
              <w:rPr>
                <w:rFonts w:ascii="Garamond" w:eastAsia="Calibri" w:hAnsi="Garamond"/>
                <w:kern w:val="0"/>
              </w:rPr>
              <w:t>czw</w:t>
            </w:r>
            <w:proofErr w:type="spellEnd"/>
            <w:r w:rsidRPr="00E45E2E">
              <w:rPr>
                <w:rFonts w:ascii="Garamond" w:eastAsia="Calibri" w:hAnsi="Garamond"/>
                <w:kern w:val="0"/>
              </w:rPr>
              <w:t xml:space="preserve"> 12.00 – 18.00</w:t>
            </w:r>
          </w:p>
        </w:tc>
      </w:tr>
    </w:tbl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p w:rsidR="009D5EAA" w:rsidRDefault="009D5EAA" w:rsidP="009D5EAA">
      <w:pPr>
        <w:rPr>
          <w:rFonts w:ascii="Garamond" w:hAnsi="Garamond" w:cs="Garamond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984"/>
        <w:gridCol w:w="2268"/>
      </w:tblGrid>
      <w:tr w:rsidR="009D5EAA" w:rsidTr="00BC09DE">
        <w:tc>
          <w:tcPr>
            <w:tcW w:w="921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Apteki</w:t>
            </w:r>
          </w:p>
        </w:tc>
      </w:tr>
      <w:tr w:rsidR="009D5EAA" w:rsidTr="00BC09DE"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9D5EAA" w:rsidRDefault="009D5EAA" w:rsidP="00BC09DE">
            <w:pPr>
              <w:pStyle w:val="Zawartotabeli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nazwa i adres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:rsidR="009D5EAA" w:rsidRDefault="009D5EAA" w:rsidP="00BC09DE">
            <w:pPr>
              <w:pStyle w:val="Zawartotabeli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nr telefonu</w:t>
            </w:r>
          </w:p>
        </w:tc>
        <w:tc>
          <w:tcPr>
            <w:tcW w:w="5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godziny otwarcia</w:t>
            </w:r>
          </w:p>
        </w:tc>
      </w:tr>
      <w:tr w:rsidR="009D5EAA" w:rsidTr="00BC09DE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</w:pPr>
            <w:r>
              <w:rPr>
                <w:rFonts w:ascii="Garamond" w:hAnsi="Garamond" w:cs="Garamond"/>
                <w:sz w:val="22"/>
                <w:szCs w:val="22"/>
              </w:rPr>
              <w:t>poniedziałek - piątek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sobota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niedziela</w:t>
            </w:r>
          </w:p>
        </w:tc>
      </w:tr>
      <w:tr w:rsidR="009D5EAA" w:rsidTr="00BC09D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 Orłem</w:t>
            </w:r>
          </w:p>
          <w:p w:rsidR="009D5EAA" w:rsidRDefault="009D5EAA" w:rsidP="00BC09DE">
            <w:pPr>
              <w:pStyle w:val="Zawartotabeli"/>
            </w:pPr>
            <w:r>
              <w:rPr>
                <w:rFonts w:ascii="Garamond" w:hAnsi="Garamond" w:cs="Garamond"/>
                <w:sz w:val="22"/>
                <w:szCs w:val="22"/>
              </w:rPr>
              <w:t>ul. Wielka Poznańska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067 261 70 09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8.00 – 19.00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8.00 – 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1100 - 1300</w:t>
            </w:r>
          </w:p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1900 - 2200</w:t>
            </w:r>
          </w:p>
          <w:p w:rsidR="009D5EAA" w:rsidRDefault="00BD27D7" w:rsidP="00BD27D7">
            <w:pPr>
              <w:pStyle w:val="Zawartotabeli"/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w tygodniu dyżurującym</w:t>
            </w:r>
          </w:p>
        </w:tc>
      </w:tr>
      <w:tr w:rsidR="009D5EAA" w:rsidTr="00BC09D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Św. Wita</w:t>
            </w:r>
          </w:p>
          <w:p w:rsidR="009D5EAA" w:rsidRDefault="009D5EAA" w:rsidP="00BC09DE">
            <w:pPr>
              <w:pStyle w:val="Zawartotabeli"/>
            </w:pPr>
            <w:r>
              <w:rPr>
                <w:rFonts w:ascii="Garamond" w:hAnsi="Garamond" w:cs="Garamond"/>
                <w:sz w:val="22"/>
                <w:szCs w:val="22"/>
              </w:rPr>
              <w:t>ul. II Armii WP 4a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067 261 40 31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8.00 – 19.00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8.00 – 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1100 - 1300</w:t>
            </w:r>
          </w:p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1900 - 2200</w:t>
            </w:r>
          </w:p>
          <w:p w:rsidR="009D5EAA" w:rsidRDefault="00BD27D7" w:rsidP="00BD27D7">
            <w:pPr>
              <w:pStyle w:val="Zawartotabeli"/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w tygodniu dyżurującym</w:t>
            </w:r>
          </w:p>
        </w:tc>
      </w:tr>
      <w:tr w:rsidR="009D5EAA" w:rsidTr="00BC09D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Słoneczna</w:t>
            </w:r>
          </w:p>
          <w:p w:rsidR="009D5EAA" w:rsidRDefault="009D5EAA" w:rsidP="00BC09DE">
            <w:pPr>
              <w:pStyle w:val="Zawartotabeli"/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Pl.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Powst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Wielk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. 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067 261 70 95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9.00 – 18.00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9.00 – 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1100 - 1300</w:t>
            </w:r>
          </w:p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1900 - 2200</w:t>
            </w:r>
          </w:p>
          <w:p w:rsidR="009D5EAA" w:rsidRDefault="00BD27D7" w:rsidP="00BD27D7">
            <w:pPr>
              <w:pStyle w:val="Zawartotabeli"/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w tygodniu dyżurującym</w:t>
            </w:r>
          </w:p>
        </w:tc>
      </w:tr>
      <w:tr w:rsidR="009D5EAA" w:rsidTr="00BC09D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Niezwykła</w:t>
            </w:r>
          </w:p>
          <w:p w:rsidR="009D5EAA" w:rsidRDefault="009D5EAA" w:rsidP="00BC09DE">
            <w:pPr>
              <w:pStyle w:val="Zawartotabeli"/>
              <w:snapToGrid w:val="0"/>
            </w:pPr>
            <w:r>
              <w:rPr>
                <w:rFonts w:ascii="Garamond" w:hAnsi="Garamond" w:cs="Garamond"/>
                <w:sz w:val="22"/>
                <w:szCs w:val="22"/>
              </w:rPr>
              <w:t>Oś. Przemysława II 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509354043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8.00 – 20.00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EAA" w:rsidRDefault="009D5EAA" w:rsidP="00BC09DE">
            <w:pPr>
              <w:pStyle w:val="Zawartotabeli"/>
              <w:snapToGrid w:val="0"/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8.00 – 15.00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1100 - 1300</w:t>
            </w:r>
          </w:p>
          <w:p w:rsidR="00BD27D7" w:rsidRPr="00BD27D7" w:rsidRDefault="00BD27D7" w:rsidP="00BD27D7">
            <w:pPr>
              <w:pStyle w:val="Zawartotabeli"/>
              <w:snapToGrid w:val="0"/>
              <w:rPr>
                <w:rFonts w:ascii="Garamond" w:hAnsi="Garamond" w:cs="Garamond"/>
                <w:sz w:val="22"/>
                <w:szCs w:val="22"/>
              </w:rPr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1900 - 2200</w:t>
            </w:r>
          </w:p>
          <w:p w:rsidR="009D5EAA" w:rsidRDefault="00BD27D7" w:rsidP="00BD27D7">
            <w:pPr>
              <w:pStyle w:val="Zawartotabeli"/>
            </w:pPr>
            <w:r w:rsidRPr="00BD27D7">
              <w:rPr>
                <w:rFonts w:ascii="Garamond" w:hAnsi="Garamond" w:cs="Garamond"/>
                <w:sz w:val="22"/>
                <w:szCs w:val="22"/>
              </w:rPr>
              <w:t>w tygodniu dyżurującym</w:t>
            </w:r>
          </w:p>
        </w:tc>
      </w:tr>
    </w:tbl>
    <w:p w:rsidR="009D5EAA" w:rsidRDefault="009D5EAA" w:rsidP="009D5EAA"/>
    <w:p w:rsidR="00BD27D7" w:rsidRDefault="00BD27D7" w:rsidP="00BD27D7">
      <w:r>
        <w:t>Apteki pełnią codziennie tygodniowe dyżury w godz. 1900 - 2200 przemiennie, co 4 tygodnie, w dni świąteczne ustawowo wolne od pracy dodatkowo</w:t>
      </w:r>
    </w:p>
    <w:p w:rsidR="00BD27D7" w:rsidRDefault="00BD27D7" w:rsidP="009D5EAA">
      <w:r>
        <w:t>w godz.1100 – 1300.</w:t>
      </w:r>
    </w:p>
    <w:p w:rsidR="007E7EA8" w:rsidRDefault="007E7EA8" w:rsidP="009D5EAA"/>
    <w:p w:rsidR="007E7EA8" w:rsidRDefault="007E7EA8" w:rsidP="009D5EAA">
      <w:bookmarkStart w:id="0" w:name="_GoBack"/>
      <w:bookmarkEnd w:id="0"/>
    </w:p>
    <w:p w:rsidR="00BD27D7" w:rsidRDefault="00BD27D7" w:rsidP="009D5EAA"/>
    <w:p w:rsidR="009D5EAA" w:rsidRDefault="009D5EAA" w:rsidP="009D5EA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Rogoźno, </w:t>
      </w:r>
      <w:r w:rsidR="00BD27D7">
        <w:rPr>
          <w:rFonts w:ascii="Garamond" w:hAnsi="Garamond" w:cs="Garamond"/>
          <w:sz w:val="22"/>
          <w:szCs w:val="22"/>
        </w:rPr>
        <w:t>11</w:t>
      </w:r>
      <w:r w:rsidR="00A02986">
        <w:rPr>
          <w:rFonts w:ascii="Garamond" w:hAnsi="Garamond" w:cs="Garamond"/>
          <w:sz w:val="22"/>
          <w:szCs w:val="22"/>
        </w:rPr>
        <w:t xml:space="preserve"> </w:t>
      </w:r>
      <w:r w:rsidR="00BD27D7">
        <w:rPr>
          <w:rFonts w:ascii="Garamond" w:hAnsi="Garamond" w:cs="Garamond"/>
          <w:sz w:val="22"/>
          <w:szCs w:val="22"/>
        </w:rPr>
        <w:t>lutego</w:t>
      </w:r>
      <w:r>
        <w:rPr>
          <w:rFonts w:ascii="Garamond" w:hAnsi="Garamond" w:cs="Garamond"/>
          <w:sz w:val="22"/>
          <w:szCs w:val="22"/>
        </w:rPr>
        <w:t xml:space="preserve"> 20</w:t>
      </w:r>
      <w:r w:rsidR="00BD27D7">
        <w:rPr>
          <w:rFonts w:ascii="Garamond" w:hAnsi="Garamond" w:cs="Garamond"/>
          <w:sz w:val="22"/>
          <w:szCs w:val="22"/>
        </w:rPr>
        <w:t>21</w:t>
      </w:r>
      <w:r w:rsidR="00A02986">
        <w:rPr>
          <w:rFonts w:ascii="Garamond" w:hAnsi="Garamond" w:cs="Garamond"/>
          <w:sz w:val="22"/>
          <w:szCs w:val="22"/>
        </w:rPr>
        <w:t xml:space="preserve"> roku</w:t>
      </w:r>
    </w:p>
    <w:p w:rsidR="009D5EAA" w:rsidRDefault="009D5EAA" w:rsidP="009D5EAA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sz w:val="22"/>
          <w:szCs w:val="22"/>
        </w:rPr>
        <w:t xml:space="preserve">Opracował: Jarosław </w:t>
      </w:r>
      <w:proofErr w:type="spellStart"/>
      <w:r>
        <w:rPr>
          <w:rFonts w:ascii="Garamond" w:hAnsi="Garamond" w:cs="Garamond"/>
          <w:sz w:val="22"/>
          <w:szCs w:val="22"/>
        </w:rPr>
        <w:t>Dolatowski</w:t>
      </w:r>
      <w:proofErr w:type="spellEnd"/>
    </w:p>
    <w:p w:rsidR="009D5EAA" w:rsidRDefault="009D5EAA" w:rsidP="009D5EAA">
      <w:pPr>
        <w:spacing w:line="360" w:lineRule="auto"/>
        <w:rPr>
          <w:rFonts w:ascii="Garamond" w:hAnsi="Garamond" w:cs="Garamond"/>
        </w:rPr>
      </w:pPr>
    </w:p>
    <w:p w:rsidR="009D5EAA" w:rsidRDefault="009D5EAA" w:rsidP="009D5EAA">
      <w:pPr>
        <w:spacing w:line="360" w:lineRule="auto"/>
        <w:rPr>
          <w:rFonts w:ascii="Garamond" w:hAnsi="Garamond" w:cs="Garamond"/>
        </w:rPr>
      </w:pPr>
    </w:p>
    <w:p w:rsidR="009D5EAA" w:rsidRDefault="009D5EAA" w:rsidP="009D5EAA">
      <w:pPr>
        <w:rPr>
          <w:rFonts w:ascii="Garamond" w:hAnsi="Garamond" w:cs="Garamond"/>
        </w:rPr>
      </w:pPr>
    </w:p>
    <w:p w:rsidR="009D5EAA" w:rsidRDefault="009D5EAA" w:rsidP="009D5EAA">
      <w:pPr>
        <w:rPr>
          <w:rFonts w:ascii="Garamond" w:eastAsia="Arial" w:hAnsi="Garamond" w:cs="Garamond"/>
        </w:rPr>
      </w:pPr>
    </w:p>
    <w:p w:rsidR="00B112EE" w:rsidRDefault="00B112EE"/>
    <w:sectPr w:rsidR="00B112EE" w:rsidSect="00E84B57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3AC"/>
    <w:multiLevelType w:val="hybridMultilevel"/>
    <w:tmpl w:val="8090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B6D"/>
    <w:multiLevelType w:val="hybridMultilevel"/>
    <w:tmpl w:val="5D8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1926"/>
    <w:multiLevelType w:val="hybridMultilevel"/>
    <w:tmpl w:val="8B84C4E4"/>
    <w:lvl w:ilvl="0" w:tplc="EB165886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A"/>
    <w:rsid w:val="003816DF"/>
    <w:rsid w:val="00440947"/>
    <w:rsid w:val="007E7EA8"/>
    <w:rsid w:val="00800EDA"/>
    <w:rsid w:val="009D5EAA"/>
    <w:rsid w:val="00A02986"/>
    <w:rsid w:val="00B112EE"/>
    <w:rsid w:val="00BD27D7"/>
    <w:rsid w:val="00CF62CD"/>
    <w:rsid w:val="00E45E2E"/>
    <w:rsid w:val="00F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E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D5EAA"/>
    <w:pPr>
      <w:suppressLineNumbers/>
    </w:pPr>
  </w:style>
  <w:style w:type="table" w:styleId="Tabela-Siatka">
    <w:name w:val="Table Grid"/>
    <w:basedOn w:val="Standardowy"/>
    <w:uiPriority w:val="59"/>
    <w:rsid w:val="009D5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E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D5EAA"/>
    <w:pPr>
      <w:suppressLineNumbers/>
    </w:pPr>
  </w:style>
  <w:style w:type="table" w:styleId="Tabela-Siatka">
    <w:name w:val="Table Grid"/>
    <w:basedOn w:val="Standardowy"/>
    <w:uiPriority w:val="59"/>
    <w:rsid w:val="009D5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jdolatowski</dc:creator>
  <cp:lastModifiedBy>Jarosław Dolatowski</cp:lastModifiedBy>
  <cp:revision>5</cp:revision>
  <cp:lastPrinted>2021-02-11T09:03:00Z</cp:lastPrinted>
  <dcterms:created xsi:type="dcterms:W3CDTF">2018-06-25T09:53:00Z</dcterms:created>
  <dcterms:modified xsi:type="dcterms:W3CDTF">2021-02-11T09:04:00Z</dcterms:modified>
</cp:coreProperties>
</file>