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32B17" w14:textId="532FA968" w:rsidR="008C147C" w:rsidRPr="008C147C" w:rsidRDefault="008C147C">
      <w:pPr>
        <w:rPr>
          <w:rFonts w:ascii="Times New Roman" w:hAnsi="Times New Roman" w:cs="Times New Roman"/>
          <w:b/>
          <w:sz w:val="28"/>
          <w:szCs w:val="28"/>
        </w:rPr>
      </w:pPr>
      <w:r w:rsidRPr="008C147C">
        <w:rPr>
          <w:rFonts w:ascii="Times New Roman" w:hAnsi="Times New Roman" w:cs="Times New Roman"/>
          <w:b/>
          <w:sz w:val="28"/>
          <w:szCs w:val="28"/>
        </w:rPr>
        <w:t>Plan pracy Komisji Skarg,</w:t>
      </w:r>
      <w:r w:rsidR="005A6B47">
        <w:rPr>
          <w:rFonts w:ascii="Times New Roman" w:hAnsi="Times New Roman" w:cs="Times New Roman"/>
          <w:b/>
          <w:sz w:val="28"/>
          <w:szCs w:val="28"/>
        </w:rPr>
        <w:t xml:space="preserve"> Wniosków i Petycji na  202</w:t>
      </w:r>
      <w:r w:rsidR="00B73B80">
        <w:rPr>
          <w:rFonts w:ascii="Times New Roman" w:hAnsi="Times New Roman" w:cs="Times New Roman"/>
          <w:b/>
          <w:sz w:val="28"/>
          <w:szCs w:val="28"/>
        </w:rPr>
        <w:t>1</w:t>
      </w:r>
      <w:r w:rsidR="005A6B47">
        <w:rPr>
          <w:rFonts w:ascii="Times New Roman" w:hAnsi="Times New Roman" w:cs="Times New Roman"/>
          <w:b/>
          <w:sz w:val="28"/>
          <w:szCs w:val="28"/>
        </w:rPr>
        <w:t xml:space="preserve"> rok</w:t>
      </w:r>
      <w:r w:rsidRPr="008C147C">
        <w:rPr>
          <w:rFonts w:ascii="Times New Roman" w:hAnsi="Times New Roman" w:cs="Times New Roman"/>
          <w:b/>
          <w:sz w:val="28"/>
          <w:szCs w:val="28"/>
        </w:rPr>
        <w:t>.</w:t>
      </w:r>
    </w:p>
    <w:p w14:paraId="44E8EABF" w14:textId="77777777" w:rsidR="008C147C" w:rsidRDefault="008C14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94" w:type="dxa"/>
        <w:tblLook w:val="04A0" w:firstRow="1" w:lastRow="0" w:firstColumn="1" w:lastColumn="0" w:noHBand="0" w:noVBand="1"/>
      </w:tblPr>
      <w:tblGrid>
        <w:gridCol w:w="681"/>
        <w:gridCol w:w="1461"/>
        <w:gridCol w:w="2710"/>
        <w:gridCol w:w="3200"/>
        <w:gridCol w:w="942"/>
      </w:tblGrid>
      <w:tr w:rsidR="003C3DCB" w14:paraId="3A41D8F8" w14:textId="77777777" w:rsidTr="003C3DCB">
        <w:trPr>
          <w:trHeight w:val="1183"/>
        </w:trPr>
        <w:tc>
          <w:tcPr>
            <w:tcW w:w="0" w:type="auto"/>
            <w:vAlign w:val="center"/>
          </w:tcPr>
          <w:p w14:paraId="36826F9D" w14:textId="77777777" w:rsidR="008C147C" w:rsidRPr="003C3DCB" w:rsidRDefault="008C147C" w:rsidP="003C3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CB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0" w:type="auto"/>
            <w:vAlign w:val="center"/>
          </w:tcPr>
          <w:p w14:paraId="4500A5CA" w14:textId="77777777" w:rsidR="008C147C" w:rsidRPr="003C3DCB" w:rsidRDefault="008C147C" w:rsidP="003C3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C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</w:tcPr>
          <w:p w14:paraId="44E5025C" w14:textId="77777777" w:rsidR="008C147C" w:rsidRPr="003C3DCB" w:rsidRDefault="008C147C" w:rsidP="003C3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CB">
              <w:rPr>
                <w:rFonts w:ascii="Times New Roman" w:hAnsi="Times New Roman" w:cs="Times New Roman"/>
                <w:b/>
                <w:sz w:val="24"/>
                <w:szCs w:val="24"/>
              </w:rPr>
              <w:t>Tematyka posiedzenia</w:t>
            </w:r>
          </w:p>
        </w:tc>
        <w:tc>
          <w:tcPr>
            <w:tcW w:w="0" w:type="auto"/>
            <w:vAlign w:val="center"/>
          </w:tcPr>
          <w:p w14:paraId="2098644E" w14:textId="77777777" w:rsidR="008C147C" w:rsidRPr="003C3DCB" w:rsidRDefault="008C147C" w:rsidP="003C3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CB">
              <w:rPr>
                <w:rFonts w:ascii="Times New Roman" w:hAnsi="Times New Roman" w:cs="Times New Roman"/>
                <w:b/>
                <w:sz w:val="24"/>
                <w:szCs w:val="24"/>
              </w:rPr>
              <w:t>Odpowiedzialny za</w:t>
            </w:r>
          </w:p>
          <w:p w14:paraId="114CD8DC" w14:textId="77777777"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CB">
              <w:rPr>
                <w:rFonts w:ascii="Times New Roman" w:hAnsi="Times New Roman" w:cs="Times New Roman"/>
                <w:b/>
                <w:sz w:val="24"/>
                <w:szCs w:val="24"/>
              </w:rPr>
              <w:t>Przygotowanie materiałów</w:t>
            </w:r>
          </w:p>
        </w:tc>
        <w:tc>
          <w:tcPr>
            <w:tcW w:w="0" w:type="auto"/>
            <w:vAlign w:val="center"/>
          </w:tcPr>
          <w:p w14:paraId="4C281F34" w14:textId="77777777" w:rsidR="008C147C" w:rsidRPr="003C3DCB" w:rsidRDefault="008C147C" w:rsidP="003C3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C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3C3DCB" w14:paraId="08002520" w14:textId="77777777" w:rsidTr="003C3DCB">
        <w:trPr>
          <w:trHeight w:val="624"/>
        </w:trPr>
        <w:tc>
          <w:tcPr>
            <w:tcW w:w="0" w:type="auto"/>
            <w:vAlign w:val="center"/>
          </w:tcPr>
          <w:p w14:paraId="0B2D7C16" w14:textId="77777777"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6AFE113C" w14:textId="77777777"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0" w:type="auto"/>
            <w:vAlign w:val="center"/>
          </w:tcPr>
          <w:p w14:paraId="2FE8224F" w14:textId="77777777"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</w:t>
            </w:r>
          </w:p>
        </w:tc>
        <w:tc>
          <w:tcPr>
            <w:tcW w:w="0" w:type="auto"/>
            <w:vAlign w:val="center"/>
          </w:tcPr>
          <w:p w14:paraId="7778FFBF" w14:textId="77777777"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77F8346D" w14:textId="77777777" w:rsidR="008C147C" w:rsidRDefault="008C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DCB" w14:paraId="1C57559E" w14:textId="77777777" w:rsidTr="003C3DCB">
        <w:trPr>
          <w:trHeight w:val="591"/>
        </w:trPr>
        <w:tc>
          <w:tcPr>
            <w:tcW w:w="0" w:type="auto"/>
            <w:vAlign w:val="center"/>
          </w:tcPr>
          <w:p w14:paraId="089CE2EB" w14:textId="77777777"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05B9FDE2" w14:textId="77777777"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0" w:type="auto"/>
            <w:vAlign w:val="center"/>
          </w:tcPr>
          <w:p w14:paraId="4B4D7688" w14:textId="77777777" w:rsidR="008C147C" w:rsidRDefault="003C3DCB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</w:t>
            </w:r>
          </w:p>
        </w:tc>
        <w:tc>
          <w:tcPr>
            <w:tcW w:w="0" w:type="auto"/>
            <w:vAlign w:val="center"/>
          </w:tcPr>
          <w:p w14:paraId="75C9186B" w14:textId="77777777"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3EBAB8FB" w14:textId="77777777" w:rsidR="008C147C" w:rsidRDefault="008C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DCB" w14:paraId="05CEAD6D" w14:textId="77777777" w:rsidTr="003C3DCB">
        <w:trPr>
          <w:trHeight w:val="624"/>
        </w:trPr>
        <w:tc>
          <w:tcPr>
            <w:tcW w:w="0" w:type="auto"/>
            <w:vAlign w:val="center"/>
          </w:tcPr>
          <w:p w14:paraId="5D7C5F78" w14:textId="77777777"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14:paraId="07676CF8" w14:textId="77777777"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0" w:type="auto"/>
            <w:vAlign w:val="center"/>
          </w:tcPr>
          <w:p w14:paraId="25CC0890" w14:textId="77777777" w:rsidR="008C147C" w:rsidRDefault="003C3DCB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</w:t>
            </w:r>
          </w:p>
        </w:tc>
        <w:tc>
          <w:tcPr>
            <w:tcW w:w="0" w:type="auto"/>
            <w:vAlign w:val="center"/>
          </w:tcPr>
          <w:p w14:paraId="1F714512" w14:textId="77777777"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57738553" w14:textId="77777777" w:rsidR="008C147C" w:rsidRDefault="008C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47" w14:paraId="2B6204D4" w14:textId="77777777" w:rsidTr="003C3DCB">
        <w:trPr>
          <w:trHeight w:val="624"/>
        </w:trPr>
        <w:tc>
          <w:tcPr>
            <w:tcW w:w="0" w:type="auto"/>
            <w:vAlign w:val="center"/>
          </w:tcPr>
          <w:p w14:paraId="64DFF421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14:paraId="7EA58567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0" w:type="auto"/>
            <w:vAlign w:val="center"/>
          </w:tcPr>
          <w:p w14:paraId="2EFBC471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</w:t>
            </w:r>
          </w:p>
        </w:tc>
        <w:tc>
          <w:tcPr>
            <w:tcW w:w="0" w:type="auto"/>
            <w:vAlign w:val="center"/>
          </w:tcPr>
          <w:p w14:paraId="0BABFEFE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606204E1" w14:textId="77777777" w:rsidR="005A6B47" w:rsidRDefault="005A6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47" w14:paraId="1774CA74" w14:textId="77777777" w:rsidTr="003C3DCB">
        <w:trPr>
          <w:trHeight w:val="624"/>
        </w:trPr>
        <w:tc>
          <w:tcPr>
            <w:tcW w:w="0" w:type="auto"/>
            <w:vAlign w:val="center"/>
          </w:tcPr>
          <w:p w14:paraId="6A6011BA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14:paraId="02950F2D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0" w:type="auto"/>
            <w:vAlign w:val="center"/>
          </w:tcPr>
          <w:p w14:paraId="2B73D577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</w:t>
            </w:r>
          </w:p>
        </w:tc>
        <w:tc>
          <w:tcPr>
            <w:tcW w:w="0" w:type="auto"/>
            <w:vAlign w:val="center"/>
          </w:tcPr>
          <w:p w14:paraId="15D0FED7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0DCD48F6" w14:textId="77777777" w:rsidR="005A6B47" w:rsidRDefault="005A6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47" w14:paraId="70B2B960" w14:textId="77777777" w:rsidTr="003C3DCB">
        <w:trPr>
          <w:trHeight w:val="624"/>
        </w:trPr>
        <w:tc>
          <w:tcPr>
            <w:tcW w:w="0" w:type="auto"/>
            <w:vAlign w:val="center"/>
          </w:tcPr>
          <w:p w14:paraId="768789BF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14:paraId="48BC5AC6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0" w:type="auto"/>
            <w:vAlign w:val="center"/>
          </w:tcPr>
          <w:p w14:paraId="7CF33777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</w:t>
            </w:r>
          </w:p>
        </w:tc>
        <w:tc>
          <w:tcPr>
            <w:tcW w:w="0" w:type="auto"/>
            <w:vAlign w:val="center"/>
          </w:tcPr>
          <w:p w14:paraId="19A3D2C2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3CD92023" w14:textId="77777777" w:rsidR="005A6B47" w:rsidRDefault="005A6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47" w14:paraId="3D85872E" w14:textId="77777777" w:rsidTr="003C3DCB">
        <w:trPr>
          <w:trHeight w:val="624"/>
        </w:trPr>
        <w:tc>
          <w:tcPr>
            <w:tcW w:w="0" w:type="auto"/>
            <w:vAlign w:val="center"/>
          </w:tcPr>
          <w:p w14:paraId="137E8FD7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14:paraId="7960D73C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0" w:type="auto"/>
            <w:vAlign w:val="center"/>
          </w:tcPr>
          <w:p w14:paraId="132E187A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</w:t>
            </w:r>
          </w:p>
        </w:tc>
        <w:tc>
          <w:tcPr>
            <w:tcW w:w="0" w:type="auto"/>
            <w:vAlign w:val="center"/>
          </w:tcPr>
          <w:p w14:paraId="6A6DC793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108E48A4" w14:textId="77777777" w:rsidR="005A6B47" w:rsidRDefault="005A6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47" w14:paraId="1F02C622" w14:textId="77777777" w:rsidTr="003C3DCB">
        <w:trPr>
          <w:trHeight w:val="624"/>
        </w:trPr>
        <w:tc>
          <w:tcPr>
            <w:tcW w:w="0" w:type="auto"/>
            <w:vAlign w:val="center"/>
          </w:tcPr>
          <w:p w14:paraId="469FD41D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7C9945A8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0" w:type="auto"/>
            <w:vAlign w:val="center"/>
          </w:tcPr>
          <w:p w14:paraId="1F12382B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</w:t>
            </w:r>
          </w:p>
        </w:tc>
        <w:tc>
          <w:tcPr>
            <w:tcW w:w="0" w:type="auto"/>
            <w:vAlign w:val="center"/>
          </w:tcPr>
          <w:p w14:paraId="19018019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699BF494" w14:textId="77777777" w:rsidR="005A6B47" w:rsidRDefault="005A6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47" w14:paraId="3CBC7110" w14:textId="77777777" w:rsidTr="003C3DCB">
        <w:trPr>
          <w:trHeight w:val="624"/>
        </w:trPr>
        <w:tc>
          <w:tcPr>
            <w:tcW w:w="0" w:type="auto"/>
            <w:vAlign w:val="center"/>
          </w:tcPr>
          <w:p w14:paraId="4877BD33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34A225DE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0" w:type="auto"/>
            <w:vAlign w:val="center"/>
          </w:tcPr>
          <w:p w14:paraId="4B939568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</w:t>
            </w:r>
          </w:p>
        </w:tc>
        <w:tc>
          <w:tcPr>
            <w:tcW w:w="0" w:type="auto"/>
            <w:vAlign w:val="center"/>
          </w:tcPr>
          <w:p w14:paraId="77D795DD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249D2C62" w14:textId="77777777" w:rsidR="005A6B47" w:rsidRDefault="005A6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47" w14:paraId="6050B644" w14:textId="77777777" w:rsidTr="003C3DCB">
        <w:trPr>
          <w:trHeight w:val="624"/>
        </w:trPr>
        <w:tc>
          <w:tcPr>
            <w:tcW w:w="0" w:type="auto"/>
            <w:vAlign w:val="center"/>
          </w:tcPr>
          <w:p w14:paraId="244A34E7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4DDC3D56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0" w:type="auto"/>
            <w:vAlign w:val="center"/>
          </w:tcPr>
          <w:p w14:paraId="1529E7A8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</w:t>
            </w:r>
          </w:p>
        </w:tc>
        <w:tc>
          <w:tcPr>
            <w:tcW w:w="0" w:type="auto"/>
            <w:vAlign w:val="center"/>
          </w:tcPr>
          <w:p w14:paraId="03A8E297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01096412" w14:textId="77777777" w:rsidR="005A6B47" w:rsidRDefault="005A6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47" w14:paraId="6AFFA271" w14:textId="77777777" w:rsidTr="003C3DCB">
        <w:trPr>
          <w:trHeight w:val="624"/>
        </w:trPr>
        <w:tc>
          <w:tcPr>
            <w:tcW w:w="0" w:type="auto"/>
            <w:vAlign w:val="center"/>
          </w:tcPr>
          <w:p w14:paraId="136D4398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61C6EAF2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0" w:type="auto"/>
            <w:vAlign w:val="center"/>
          </w:tcPr>
          <w:p w14:paraId="27301FC1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</w:t>
            </w:r>
          </w:p>
        </w:tc>
        <w:tc>
          <w:tcPr>
            <w:tcW w:w="0" w:type="auto"/>
            <w:vAlign w:val="center"/>
          </w:tcPr>
          <w:p w14:paraId="7C3F00C8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180DF869" w14:textId="77777777" w:rsidR="005A6B47" w:rsidRDefault="005A6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07C222" w14:textId="77777777" w:rsidR="008C147C" w:rsidRPr="008C147C" w:rsidRDefault="008C147C">
      <w:pPr>
        <w:rPr>
          <w:rFonts w:ascii="Times New Roman" w:hAnsi="Times New Roman" w:cs="Times New Roman"/>
          <w:sz w:val="24"/>
          <w:szCs w:val="24"/>
        </w:rPr>
      </w:pPr>
    </w:p>
    <w:sectPr w:rsidR="008C147C" w:rsidRPr="008C147C" w:rsidSect="003E7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47C"/>
    <w:rsid w:val="003C3DCB"/>
    <w:rsid w:val="003E7649"/>
    <w:rsid w:val="005A6B47"/>
    <w:rsid w:val="0066708C"/>
    <w:rsid w:val="008C147C"/>
    <w:rsid w:val="00B7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425E"/>
  <w15:docId w15:val="{826BF7AC-C5B5-4B4C-84EA-A5B8FB2C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14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Mazur</cp:lastModifiedBy>
  <cp:revision>3</cp:revision>
  <dcterms:created xsi:type="dcterms:W3CDTF">2020-12-01T19:29:00Z</dcterms:created>
  <dcterms:modified xsi:type="dcterms:W3CDTF">2020-12-01T19:30:00Z</dcterms:modified>
</cp:coreProperties>
</file>