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1D4315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8721E4">
        <w:t>9</w:t>
      </w:r>
      <w:r>
        <w:t>.12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8721E4">
        <w:t>7</w:t>
      </w:r>
      <w:r w:rsidR="00941243">
        <w:t xml:space="preserve"> </w:t>
      </w:r>
      <w:r w:rsidR="00941243">
        <w:br/>
        <w:t>do Uchwały nr ……/………./2020</w:t>
      </w:r>
      <w:r>
        <w:br/>
        <w:t xml:space="preserve">Rady Miejskiej </w:t>
      </w:r>
      <w:r w:rsidR="001D4315">
        <w:t>w Rogoźnie</w:t>
      </w:r>
      <w:r w:rsidR="001D4315">
        <w:br/>
        <w:t>z dnia 29 grudnia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5287" w:rsidRDefault="001D4315" w:rsidP="001158D0">
      <w:r>
        <w:tab/>
      </w:r>
      <w:r w:rsidR="008721E4">
        <w:t>W związku z otrzymaną  informacją  pismo Nr FB-I.3111.473.2020.6 z dnia 28 grudnia 2020 roku Wojewody</w:t>
      </w:r>
      <w:r>
        <w:t xml:space="preserve"> Wielkopolskiego </w:t>
      </w:r>
      <w:r w:rsidR="00B67C12">
        <w:t xml:space="preserve"> wnioskuje o wyrażenie zgody na  następujące</w:t>
      </w:r>
      <w:r w:rsidR="00697B25">
        <w:t xml:space="preserve"> zmian</w:t>
      </w:r>
      <w:r w:rsidR="00B67C12">
        <w:t>y</w:t>
      </w:r>
      <w:r w:rsidR="00A95287">
        <w:t>:</w:t>
      </w: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1D4315" w:rsidP="00234103">
      <w:pPr>
        <w:spacing w:after="0" w:line="240" w:lineRule="auto"/>
      </w:pPr>
      <w:r>
        <w:t>W dziale 010</w:t>
      </w:r>
      <w:r w:rsidR="00234103">
        <w:t xml:space="preserve"> - </w:t>
      </w:r>
      <w:r>
        <w:t xml:space="preserve">Rolnictwo i łowiectwo </w:t>
      </w:r>
      <w:r w:rsidR="00234103">
        <w:t xml:space="preserve"> </w:t>
      </w:r>
      <w:r>
        <w:rPr>
          <w:b/>
        </w:rPr>
        <w:t xml:space="preserve">zwiększenie dochodów o </w:t>
      </w:r>
      <w:r w:rsidR="00234103">
        <w:t xml:space="preserve"> kwot</w:t>
      </w:r>
      <w:r>
        <w:t>ę</w:t>
      </w:r>
      <w:r w:rsidR="00234103">
        <w:t xml:space="preserve">           </w:t>
      </w:r>
      <w:r w:rsidR="008721E4">
        <w:rPr>
          <w:b/>
        </w:rPr>
        <w:t>4</w:t>
      </w:r>
      <w:r w:rsidR="00234103" w:rsidRPr="00234103">
        <w:rPr>
          <w:b/>
        </w:rPr>
        <w:t>.</w:t>
      </w:r>
      <w:r w:rsidR="008721E4">
        <w:rPr>
          <w:b/>
        </w:rPr>
        <w:t>618</w:t>
      </w:r>
      <w:r w:rsidR="00234103" w:rsidRPr="00234103">
        <w:rPr>
          <w:b/>
        </w:rPr>
        <w:t>,</w:t>
      </w:r>
      <w:r w:rsidR="008721E4">
        <w:rPr>
          <w:b/>
        </w:rPr>
        <w:t>44</w:t>
      </w:r>
      <w:r w:rsidR="00234103" w:rsidRPr="00234103">
        <w:rPr>
          <w:b/>
        </w:rPr>
        <w:t xml:space="preserve"> zł</w:t>
      </w:r>
      <w:r w:rsidR="00234103">
        <w:t xml:space="preserve"> </w:t>
      </w:r>
    </w:p>
    <w:p w:rsidR="00234103" w:rsidRDefault="00234103" w:rsidP="00234103">
      <w:pPr>
        <w:spacing w:after="0" w:line="240" w:lineRule="auto"/>
      </w:pPr>
      <w:r>
        <w:t>w rozdziale</w:t>
      </w:r>
      <w:r>
        <w:tab/>
      </w:r>
      <w:r w:rsidR="008721E4">
        <w:t>01095</w:t>
      </w:r>
      <w:r>
        <w:tab/>
      </w:r>
      <w:r w:rsidR="008721E4">
        <w:t>Pozostała działalność</w:t>
      </w:r>
    </w:p>
    <w:p w:rsidR="00234103" w:rsidRDefault="008721E4" w:rsidP="00234103">
      <w:pPr>
        <w:spacing w:after="0" w:line="240" w:lineRule="auto"/>
      </w:pPr>
      <w:r>
        <w:t>w paragrafie</w:t>
      </w:r>
      <w:r>
        <w:tab/>
        <w:t>2010</w:t>
      </w:r>
      <w:r w:rsidR="00234103">
        <w:t xml:space="preserve">     </w:t>
      </w:r>
      <w:r w:rsidR="001D4315">
        <w:t xml:space="preserve">Dotacja celowa otrzymana z </w:t>
      </w:r>
      <w:r>
        <w:t xml:space="preserve">budżetu państwa na realizację zadań bieżących z zakresu administracji rządowej oraz innych zadań zleconych gminie ustawami Powyższe środki pochodzą z rezerwy celowej i przeznaczone są na zwrot części podatku akcyzowego zawartego w cenie oleju napędowego wykorzystywanego do produkcji rolnej przez producentów rolnych </w:t>
      </w:r>
      <w:r w:rsidR="001D4315">
        <w:t>.</w:t>
      </w:r>
    </w:p>
    <w:p w:rsidR="00234103" w:rsidRPr="00234103" w:rsidRDefault="00234103" w:rsidP="00234103">
      <w:pPr>
        <w:spacing w:after="0" w:line="240" w:lineRule="auto"/>
      </w:pP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7073D2" w:rsidRDefault="00234103" w:rsidP="006B53D7">
      <w:pPr>
        <w:spacing w:after="0" w:line="240" w:lineRule="auto"/>
        <w:ind w:left="1416" w:hanging="1412"/>
      </w:pPr>
      <w:r>
        <w:t xml:space="preserve">w dziale </w:t>
      </w:r>
      <w:r w:rsidR="008721E4">
        <w:t>010</w:t>
      </w:r>
      <w:r>
        <w:t xml:space="preserve"> - </w:t>
      </w:r>
      <w:r w:rsidR="002D0D06">
        <w:t xml:space="preserve"> </w:t>
      </w:r>
      <w:r w:rsidR="008721E4">
        <w:t>Rolnictwo i łowiectwo</w:t>
      </w:r>
      <w:r w:rsidR="007073D2">
        <w:t xml:space="preserve">  </w:t>
      </w:r>
      <w:r w:rsidRPr="00234103">
        <w:rPr>
          <w:b/>
        </w:rPr>
        <w:t xml:space="preserve">zwiększyć </w:t>
      </w:r>
      <w:r>
        <w:t xml:space="preserve">o kwotę        </w:t>
      </w:r>
      <w:r w:rsidR="008721E4">
        <w:t xml:space="preserve">                  </w:t>
      </w:r>
      <w:r>
        <w:t xml:space="preserve">       </w:t>
      </w:r>
      <w:r w:rsidR="008721E4" w:rsidRPr="008721E4">
        <w:rPr>
          <w:b/>
        </w:rPr>
        <w:t>4</w:t>
      </w:r>
      <w:r w:rsidRPr="001D4315">
        <w:rPr>
          <w:b/>
        </w:rPr>
        <w:t>.</w:t>
      </w:r>
      <w:r w:rsidR="008721E4">
        <w:rPr>
          <w:b/>
        </w:rPr>
        <w:t>618</w:t>
      </w:r>
      <w:r w:rsidRPr="00234103">
        <w:rPr>
          <w:b/>
        </w:rPr>
        <w:t>,</w:t>
      </w:r>
      <w:r w:rsidR="008721E4">
        <w:rPr>
          <w:b/>
        </w:rPr>
        <w:t>44</w:t>
      </w:r>
      <w:r w:rsidRPr="00234103">
        <w:rPr>
          <w:b/>
        </w:rPr>
        <w:t xml:space="preserve"> zł</w:t>
      </w:r>
      <w:r w:rsidR="007073D2" w:rsidRPr="00234103">
        <w:rPr>
          <w:b/>
        </w:rPr>
        <w:t xml:space="preserve">              </w:t>
      </w:r>
      <w:r w:rsidR="002A1462" w:rsidRPr="00234103">
        <w:rPr>
          <w:b/>
        </w:rPr>
        <w:t xml:space="preserve">                    </w:t>
      </w:r>
      <w:r w:rsidR="00697B25" w:rsidRPr="00234103">
        <w:rPr>
          <w:b/>
        </w:rPr>
        <w:t xml:space="preserve"> </w:t>
      </w:r>
      <w:r w:rsidR="007073D2" w:rsidRPr="00234103">
        <w:rPr>
          <w:b/>
        </w:rPr>
        <w:t xml:space="preserve">                                                                    </w:t>
      </w:r>
    </w:p>
    <w:p w:rsidR="007073D2" w:rsidRDefault="007073D2" w:rsidP="006B53D7">
      <w:pPr>
        <w:spacing w:after="0" w:line="240" w:lineRule="auto"/>
        <w:ind w:left="1410" w:hanging="1412"/>
      </w:pPr>
      <w:r>
        <w:t>w rozdziale</w:t>
      </w:r>
      <w:r>
        <w:tab/>
      </w:r>
      <w:r w:rsidR="008721E4">
        <w:t>01095</w:t>
      </w:r>
      <w:r w:rsidR="008721E4">
        <w:tab/>
        <w:t>Pozostała działalność</w:t>
      </w:r>
    </w:p>
    <w:p w:rsidR="007778F0" w:rsidRDefault="007073D2" w:rsidP="006B53D7">
      <w:pPr>
        <w:spacing w:after="0" w:line="240" w:lineRule="auto"/>
        <w:ind w:left="1410" w:hanging="1412"/>
      </w:pPr>
      <w:r>
        <w:t>w paragrafie</w:t>
      </w:r>
      <w:r>
        <w:tab/>
      </w:r>
      <w:r w:rsidR="001D4315">
        <w:t>4</w:t>
      </w:r>
      <w:r w:rsidR="008721E4">
        <w:t>430</w:t>
      </w:r>
      <w:r w:rsidR="002A1462">
        <w:t xml:space="preserve">     </w:t>
      </w:r>
      <w:r w:rsidR="00D041D7">
        <w:t>Różne opłaty i składki</w:t>
      </w:r>
      <w:r w:rsidR="007778F0">
        <w:t xml:space="preserve"> zwiększa się o kwotę 4.527,88,</w:t>
      </w:r>
    </w:p>
    <w:p w:rsidR="00697B25" w:rsidRDefault="007778F0" w:rsidP="006B53D7">
      <w:pPr>
        <w:spacing w:after="0" w:line="240" w:lineRule="auto"/>
        <w:ind w:left="1410" w:hanging="1412"/>
      </w:pPr>
      <w:r>
        <w:t xml:space="preserve">w paragrafie </w:t>
      </w:r>
      <w:r>
        <w:tab/>
        <w:t>4210 Zakup materiałów i wyposażenia zwiększa się o kwotę 90,56 zł</w:t>
      </w:r>
      <w:bookmarkStart w:id="0" w:name="_GoBack"/>
      <w:bookmarkEnd w:id="0"/>
    </w:p>
    <w:p w:rsidR="006B53D7" w:rsidRDefault="006B53D7" w:rsidP="006B53D7">
      <w:pPr>
        <w:spacing w:after="0" w:line="240" w:lineRule="auto"/>
        <w:ind w:left="1410" w:hanging="1412"/>
      </w:pPr>
    </w:p>
    <w:p w:rsidR="00D041D7" w:rsidRDefault="00D041D7" w:rsidP="00D041D7">
      <w:pPr>
        <w:spacing w:after="0" w:line="240" w:lineRule="auto"/>
      </w:pPr>
      <w:r>
        <w:t>Powyższe środki  przeznaczone są na zwrot części podatku akcyzowego zawartego w cenie oleju napędowego wykorzystywanego do produkcji rolnej przez producentów rolnych .</w:t>
      </w:r>
    </w:p>
    <w:p w:rsidR="00697B25" w:rsidRDefault="00697B25" w:rsidP="001158D0"/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1158D0"/>
    <w:rsid w:val="00130928"/>
    <w:rsid w:val="001D4315"/>
    <w:rsid w:val="00234103"/>
    <w:rsid w:val="002A1462"/>
    <w:rsid w:val="002D0D06"/>
    <w:rsid w:val="003D58A2"/>
    <w:rsid w:val="005331DD"/>
    <w:rsid w:val="006225F8"/>
    <w:rsid w:val="00697B25"/>
    <w:rsid w:val="006B53D7"/>
    <w:rsid w:val="006D1862"/>
    <w:rsid w:val="007073D2"/>
    <w:rsid w:val="007778F0"/>
    <w:rsid w:val="007C2678"/>
    <w:rsid w:val="008721E4"/>
    <w:rsid w:val="00907FC5"/>
    <w:rsid w:val="00941243"/>
    <w:rsid w:val="00A11844"/>
    <w:rsid w:val="00A51DEE"/>
    <w:rsid w:val="00A924DD"/>
    <w:rsid w:val="00A95287"/>
    <w:rsid w:val="00B67C12"/>
    <w:rsid w:val="00B76DA4"/>
    <w:rsid w:val="00BA2406"/>
    <w:rsid w:val="00D041D7"/>
    <w:rsid w:val="00DB519C"/>
    <w:rsid w:val="00E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23</cp:revision>
  <cp:lastPrinted>2020-12-29T08:18:00Z</cp:lastPrinted>
  <dcterms:created xsi:type="dcterms:W3CDTF">2018-11-26T07:23:00Z</dcterms:created>
  <dcterms:modified xsi:type="dcterms:W3CDTF">2020-12-29T08:23:00Z</dcterms:modified>
</cp:coreProperties>
</file>