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2D15BC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Autopoprawka z dnia </w:t>
      </w:r>
      <w:r w:rsidR="00EC3573">
        <w:t>28</w:t>
      </w:r>
      <w:r>
        <w:t>.1</w:t>
      </w:r>
      <w:r w:rsidR="00EC3573">
        <w:t>2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941243">
        <w:t xml:space="preserve"> nr</w:t>
      </w:r>
      <w:r w:rsidR="00BB4EB8">
        <w:t xml:space="preserve"> </w:t>
      </w:r>
      <w:r w:rsidR="00161CB7">
        <w:t>6</w:t>
      </w:r>
      <w:r w:rsidR="00941243">
        <w:t xml:space="preserve"> </w:t>
      </w:r>
      <w:r w:rsidR="00941243">
        <w:br/>
        <w:t xml:space="preserve">do Uchwały nr </w:t>
      </w:r>
      <w:r w:rsidR="007C2592">
        <w:t>……….</w:t>
      </w:r>
      <w:r w:rsidR="00941243">
        <w:t>/………./2020</w:t>
      </w:r>
      <w:r>
        <w:br/>
        <w:t xml:space="preserve">Rady Miejskiej </w:t>
      </w:r>
      <w:r w:rsidR="00EC3573">
        <w:t>w Rogoźnie</w:t>
      </w:r>
      <w:r w:rsidR="00EC3573">
        <w:br/>
        <w:t>z dnia 29</w:t>
      </w:r>
      <w:r w:rsidR="00941243">
        <w:t xml:space="preserve"> </w:t>
      </w:r>
      <w:r w:rsidR="00EC3573">
        <w:t>grudnia</w:t>
      </w:r>
      <w:r w:rsidR="00142D69">
        <w:t xml:space="preserve"> 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91780E" w:rsidRPr="00462620" w:rsidRDefault="00ED219B" w:rsidP="00462620">
      <w:r>
        <w:tab/>
      </w:r>
      <w:r w:rsidR="00142D69">
        <w:t>W</w:t>
      </w:r>
      <w:r w:rsidR="00E90FBD">
        <w:t xml:space="preserve"> związku </w:t>
      </w:r>
      <w:r w:rsidR="002963A9">
        <w:t>z przeprowadzoną analiza planu finansowego wydatków na 2020 rok</w:t>
      </w:r>
      <w:r w:rsidR="00FD5B4F">
        <w:t xml:space="preserve"> </w:t>
      </w:r>
      <w:r>
        <w:t xml:space="preserve"> </w:t>
      </w:r>
      <w:r w:rsidR="00040A14">
        <w:t xml:space="preserve"> </w:t>
      </w:r>
      <w:r w:rsidR="00697B25">
        <w:t>wnioskuje o wyrażenie zgody na następującą zmianę</w:t>
      </w:r>
      <w:r w:rsidR="00A95287">
        <w:t>:</w:t>
      </w:r>
    </w:p>
    <w:p w:rsidR="00040A14" w:rsidRDefault="007073D2" w:rsidP="0091780E">
      <w:pPr>
        <w:spacing w:after="0" w:line="240" w:lineRule="auto"/>
        <w:ind w:left="1418" w:hanging="1412"/>
      </w:pPr>
      <w:r>
        <w:t xml:space="preserve">   </w:t>
      </w:r>
    </w:p>
    <w:p w:rsidR="00040A14" w:rsidRDefault="00E50FD3" w:rsidP="000E7311">
      <w:pPr>
        <w:rPr>
          <w:b/>
        </w:rPr>
      </w:pPr>
      <w:r w:rsidRPr="00DC7092">
        <w:rPr>
          <w:b/>
          <w:u w:val="single"/>
        </w:rPr>
        <w:t xml:space="preserve">WYDATKI   </w:t>
      </w:r>
      <w:r>
        <w:rPr>
          <w:b/>
        </w:rPr>
        <w:t xml:space="preserve">                                         </w:t>
      </w:r>
      <w:r w:rsidR="00DC7092">
        <w:rPr>
          <w:b/>
        </w:rPr>
        <w:t xml:space="preserve"> </w:t>
      </w:r>
    </w:p>
    <w:p w:rsidR="00551719" w:rsidRDefault="00551719" w:rsidP="004945BA">
      <w:pPr>
        <w:spacing w:after="0" w:line="240" w:lineRule="auto"/>
        <w:rPr>
          <w:b/>
        </w:rPr>
      </w:pPr>
      <w:r w:rsidRPr="00551719">
        <w:rPr>
          <w:b/>
        </w:rPr>
        <w:t xml:space="preserve">w dziale </w:t>
      </w:r>
      <w:r w:rsidR="00161CB7">
        <w:rPr>
          <w:b/>
        </w:rPr>
        <w:t>600</w:t>
      </w:r>
      <w:r>
        <w:t xml:space="preserve"> - </w:t>
      </w:r>
      <w:r w:rsidR="00161CB7">
        <w:t>Transport i łączność  zmniejsza się</w:t>
      </w:r>
      <w:r w:rsidR="00EC3573">
        <w:t xml:space="preserve"> </w:t>
      </w:r>
      <w:r w:rsidR="004945BA" w:rsidRPr="004945BA">
        <w:rPr>
          <w:b/>
        </w:rPr>
        <w:t xml:space="preserve"> </w:t>
      </w:r>
      <w:r w:rsidR="00FD5B4F" w:rsidRPr="004945BA">
        <w:rPr>
          <w:b/>
        </w:rPr>
        <w:t xml:space="preserve"> </w:t>
      </w:r>
      <w:r w:rsidR="00FD5B4F" w:rsidRPr="00FD5B4F">
        <w:rPr>
          <w:b/>
        </w:rPr>
        <w:t xml:space="preserve"> plan </w:t>
      </w:r>
      <w:r w:rsidRPr="00FD5B4F">
        <w:rPr>
          <w:b/>
        </w:rPr>
        <w:t xml:space="preserve"> wydatk</w:t>
      </w:r>
      <w:r w:rsidR="00FD5B4F" w:rsidRPr="00FD5B4F">
        <w:rPr>
          <w:b/>
        </w:rPr>
        <w:t>ów</w:t>
      </w:r>
      <w:r w:rsidRPr="00FD5B4F">
        <w:rPr>
          <w:b/>
        </w:rPr>
        <w:t xml:space="preserve"> o kwotę </w:t>
      </w:r>
      <w:r w:rsidR="00C92AF6">
        <w:rPr>
          <w:b/>
        </w:rPr>
        <w:t xml:space="preserve">           </w:t>
      </w:r>
      <w:r w:rsidRPr="00FD5B4F">
        <w:rPr>
          <w:b/>
        </w:rPr>
        <w:t xml:space="preserve"> </w:t>
      </w:r>
      <w:r w:rsidR="00FD5B4F" w:rsidRPr="00FD5B4F">
        <w:rPr>
          <w:b/>
        </w:rPr>
        <w:t>(-)</w:t>
      </w:r>
      <w:r w:rsidR="00161CB7">
        <w:rPr>
          <w:b/>
        </w:rPr>
        <w:t>10</w:t>
      </w:r>
      <w:r w:rsidR="00FD5B4F" w:rsidRPr="00FD5B4F">
        <w:rPr>
          <w:b/>
        </w:rPr>
        <w:t>.</w:t>
      </w:r>
      <w:r w:rsidR="00947802">
        <w:rPr>
          <w:b/>
        </w:rPr>
        <w:t>0</w:t>
      </w:r>
      <w:r w:rsidR="00EC3573">
        <w:rPr>
          <w:b/>
        </w:rPr>
        <w:t>00</w:t>
      </w:r>
      <w:r w:rsidR="00C92F46">
        <w:rPr>
          <w:b/>
        </w:rPr>
        <w:t>,</w:t>
      </w:r>
      <w:r w:rsidR="00EC3573">
        <w:rPr>
          <w:b/>
        </w:rPr>
        <w:t>00</w:t>
      </w:r>
      <w:r w:rsidR="00FD5B4F" w:rsidRPr="00FD5B4F">
        <w:rPr>
          <w:b/>
        </w:rPr>
        <w:t xml:space="preserve"> zł</w:t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>
        <w:tab/>
      </w:r>
      <w:r>
        <w:tab/>
      </w:r>
      <w:r>
        <w:tab/>
      </w:r>
    </w:p>
    <w:p w:rsidR="00551719" w:rsidRDefault="00551719" w:rsidP="00BB4EB8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dokonano przeniesienia między  </w:t>
      </w:r>
      <w:r w:rsidR="00BB112E">
        <w:t>paragrafami</w:t>
      </w:r>
      <w:r w:rsidR="00FD5B4F">
        <w:t xml:space="preserve">  </w:t>
      </w:r>
      <w:r w:rsidR="00161CB7">
        <w:t xml:space="preserve">zmniejszono środki </w:t>
      </w:r>
      <w:r w:rsidR="002D15BC">
        <w:t xml:space="preserve"> </w:t>
      </w:r>
      <w:r w:rsidR="004945BA">
        <w:t xml:space="preserve">działu </w:t>
      </w:r>
      <w:r w:rsidR="00FD5B4F">
        <w:t xml:space="preserve"> </w:t>
      </w:r>
      <w:r w:rsidR="00161CB7">
        <w:t>600</w:t>
      </w:r>
    </w:p>
    <w:p w:rsidR="004945BA" w:rsidRDefault="004945BA" w:rsidP="004945BA">
      <w:pPr>
        <w:pStyle w:val="Akapitzlist"/>
        <w:spacing w:after="0" w:line="240" w:lineRule="auto"/>
      </w:pPr>
      <w:r>
        <w:t xml:space="preserve">w rozdziale </w:t>
      </w:r>
      <w:r w:rsidR="00161CB7">
        <w:t>60016,</w:t>
      </w:r>
      <w:r>
        <w:t xml:space="preserve"> w paragraf</w:t>
      </w:r>
      <w:r w:rsidR="00161CB7">
        <w:t xml:space="preserve">ie 4270 Zakup usług remontowych zmniejsza się o kwotę (-) 10.000,00 zł </w:t>
      </w:r>
    </w:p>
    <w:p w:rsidR="00C92AF6" w:rsidRDefault="00C92AF6" w:rsidP="004945BA">
      <w:pPr>
        <w:pStyle w:val="Akapitzlist"/>
        <w:spacing w:after="0" w:line="240" w:lineRule="auto"/>
      </w:pPr>
    </w:p>
    <w:p w:rsidR="00947802" w:rsidRDefault="00161CB7" w:rsidP="00161CB7">
      <w:pPr>
        <w:spacing w:after="0" w:line="240" w:lineRule="auto"/>
        <w:rPr>
          <w:b/>
        </w:rPr>
      </w:pPr>
      <w:r w:rsidRPr="00161CB7">
        <w:rPr>
          <w:b/>
        </w:rPr>
        <w:t>w dziale 710</w:t>
      </w:r>
      <w:r>
        <w:t xml:space="preserve"> - Działalność usługowa zwiększa się </w:t>
      </w:r>
      <w:r w:rsidRPr="00161CB7">
        <w:rPr>
          <w:b/>
        </w:rPr>
        <w:t xml:space="preserve">plan wydatków o kwotę </w:t>
      </w:r>
      <w:r w:rsidR="00C92AF6">
        <w:rPr>
          <w:b/>
        </w:rPr>
        <w:t xml:space="preserve">               </w:t>
      </w:r>
      <w:r w:rsidRPr="00161CB7">
        <w:rPr>
          <w:b/>
        </w:rPr>
        <w:t>(+) 10.000,00 zł</w:t>
      </w:r>
    </w:p>
    <w:p w:rsidR="00C92AF6" w:rsidRDefault="00C92AF6" w:rsidP="00161CB7">
      <w:pPr>
        <w:spacing w:after="0" w:line="240" w:lineRule="auto"/>
        <w:rPr>
          <w:b/>
        </w:rPr>
      </w:pPr>
    </w:p>
    <w:p w:rsidR="00161CB7" w:rsidRDefault="00161CB7" w:rsidP="00161CB7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dokonano przeniesienia między  paragrafami  zmniejszono środki  działu  </w:t>
      </w:r>
      <w:r>
        <w:t>710</w:t>
      </w:r>
    </w:p>
    <w:p w:rsidR="004518BE" w:rsidRDefault="00161CB7" w:rsidP="00161CB7">
      <w:pPr>
        <w:pStyle w:val="Akapitzlist"/>
        <w:spacing w:after="0" w:line="240" w:lineRule="auto"/>
      </w:pPr>
      <w:r>
        <w:t xml:space="preserve">w rozdziale </w:t>
      </w:r>
      <w:r>
        <w:t>71035</w:t>
      </w:r>
      <w:r>
        <w:t xml:space="preserve">, w paragrafie </w:t>
      </w:r>
      <w:r w:rsidR="00597417">
        <w:t xml:space="preserve"> 4</w:t>
      </w:r>
      <w:r w:rsidR="00EC3573">
        <w:t>30</w:t>
      </w:r>
      <w:r w:rsidR="00597417">
        <w:t xml:space="preserve">0 </w:t>
      </w:r>
      <w:r w:rsidR="00EC3573">
        <w:t>zakup usług pozostałych</w:t>
      </w:r>
      <w:r w:rsidR="00597417">
        <w:t xml:space="preserve"> </w:t>
      </w:r>
      <w:r w:rsidR="00DE358E">
        <w:t>z</w:t>
      </w:r>
      <w:r w:rsidR="00C92AF6">
        <w:t>większono</w:t>
      </w:r>
      <w:r w:rsidR="00597417">
        <w:t xml:space="preserve"> </w:t>
      </w:r>
      <w:r w:rsidR="00DE358E">
        <w:t>o kwotę</w:t>
      </w:r>
      <w:r w:rsidR="00EC3573">
        <w:t xml:space="preserve"> (</w:t>
      </w:r>
      <w:r w:rsidR="00C92AF6">
        <w:t>+</w:t>
      </w:r>
      <w:r w:rsidR="00EC3573">
        <w:t>)</w:t>
      </w:r>
      <w:r w:rsidR="00C92AF6">
        <w:t>10</w:t>
      </w:r>
      <w:r w:rsidR="00597417">
        <w:t>.</w:t>
      </w:r>
      <w:r w:rsidR="00947802">
        <w:t>0</w:t>
      </w:r>
      <w:r w:rsidR="00EC3573">
        <w:t>00</w:t>
      </w:r>
      <w:r w:rsidR="00597417">
        <w:t>,</w:t>
      </w:r>
      <w:r w:rsidR="00EC3573">
        <w:t>00</w:t>
      </w:r>
      <w:r w:rsidR="00947802">
        <w:t xml:space="preserve"> zł.</w:t>
      </w:r>
    </w:p>
    <w:p w:rsidR="00C92AF6" w:rsidRDefault="00C92AF6" w:rsidP="00C92AF6">
      <w:pPr>
        <w:spacing w:after="0" w:line="240" w:lineRule="auto"/>
      </w:pPr>
      <w:r>
        <w:t xml:space="preserve"> Powyższa zmiana zwią</w:t>
      </w:r>
      <w:bookmarkStart w:id="0" w:name="_GoBack"/>
      <w:bookmarkEnd w:id="0"/>
      <w:r>
        <w:t>zana jest z utrzymaniem pomników zasłużonych zlokalizowanych na cmentarzu w Rogoźnie.</w:t>
      </w:r>
    </w:p>
    <w:p w:rsidR="00947802" w:rsidRDefault="00947802" w:rsidP="00947802">
      <w:pPr>
        <w:spacing w:after="0" w:line="240" w:lineRule="auto"/>
      </w:pPr>
    </w:p>
    <w:p w:rsidR="00FD5B4F" w:rsidRDefault="00FD5B4F" w:rsidP="004945BA">
      <w:pPr>
        <w:spacing w:after="0" w:line="240" w:lineRule="auto"/>
        <w:ind w:firstLine="708"/>
      </w:pPr>
    </w:p>
    <w:p w:rsidR="00551719" w:rsidRPr="00551719" w:rsidRDefault="00551719" w:rsidP="00BB4EB8">
      <w:pPr>
        <w:pStyle w:val="Akapitzlist"/>
        <w:spacing w:after="0" w:line="240" w:lineRule="auto"/>
        <w:rPr>
          <w:b/>
        </w:rPr>
      </w:pPr>
    </w:p>
    <w:p w:rsidR="007C2592" w:rsidRPr="007C2592" w:rsidRDefault="007C2592" w:rsidP="00462620">
      <w:pPr>
        <w:spacing w:after="0" w:line="240" w:lineRule="auto"/>
      </w:pPr>
    </w:p>
    <w:p w:rsidR="009F618B" w:rsidRPr="00AA1FF5" w:rsidRDefault="00697B25" w:rsidP="001158D0">
      <w:pPr>
        <w:rPr>
          <w:i/>
        </w:rPr>
      </w:pPr>
      <w:r>
        <w:t>Przyjęcie autopoprawki spowoduje zmianę danych w</w:t>
      </w:r>
      <w:r w:rsidR="007C2678">
        <w:t xml:space="preserve">   załącznik</w:t>
      </w:r>
      <w:r w:rsidR="003975AC">
        <w:t xml:space="preserve">u Nr 2 </w:t>
      </w:r>
      <w:r w:rsidR="00AA1FF5">
        <w:t xml:space="preserve">Uchwały budżetowej  </w:t>
      </w:r>
      <w:r w:rsidR="00AA1FF5" w:rsidRPr="00AA1FF5">
        <w:rPr>
          <w:i/>
        </w:rPr>
        <w:t>zmiany w planie wydatków Gminy Rogoźno na 2020 rok</w:t>
      </w:r>
      <w:r w:rsidR="00AA1FF5">
        <w:rPr>
          <w:i/>
        </w:rPr>
        <w:t>.</w:t>
      </w:r>
    </w:p>
    <w:p w:rsidR="009F618B" w:rsidRPr="009F618B" w:rsidRDefault="009F618B" w:rsidP="009F618B"/>
    <w:p w:rsidR="009F618B" w:rsidRDefault="009F618B" w:rsidP="009F618B"/>
    <w:p w:rsidR="00697B25" w:rsidRPr="009F618B" w:rsidRDefault="009F618B" w:rsidP="009F618B">
      <w:pPr>
        <w:tabs>
          <w:tab w:val="left" w:pos="1065"/>
        </w:tabs>
      </w:pPr>
      <w:r>
        <w:tab/>
      </w:r>
    </w:p>
    <w:sectPr w:rsidR="00697B25" w:rsidRPr="009F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7F75"/>
    <w:multiLevelType w:val="hybridMultilevel"/>
    <w:tmpl w:val="1B723D0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5A90924"/>
    <w:multiLevelType w:val="hybridMultilevel"/>
    <w:tmpl w:val="C9EAD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40A14"/>
    <w:rsid w:val="00091834"/>
    <w:rsid w:val="000E7311"/>
    <w:rsid w:val="001158D0"/>
    <w:rsid w:val="00130928"/>
    <w:rsid w:val="00142D69"/>
    <w:rsid w:val="00161CB7"/>
    <w:rsid w:val="00291EA1"/>
    <w:rsid w:val="002963A9"/>
    <w:rsid w:val="002A1462"/>
    <w:rsid w:val="002D15BC"/>
    <w:rsid w:val="002F67C5"/>
    <w:rsid w:val="003975AC"/>
    <w:rsid w:val="004518BE"/>
    <w:rsid w:val="00462620"/>
    <w:rsid w:val="004836DF"/>
    <w:rsid w:val="004945BA"/>
    <w:rsid w:val="00551719"/>
    <w:rsid w:val="00597417"/>
    <w:rsid w:val="006225F8"/>
    <w:rsid w:val="00697B25"/>
    <w:rsid w:val="006D1862"/>
    <w:rsid w:val="0070262B"/>
    <w:rsid w:val="007073D2"/>
    <w:rsid w:val="00746E6E"/>
    <w:rsid w:val="007C2592"/>
    <w:rsid w:val="007C2678"/>
    <w:rsid w:val="007D743D"/>
    <w:rsid w:val="008F0D54"/>
    <w:rsid w:val="00907FC5"/>
    <w:rsid w:val="0091780E"/>
    <w:rsid w:val="00941243"/>
    <w:rsid w:val="00947802"/>
    <w:rsid w:val="009F618B"/>
    <w:rsid w:val="00A11844"/>
    <w:rsid w:val="00A924DD"/>
    <w:rsid w:val="00A95287"/>
    <w:rsid w:val="00AA1FF5"/>
    <w:rsid w:val="00BA2406"/>
    <w:rsid w:val="00BB112E"/>
    <w:rsid w:val="00BB4EB8"/>
    <w:rsid w:val="00C92AF6"/>
    <w:rsid w:val="00C92F46"/>
    <w:rsid w:val="00CA0712"/>
    <w:rsid w:val="00CA3FF3"/>
    <w:rsid w:val="00CD12E1"/>
    <w:rsid w:val="00CE4127"/>
    <w:rsid w:val="00DB01C7"/>
    <w:rsid w:val="00DB519C"/>
    <w:rsid w:val="00DC7092"/>
    <w:rsid w:val="00DE358E"/>
    <w:rsid w:val="00DF477D"/>
    <w:rsid w:val="00E220D2"/>
    <w:rsid w:val="00E50FD3"/>
    <w:rsid w:val="00E90FBD"/>
    <w:rsid w:val="00EC3573"/>
    <w:rsid w:val="00ED219B"/>
    <w:rsid w:val="00FD5B4F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51</cp:revision>
  <cp:lastPrinted>2020-12-28T18:43:00Z</cp:lastPrinted>
  <dcterms:created xsi:type="dcterms:W3CDTF">2018-11-26T07:23:00Z</dcterms:created>
  <dcterms:modified xsi:type="dcterms:W3CDTF">2020-12-28T18:43:00Z</dcterms:modified>
</cp:coreProperties>
</file>